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EE" w:rsidRDefault="00105E07">
      <w:pPr>
        <w:pStyle w:val="1"/>
        <w:spacing w:before="73"/>
        <w:ind w:left="3383" w:right="2814" w:firstLine="0"/>
        <w:jc w:val="center"/>
      </w:pPr>
      <w:r>
        <w:t>ОУД.</w:t>
      </w:r>
      <w:r>
        <w:rPr>
          <w:spacing w:val="-3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ЕСТЕСТВОЗНАНИЕ</w:t>
      </w:r>
    </w:p>
    <w:p w:rsidR="003011EE" w:rsidRDefault="00105E07">
      <w:pPr>
        <w:spacing w:before="44"/>
        <w:ind w:left="3383" w:right="2815"/>
        <w:jc w:val="center"/>
        <w:rPr>
          <w:b/>
          <w:sz w:val="24"/>
        </w:rPr>
      </w:pPr>
      <w:r>
        <w:rPr>
          <w:b/>
          <w:sz w:val="24"/>
        </w:rPr>
        <w:t>Код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наименование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специальности</w:t>
      </w:r>
    </w:p>
    <w:p w:rsidR="003011EE" w:rsidRDefault="00105E07">
      <w:pPr>
        <w:pStyle w:val="1"/>
        <w:spacing w:before="41"/>
        <w:ind w:left="3337" w:firstLine="0"/>
      </w:pPr>
      <w:r>
        <w:t>49.02.01</w:t>
      </w:r>
      <w:r>
        <w:rPr>
          <w:spacing w:val="-4"/>
        </w:rPr>
        <w:t xml:space="preserve"> </w:t>
      </w:r>
      <w:r>
        <w:t>ФИЗИЧЕСКАЯ</w:t>
      </w:r>
      <w:r>
        <w:rPr>
          <w:spacing w:val="-3"/>
        </w:rPr>
        <w:t xml:space="preserve"> </w:t>
      </w:r>
      <w:r>
        <w:t>КУЛЬТУРА</w:t>
      </w:r>
    </w:p>
    <w:p w:rsidR="003011EE" w:rsidRDefault="003011EE">
      <w:pPr>
        <w:pStyle w:val="a3"/>
        <w:spacing w:before="1"/>
        <w:ind w:left="0" w:firstLine="0"/>
        <w:jc w:val="left"/>
        <w:rPr>
          <w:b/>
          <w:sz w:val="31"/>
        </w:rPr>
      </w:pPr>
    </w:p>
    <w:p w:rsidR="003011EE" w:rsidRDefault="00105E07">
      <w:pPr>
        <w:pStyle w:val="a4"/>
        <w:numPr>
          <w:ilvl w:val="0"/>
          <w:numId w:val="5"/>
        </w:numPr>
        <w:tabs>
          <w:tab w:val="left" w:pos="3652"/>
        </w:tabs>
        <w:ind w:hanging="241"/>
        <w:jc w:val="left"/>
        <w:rPr>
          <w:b/>
          <w:sz w:val="24"/>
        </w:rPr>
      </w:pPr>
      <w:r>
        <w:rPr>
          <w:b/>
          <w:sz w:val="24"/>
        </w:rPr>
        <w:t>НАЗНАЧЕНИЕ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3011EE" w:rsidRDefault="003011EE">
      <w:pPr>
        <w:pStyle w:val="a3"/>
        <w:spacing w:before="3"/>
        <w:ind w:left="0" w:firstLine="0"/>
        <w:jc w:val="left"/>
        <w:rPr>
          <w:b/>
          <w:sz w:val="31"/>
        </w:rPr>
      </w:pPr>
    </w:p>
    <w:p w:rsidR="003011EE" w:rsidRDefault="00105E07">
      <w:pPr>
        <w:pStyle w:val="a3"/>
        <w:spacing w:line="276" w:lineRule="auto"/>
        <w:ind w:right="108"/>
      </w:pPr>
      <w:r>
        <w:t>Программа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ОУД.12</w:t>
      </w:r>
      <w:r>
        <w:rPr>
          <w:spacing w:val="1"/>
        </w:rPr>
        <w:t xml:space="preserve"> </w:t>
      </w:r>
      <w:r>
        <w:t>Естествознание</w:t>
      </w:r>
      <w:r>
        <w:rPr>
          <w:spacing w:val="-57"/>
        </w:rPr>
        <w:t xml:space="preserve"> </w:t>
      </w:r>
      <w:r>
        <w:t>является</w:t>
      </w:r>
      <w:r>
        <w:rPr>
          <w:spacing w:val="46"/>
        </w:rPr>
        <w:t xml:space="preserve"> </w:t>
      </w:r>
      <w:r>
        <w:t>частью</w:t>
      </w:r>
      <w:r>
        <w:rPr>
          <w:spacing w:val="47"/>
        </w:rPr>
        <w:t xml:space="preserve"> </w:t>
      </w:r>
      <w:r>
        <w:t>программы</w:t>
      </w:r>
      <w:r>
        <w:rPr>
          <w:spacing w:val="49"/>
        </w:rPr>
        <w:t xml:space="preserve"> </w:t>
      </w:r>
      <w:r>
        <w:t>подготовки</w:t>
      </w:r>
      <w:r>
        <w:rPr>
          <w:spacing w:val="48"/>
        </w:rPr>
        <w:t xml:space="preserve"> </w:t>
      </w:r>
      <w:r>
        <w:t>специалистов</w:t>
      </w:r>
      <w:r>
        <w:rPr>
          <w:spacing w:val="47"/>
        </w:rPr>
        <w:t xml:space="preserve"> </w:t>
      </w:r>
      <w:r>
        <w:t>среднего</w:t>
      </w:r>
      <w:r>
        <w:rPr>
          <w:spacing w:val="44"/>
        </w:rPr>
        <w:t xml:space="preserve"> </w:t>
      </w:r>
      <w:r>
        <w:t>звена</w:t>
      </w:r>
      <w:r>
        <w:rPr>
          <w:spacing w:val="46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специальности</w:t>
      </w:r>
    </w:p>
    <w:p w:rsidR="003011EE" w:rsidRDefault="00105E07">
      <w:pPr>
        <w:pStyle w:val="a3"/>
        <w:spacing w:line="275" w:lineRule="exact"/>
        <w:ind w:firstLine="0"/>
      </w:pPr>
      <w:r>
        <w:t>49.02.01</w:t>
      </w:r>
      <w:r>
        <w:rPr>
          <w:spacing w:val="-3"/>
        </w:rPr>
        <w:t xml:space="preserve"> </w:t>
      </w:r>
      <w:r>
        <w:t>Физическая</w:t>
      </w:r>
      <w:r>
        <w:rPr>
          <w:spacing w:val="-2"/>
        </w:rPr>
        <w:t xml:space="preserve"> </w:t>
      </w:r>
      <w:r>
        <w:t>культура.</w:t>
      </w:r>
    </w:p>
    <w:p w:rsidR="003011EE" w:rsidRDefault="00105E07">
      <w:pPr>
        <w:pStyle w:val="a3"/>
        <w:spacing w:before="44"/>
        <w:ind w:right="106"/>
      </w:pPr>
      <w:proofErr w:type="gramStart"/>
      <w:r>
        <w:t>Дисциплина</w:t>
      </w:r>
      <w:r>
        <w:rPr>
          <w:spacing w:val="1"/>
        </w:rPr>
        <w:t xml:space="preserve"> </w:t>
      </w:r>
      <w:r>
        <w:t>ОУД.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Естествознание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49.02.01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976,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Министерства образования и науки Российской Федерации от 14 июня 2013 года № 464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 программам среднего профессионального образования», приказа</w:t>
      </w:r>
      <w:r>
        <w:t xml:space="preserve"> </w:t>
      </w:r>
      <w:proofErr w:type="spellStart"/>
      <w:r>
        <w:t>Минспорта</w:t>
      </w:r>
      <w:proofErr w:type="spellEnd"/>
      <w:r>
        <w:rPr>
          <w:spacing w:val="1"/>
        </w:rPr>
        <w:t xml:space="preserve"> </w:t>
      </w:r>
      <w:r>
        <w:t>России от 27.12.2013</w:t>
      </w:r>
      <w:proofErr w:type="gramEnd"/>
      <w:r>
        <w:t xml:space="preserve"> № </w:t>
      </w:r>
      <w:proofErr w:type="gramStart"/>
      <w:r>
        <w:t>1125 «Об утверждении особенностей организации и осуществления</w:t>
      </w:r>
      <w:r>
        <w:rPr>
          <w:spacing w:val="1"/>
        </w:rPr>
        <w:t xml:space="preserve"> </w:t>
      </w:r>
      <w:r>
        <w:t>образовательной, тренировочной и методической деятельности в области физической 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17.03.2015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06-259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направлении</w:t>
      </w:r>
      <w:r>
        <w:rPr>
          <w:spacing w:val="-57"/>
        </w:rPr>
        <w:t xml:space="preserve"> </w:t>
      </w:r>
      <w:r>
        <w:t>доработанных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60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или</w:t>
      </w:r>
      <w:proofErr w:type="gramEnd"/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 xml:space="preserve">профессионального </w:t>
      </w:r>
      <w:proofErr w:type="spellStart"/>
      <w:r>
        <w:t>образования»</w:t>
      </w:r>
      <w:proofErr w:type="gramStart"/>
      <w:r>
        <w:t>,в</w:t>
      </w:r>
      <w:proofErr w:type="spellEnd"/>
      <w:proofErr w:type="gramEnd"/>
      <w:r>
        <w:t xml:space="preserve"> соответствии с приказом </w:t>
      </w:r>
      <w:proofErr w:type="spellStart"/>
      <w:r>
        <w:t>Минобрнауки</w:t>
      </w:r>
      <w:proofErr w:type="spellEnd"/>
      <w:r>
        <w:t xml:space="preserve"> России «О внесении</w:t>
      </w:r>
      <w:r>
        <w:rPr>
          <w:spacing w:val="-57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</w:t>
      </w:r>
      <w:r>
        <w:t>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413»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613;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t xml:space="preserve"> России «Об организации изучения учебного предмета “Естествознание”» от 20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ТС-194/08;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21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структуре,</w:t>
      </w:r>
      <w:r>
        <w:rPr>
          <w:spacing w:val="21"/>
        </w:rPr>
        <w:t xml:space="preserve"> </w:t>
      </w:r>
      <w:r>
        <w:t>содержанию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результатам</w:t>
      </w:r>
      <w:r>
        <w:rPr>
          <w:spacing w:val="20"/>
        </w:rPr>
        <w:t xml:space="preserve"> </w:t>
      </w:r>
      <w:r>
        <w:t>освоения</w:t>
      </w:r>
      <w:r>
        <w:rPr>
          <w:spacing w:val="21"/>
        </w:rPr>
        <w:t xml:space="preserve"> </w:t>
      </w:r>
      <w:r>
        <w:t>дисциплины</w:t>
      </w:r>
    </w:p>
    <w:p w:rsidR="003011EE" w:rsidRDefault="00105E07">
      <w:pPr>
        <w:pStyle w:val="a3"/>
        <w:spacing w:line="275" w:lineRule="exact"/>
        <w:ind w:firstLine="0"/>
        <w:jc w:val="left"/>
      </w:pPr>
      <w:r>
        <w:t>«Естествознание»</w:t>
      </w:r>
    </w:p>
    <w:p w:rsidR="003011EE" w:rsidRDefault="00105E07">
      <w:pPr>
        <w:pStyle w:val="a3"/>
        <w:ind w:right="114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(часть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оценочный</w:t>
      </w:r>
      <w:r>
        <w:rPr>
          <w:spacing w:val="1"/>
        </w:rPr>
        <w:t xml:space="preserve"> </w:t>
      </w:r>
      <w:r>
        <w:t>контроль)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дистанционных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обучения.</w:t>
      </w:r>
    </w:p>
    <w:p w:rsidR="003011EE" w:rsidRDefault="00105E07">
      <w:pPr>
        <w:pStyle w:val="a3"/>
        <w:ind w:right="108"/>
      </w:pPr>
      <w:r>
        <w:t>Дистанционные образовательные технологии и электронное обучение используются для</w:t>
      </w:r>
      <w:r>
        <w:rPr>
          <w:spacing w:val="1"/>
        </w:rPr>
        <w:t xml:space="preserve"> </w:t>
      </w:r>
      <w:r>
        <w:t>реализации части образовательных программ и реализуются комплексно с другими формами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предусмотренны</w:t>
      </w:r>
      <w:r>
        <w:t>ми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-57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Федерации».</w:t>
      </w:r>
    </w:p>
    <w:p w:rsidR="003011EE" w:rsidRDefault="00105E07">
      <w:pPr>
        <w:pStyle w:val="a3"/>
        <w:ind w:right="112"/>
      </w:pPr>
      <w:r>
        <w:t>Дистанционные образовательные технологии и электронное обучение используются, как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временно</w:t>
      </w:r>
      <w:r>
        <w:rPr>
          <w:spacing w:val="1"/>
        </w:rPr>
        <w:t xml:space="preserve"> </w:t>
      </w:r>
      <w:r>
        <w:t>отсутствующих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учебно-тренировочных (тренировочных) сборах или соревнованиях) обучающихся, а также в</w:t>
      </w:r>
      <w:r>
        <w:rPr>
          <w:spacing w:val="1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случаях,</w:t>
      </w:r>
      <w:r>
        <w:rPr>
          <w:spacing w:val="-1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нормативными</w:t>
      </w:r>
      <w:r>
        <w:rPr>
          <w:spacing w:val="-2"/>
        </w:rPr>
        <w:t xml:space="preserve"> </w:t>
      </w:r>
      <w:r>
        <w:t>правовым актами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образования.</w:t>
      </w:r>
    </w:p>
    <w:p w:rsidR="003011EE" w:rsidRDefault="003011EE">
      <w:pPr>
        <w:pStyle w:val="a3"/>
        <w:ind w:left="0" w:firstLine="0"/>
        <w:jc w:val="left"/>
        <w:rPr>
          <w:sz w:val="26"/>
        </w:rPr>
      </w:pPr>
    </w:p>
    <w:p w:rsidR="003011EE" w:rsidRDefault="003011EE">
      <w:pPr>
        <w:pStyle w:val="a3"/>
        <w:spacing w:before="9"/>
        <w:ind w:left="0" w:firstLine="0"/>
        <w:jc w:val="left"/>
        <w:rPr>
          <w:sz w:val="25"/>
        </w:rPr>
      </w:pPr>
    </w:p>
    <w:p w:rsidR="003011EE" w:rsidRDefault="00105E07">
      <w:pPr>
        <w:pStyle w:val="1"/>
        <w:numPr>
          <w:ilvl w:val="0"/>
          <w:numId w:val="5"/>
        </w:numPr>
        <w:tabs>
          <w:tab w:val="left" w:pos="3330"/>
        </w:tabs>
        <w:ind w:left="3329" w:hanging="241"/>
        <w:jc w:val="left"/>
      </w:pPr>
      <w:r>
        <w:t>ХАРАКТЕРИСТИКА</w:t>
      </w:r>
      <w:r>
        <w:rPr>
          <w:spacing w:val="-4"/>
        </w:rPr>
        <w:t xml:space="preserve"> </w:t>
      </w:r>
      <w:r>
        <w:t>ДИСЦИПЛИНЫ</w:t>
      </w:r>
    </w:p>
    <w:p w:rsidR="003011EE" w:rsidRDefault="003011EE">
      <w:pPr>
        <w:pStyle w:val="a3"/>
        <w:spacing w:before="1"/>
        <w:ind w:left="0" w:firstLine="0"/>
        <w:jc w:val="left"/>
        <w:rPr>
          <w:b/>
          <w:sz w:val="31"/>
        </w:rPr>
      </w:pPr>
    </w:p>
    <w:p w:rsidR="003011EE" w:rsidRDefault="00105E07">
      <w:pPr>
        <w:pStyle w:val="a4"/>
        <w:numPr>
          <w:ilvl w:val="1"/>
          <w:numId w:val="4"/>
        </w:numPr>
        <w:tabs>
          <w:tab w:val="left" w:pos="1100"/>
        </w:tabs>
        <w:ind w:hanging="421"/>
        <w:jc w:val="both"/>
        <w:rPr>
          <w:b/>
          <w:sz w:val="24"/>
        </w:rPr>
      </w:pPr>
      <w:r>
        <w:rPr>
          <w:b/>
          <w:sz w:val="24"/>
        </w:rPr>
        <w:t>Образовательные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цели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задачи</w:t>
      </w:r>
    </w:p>
    <w:p w:rsidR="003011EE" w:rsidRDefault="00105E07">
      <w:pPr>
        <w:pStyle w:val="a3"/>
        <w:spacing w:before="41"/>
        <w:ind w:right="107"/>
      </w:pPr>
      <w:r>
        <w:rPr>
          <w:b/>
        </w:rPr>
        <w:t>Главной</w:t>
      </w:r>
      <w:r>
        <w:rPr>
          <w:b/>
          <w:spacing w:val="1"/>
        </w:rPr>
        <w:t xml:space="preserve"> </w:t>
      </w:r>
      <w:r>
        <w:rPr>
          <w:b/>
        </w:rPr>
        <w:t>задачей</w:t>
      </w:r>
      <w:r>
        <w:rPr>
          <w:b/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систематизация</w:t>
      </w:r>
      <w:r>
        <w:rPr>
          <w:spacing w:val="1"/>
        </w:rPr>
        <w:t xml:space="preserve"> </w:t>
      </w:r>
      <w:r>
        <w:t>обширных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природе,</w:t>
      </w:r>
      <w:r>
        <w:rPr>
          <w:spacing w:val="-57"/>
        </w:rPr>
        <w:t xml:space="preserve"> </w:t>
      </w:r>
      <w:r>
        <w:t>формирование научной картины мира, что даст возможность иметь истинные представления об</w:t>
      </w:r>
      <w:r>
        <w:rPr>
          <w:spacing w:val="1"/>
        </w:rPr>
        <w:t xml:space="preserve"> </w:t>
      </w:r>
      <w:r>
        <w:t>окружающей действительности, являясь важным компонентом в мировоззрении обучающихся,</w:t>
      </w:r>
      <w:r>
        <w:rPr>
          <w:spacing w:val="1"/>
        </w:rPr>
        <w:t xml:space="preserve"> </w:t>
      </w:r>
      <w:r>
        <w:t>оказавшими определяющее влияние на наш</w:t>
      </w:r>
      <w:r>
        <w:t>и представления о природе, на развитие техники и</w:t>
      </w:r>
      <w:r>
        <w:rPr>
          <w:spacing w:val="1"/>
        </w:rPr>
        <w:t xml:space="preserve"> </w:t>
      </w:r>
      <w:r>
        <w:t>технологий,</w:t>
      </w:r>
      <w:r>
        <w:rPr>
          <w:spacing w:val="21"/>
        </w:rPr>
        <w:t xml:space="preserve"> </w:t>
      </w:r>
      <w:r>
        <w:t>овладение</w:t>
      </w:r>
      <w:r>
        <w:rPr>
          <w:spacing w:val="20"/>
        </w:rPr>
        <w:t xml:space="preserve"> </w:t>
      </w:r>
      <w:r>
        <w:t>умениями</w:t>
      </w:r>
      <w:r>
        <w:rPr>
          <w:spacing w:val="21"/>
        </w:rPr>
        <w:t xml:space="preserve"> </w:t>
      </w:r>
      <w:r>
        <w:t>применять</w:t>
      </w:r>
      <w:r>
        <w:rPr>
          <w:spacing w:val="22"/>
        </w:rPr>
        <w:t xml:space="preserve"> </w:t>
      </w:r>
      <w:r>
        <w:t>полученные</w:t>
      </w:r>
      <w:r>
        <w:rPr>
          <w:spacing w:val="21"/>
        </w:rPr>
        <w:t xml:space="preserve"> </w:t>
      </w:r>
      <w:r>
        <w:t>знания</w:t>
      </w:r>
      <w:r>
        <w:rPr>
          <w:spacing w:val="21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объяснения</w:t>
      </w:r>
      <w:r>
        <w:rPr>
          <w:spacing w:val="21"/>
        </w:rPr>
        <w:t xml:space="preserve"> </w:t>
      </w:r>
      <w:r>
        <w:t>окружающих</w:t>
      </w:r>
    </w:p>
    <w:p w:rsidR="003011EE" w:rsidRDefault="003011EE">
      <w:pPr>
        <w:sectPr w:rsidR="003011EE">
          <w:type w:val="continuous"/>
          <w:pgSz w:w="11910" w:h="16840"/>
          <w:pgMar w:top="1040" w:right="740" w:bottom="280" w:left="1020" w:header="720" w:footer="720" w:gutter="0"/>
          <w:cols w:space="720"/>
        </w:sectPr>
      </w:pPr>
    </w:p>
    <w:p w:rsidR="003011EE" w:rsidRDefault="00105E07">
      <w:pPr>
        <w:pStyle w:val="a3"/>
        <w:spacing w:before="73"/>
        <w:ind w:right="111" w:firstLine="0"/>
      </w:pPr>
      <w:r>
        <w:lastRenderedPageBreak/>
        <w:t>явлений,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обсуждаемым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-57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науки;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естественнонаучных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жизнедеятельности,</w:t>
      </w:r>
      <w:r>
        <w:rPr>
          <w:spacing w:val="-5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здоровья,</w:t>
      </w:r>
      <w:r>
        <w:rPr>
          <w:spacing w:val="-2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</w:p>
    <w:p w:rsidR="003011EE" w:rsidRDefault="003011EE">
      <w:pPr>
        <w:pStyle w:val="a3"/>
        <w:spacing w:before="1"/>
        <w:ind w:left="0" w:firstLine="0"/>
        <w:jc w:val="left"/>
      </w:pPr>
    </w:p>
    <w:p w:rsidR="003011EE" w:rsidRDefault="00105E07">
      <w:pPr>
        <w:ind w:left="739"/>
        <w:jc w:val="both"/>
        <w:rPr>
          <w:sz w:val="24"/>
        </w:rPr>
      </w:pPr>
      <w:r>
        <w:rPr>
          <w:b/>
          <w:sz w:val="24"/>
        </w:rPr>
        <w:t>Целями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изучени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естествознания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z w:val="24"/>
        </w:rPr>
        <w:t>вляются:</w:t>
      </w:r>
    </w:p>
    <w:p w:rsidR="003011EE" w:rsidRDefault="00105E07">
      <w:pPr>
        <w:pStyle w:val="a4"/>
        <w:numPr>
          <w:ilvl w:val="0"/>
          <w:numId w:val="3"/>
        </w:numPr>
        <w:tabs>
          <w:tab w:val="left" w:pos="819"/>
        </w:tabs>
        <w:ind w:left="818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3011EE" w:rsidRDefault="00105E07">
      <w:pPr>
        <w:pStyle w:val="a4"/>
        <w:numPr>
          <w:ilvl w:val="0"/>
          <w:numId w:val="3"/>
        </w:numPr>
        <w:tabs>
          <w:tab w:val="left" w:pos="947"/>
        </w:tabs>
        <w:ind w:right="114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наук;</w:t>
      </w:r>
      <w:r>
        <w:rPr>
          <w:spacing w:val="-57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и этическую сферы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человека;</w:t>
      </w:r>
    </w:p>
    <w:p w:rsidR="003011EE" w:rsidRDefault="00105E07">
      <w:pPr>
        <w:pStyle w:val="a4"/>
        <w:numPr>
          <w:ilvl w:val="0"/>
          <w:numId w:val="3"/>
        </w:numPr>
        <w:tabs>
          <w:tab w:val="left" w:pos="918"/>
        </w:tabs>
        <w:ind w:right="109" w:firstLine="566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мотивации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к саморазвитию;</w:t>
      </w:r>
    </w:p>
    <w:p w:rsidR="003011EE" w:rsidRDefault="00105E07">
      <w:pPr>
        <w:pStyle w:val="a4"/>
        <w:numPr>
          <w:ilvl w:val="0"/>
          <w:numId w:val="3"/>
        </w:numPr>
        <w:tabs>
          <w:tab w:val="left" w:pos="944"/>
        </w:tabs>
        <w:ind w:right="116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нформацию;</w:t>
      </w:r>
    </w:p>
    <w:p w:rsidR="003011EE" w:rsidRDefault="00105E07">
      <w:pPr>
        <w:pStyle w:val="a4"/>
        <w:numPr>
          <w:ilvl w:val="0"/>
          <w:numId w:val="3"/>
        </w:numPr>
        <w:tabs>
          <w:tab w:val="left" w:pos="961"/>
        </w:tabs>
        <w:spacing w:before="1"/>
        <w:ind w:right="107" w:firstLine="626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лабораторного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оборудования;</w:t>
      </w:r>
    </w:p>
    <w:p w:rsidR="003011EE" w:rsidRDefault="00105E07">
      <w:pPr>
        <w:pStyle w:val="a3"/>
        <w:ind w:right="326"/>
      </w:pPr>
      <w:r>
        <w:rPr>
          <w:rFonts w:ascii="Symbol" w:hAnsi="Symbol"/>
        </w:rPr>
        <w:t></w:t>
      </w:r>
      <w:r>
        <w:t>осознание принципиальной роли естествознания в познании фундаментальных законов</w:t>
      </w:r>
      <w:r>
        <w:rPr>
          <w:spacing w:val="-57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формировании</w:t>
      </w:r>
      <w:r>
        <w:rPr>
          <w:spacing w:val="-1"/>
        </w:rPr>
        <w:t xml:space="preserve"> </w:t>
      </w:r>
      <w:r>
        <w:t>современной естественнонаучной</w:t>
      </w:r>
      <w:r>
        <w:rPr>
          <w:spacing w:val="-3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мира;</w:t>
      </w:r>
    </w:p>
    <w:p w:rsidR="003011EE" w:rsidRDefault="00105E07">
      <w:pPr>
        <w:pStyle w:val="a3"/>
        <w:ind w:right="105"/>
      </w:pPr>
      <w:r>
        <w:rPr>
          <w:rFonts w:ascii="Symbol" w:hAnsi="Symbol"/>
        </w:rPr>
        <w:t></w:t>
      </w:r>
      <w:r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использования знаний; развитие познавательных интересов, интеллектуальных и творческих</w:t>
      </w:r>
      <w:r>
        <w:rPr>
          <w:spacing w:val="1"/>
        </w:rPr>
        <w:t xml:space="preserve"> </w:t>
      </w:r>
      <w:r>
        <w:t>способностей в процессе приобретения зна</w:t>
      </w:r>
      <w:r>
        <w:t>ний по естествознанию с использованием 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информации и</w:t>
      </w:r>
      <w:r>
        <w:rPr>
          <w:spacing w:val="-1"/>
        </w:rPr>
        <w:t xml:space="preserve"> </w:t>
      </w:r>
      <w:r>
        <w:t>современных информационных</w:t>
      </w:r>
      <w:r>
        <w:rPr>
          <w:spacing w:val="3"/>
        </w:rPr>
        <w:t xml:space="preserve"> </w:t>
      </w:r>
      <w:r>
        <w:t>технологий;</w:t>
      </w:r>
    </w:p>
    <w:p w:rsidR="003011EE" w:rsidRDefault="00105E07">
      <w:pPr>
        <w:pStyle w:val="a3"/>
        <w:ind w:right="105"/>
      </w:pPr>
      <w:r>
        <w:rPr>
          <w:rFonts w:ascii="Symbol" w:hAnsi="Symbol"/>
        </w:rPr>
        <w:t></w:t>
      </w:r>
      <w:r>
        <w:t>использование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жизни;</w:t>
      </w:r>
    </w:p>
    <w:p w:rsidR="003011EE" w:rsidRDefault="00105E07">
      <w:pPr>
        <w:pStyle w:val="a3"/>
        <w:spacing w:line="293" w:lineRule="exact"/>
        <w:ind w:left="679" w:firstLine="0"/>
      </w:pPr>
      <w:r>
        <w:rPr>
          <w:rFonts w:ascii="Symbol" w:hAnsi="Symbol"/>
        </w:rPr>
        <w:t></w:t>
      </w:r>
      <w:r>
        <w:t>формирование</w:t>
      </w:r>
      <w:r>
        <w:rPr>
          <w:spacing w:val="-2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мировоззрения;</w:t>
      </w:r>
    </w:p>
    <w:p w:rsidR="003011EE" w:rsidRDefault="003011EE">
      <w:pPr>
        <w:pStyle w:val="a3"/>
        <w:spacing w:before="5"/>
        <w:ind w:left="0" w:firstLine="0"/>
        <w:jc w:val="left"/>
        <w:rPr>
          <w:sz w:val="27"/>
        </w:rPr>
      </w:pPr>
    </w:p>
    <w:p w:rsidR="003011EE" w:rsidRDefault="00105E07">
      <w:pPr>
        <w:pStyle w:val="1"/>
        <w:numPr>
          <w:ilvl w:val="1"/>
          <w:numId w:val="4"/>
        </w:numPr>
        <w:tabs>
          <w:tab w:val="left" w:pos="1100"/>
        </w:tabs>
        <w:ind w:hanging="421"/>
      </w:pP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</w:p>
    <w:p w:rsidR="003011EE" w:rsidRDefault="00105E07">
      <w:pPr>
        <w:pStyle w:val="2"/>
        <w:spacing w:before="41" w:line="276" w:lineRule="exact"/>
        <w:ind w:left="1106"/>
        <w:rPr>
          <w:i w:val="0"/>
        </w:rPr>
      </w:pPr>
      <w:r>
        <w:rPr>
          <w:color w:val="221F1F"/>
        </w:rPr>
        <w:t>личностные</w:t>
      </w:r>
      <w:r>
        <w:rPr>
          <w:i w:val="0"/>
          <w:color w:val="221F1F"/>
        </w:rPr>
        <w:t>:</w:t>
      </w:r>
    </w:p>
    <w:p w:rsidR="003011EE" w:rsidRDefault="00105E07">
      <w:pPr>
        <w:pStyle w:val="a3"/>
        <w:jc w:val="left"/>
      </w:pPr>
      <w:r>
        <w:rPr>
          <w:rFonts w:ascii="Symbol" w:hAnsi="Symbol"/>
        </w:rPr>
        <w:t></w:t>
      </w:r>
      <w:proofErr w:type="spellStart"/>
      <w:r>
        <w:t>сформированность</w:t>
      </w:r>
      <w:proofErr w:type="spellEnd"/>
      <w:r>
        <w:rPr>
          <w:spacing w:val="52"/>
        </w:rPr>
        <w:t xml:space="preserve"> </w:t>
      </w:r>
      <w:r>
        <w:t>научного</w:t>
      </w:r>
      <w:r>
        <w:rPr>
          <w:spacing w:val="52"/>
        </w:rPr>
        <w:t xml:space="preserve"> </w:t>
      </w:r>
      <w:r>
        <w:t>мировоззрения,</w:t>
      </w:r>
      <w:r>
        <w:rPr>
          <w:spacing w:val="48"/>
        </w:rPr>
        <w:t xml:space="preserve"> </w:t>
      </w:r>
      <w:r>
        <w:t>соответствующего</w:t>
      </w:r>
      <w:r>
        <w:rPr>
          <w:spacing w:val="53"/>
        </w:rPr>
        <w:t xml:space="preserve"> </w:t>
      </w:r>
      <w:r>
        <w:t>современному</w:t>
      </w:r>
      <w:r>
        <w:rPr>
          <w:spacing w:val="52"/>
        </w:rPr>
        <w:t xml:space="preserve"> </w:t>
      </w:r>
      <w:r>
        <w:t>уровню</w:t>
      </w:r>
      <w:r>
        <w:rPr>
          <w:spacing w:val="-57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предметов естественнонаучного цикла;</w:t>
      </w:r>
    </w:p>
    <w:p w:rsidR="003011EE" w:rsidRDefault="00105E07">
      <w:pPr>
        <w:pStyle w:val="a3"/>
        <w:spacing w:before="1"/>
        <w:jc w:val="left"/>
      </w:pPr>
      <w:r>
        <w:rPr>
          <w:rFonts w:ascii="Symbol" w:hAnsi="Symbol"/>
        </w:rPr>
        <w:t></w:t>
      </w:r>
      <w:r>
        <w:t>устойчивый</w:t>
      </w:r>
      <w:r>
        <w:rPr>
          <w:spacing w:val="1"/>
        </w:rPr>
        <w:t xml:space="preserve"> </w:t>
      </w:r>
      <w:r>
        <w:t>интерес к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достижениям</w:t>
      </w:r>
      <w:r>
        <w:rPr>
          <w:spacing w:val="-1"/>
        </w:rPr>
        <w:t xml:space="preserve"> </w:t>
      </w:r>
      <w:r>
        <w:t>в области</w:t>
      </w:r>
      <w:r>
        <w:rPr>
          <w:spacing w:val="8"/>
        </w:rPr>
        <w:t xml:space="preserve"> </w:t>
      </w:r>
      <w:r>
        <w:t>предметов естественнонаучного</w:t>
      </w:r>
      <w:r>
        <w:rPr>
          <w:spacing w:val="-57"/>
        </w:rPr>
        <w:t xml:space="preserve"> </w:t>
      </w:r>
      <w:r>
        <w:t>цикла;</w:t>
      </w:r>
    </w:p>
    <w:p w:rsidR="003011EE" w:rsidRDefault="00105E07">
      <w:pPr>
        <w:pStyle w:val="a3"/>
        <w:jc w:val="left"/>
      </w:pPr>
      <w:r>
        <w:rPr>
          <w:rFonts w:ascii="Symbol" w:hAnsi="Symbol"/>
        </w:rPr>
        <w:t></w:t>
      </w:r>
      <w:r>
        <w:t>умение</w:t>
      </w:r>
      <w:r>
        <w:rPr>
          <w:spacing w:val="48"/>
        </w:rPr>
        <w:t xml:space="preserve"> </w:t>
      </w:r>
      <w:r>
        <w:t>анализировать</w:t>
      </w:r>
      <w:r>
        <w:rPr>
          <w:spacing w:val="48"/>
        </w:rPr>
        <w:t xml:space="preserve"> </w:t>
      </w:r>
      <w:r>
        <w:t>последствия</w:t>
      </w:r>
      <w:r>
        <w:rPr>
          <w:spacing w:val="49"/>
        </w:rPr>
        <w:t xml:space="preserve"> </w:t>
      </w:r>
      <w:r>
        <w:t>научных</w:t>
      </w:r>
      <w:r>
        <w:rPr>
          <w:spacing w:val="48"/>
        </w:rPr>
        <w:t xml:space="preserve"> </w:t>
      </w:r>
      <w:r>
        <w:t>открытий</w:t>
      </w:r>
      <w:r>
        <w:rPr>
          <w:spacing w:val="49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жизни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человека;</w:t>
      </w:r>
    </w:p>
    <w:p w:rsidR="003011EE" w:rsidRDefault="00105E07">
      <w:pPr>
        <w:pStyle w:val="2"/>
      </w:pPr>
      <w:proofErr w:type="spellStart"/>
      <w:r>
        <w:t>метапредметные</w:t>
      </w:r>
      <w:proofErr w:type="spellEnd"/>
      <w:r>
        <w:t>:</w:t>
      </w:r>
    </w:p>
    <w:p w:rsidR="003011EE" w:rsidRDefault="00105E07">
      <w:pPr>
        <w:pStyle w:val="a3"/>
        <w:ind w:right="105"/>
      </w:pPr>
      <w:r>
        <w:rPr>
          <w:rFonts w:ascii="Symbol" w:hAnsi="Symbol"/>
        </w:rPr>
        <w:t></w:t>
      </w:r>
      <w:r>
        <w:t>умение использовать при выполнении практических заданий по естествознанию такие</w:t>
      </w:r>
      <w:r>
        <w:rPr>
          <w:spacing w:val="1"/>
        </w:rPr>
        <w:t xml:space="preserve"> </w:t>
      </w:r>
      <w:r>
        <w:t>мыслительные операции, как постановка</w:t>
      </w:r>
      <w:r>
        <w:rPr>
          <w:spacing w:val="1"/>
        </w:rPr>
        <w:t xml:space="preserve"> </w:t>
      </w:r>
      <w:r>
        <w:t>задачи, формулирование гипотез, анализ и синтез,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систематизация,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аналогов,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естественнонаучных</w:t>
      </w:r>
      <w:r>
        <w:rPr>
          <w:spacing w:val="1"/>
        </w:rPr>
        <w:t xml:space="preserve"> </w:t>
      </w:r>
      <w:r>
        <w:t xml:space="preserve">явлений, процессов, с которыми возникает </w:t>
      </w:r>
      <w:r>
        <w:t>необходимость сталкиваться в профессиональной</w:t>
      </w:r>
      <w:r>
        <w:rPr>
          <w:spacing w:val="1"/>
        </w:rPr>
        <w:t xml:space="preserve"> </w:t>
      </w:r>
      <w:r>
        <w:t>сфере;</w:t>
      </w:r>
    </w:p>
    <w:p w:rsidR="003011EE" w:rsidRDefault="00105E07">
      <w:pPr>
        <w:pStyle w:val="a3"/>
        <w:ind w:right="113"/>
      </w:pPr>
      <w:r>
        <w:rPr>
          <w:rFonts w:ascii="Symbol" w:hAnsi="Symbol"/>
        </w:rPr>
        <w:t></w:t>
      </w: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возникающих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 практических</w:t>
      </w:r>
      <w:r>
        <w:rPr>
          <w:spacing w:val="-1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естествознанию;</w:t>
      </w:r>
    </w:p>
    <w:p w:rsidR="003011EE" w:rsidRDefault="00105E07">
      <w:pPr>
        <w:pStyle w:val="a3"/>
        <w:ind w:right="104"/>
      </w:pPr>
      <w:r>
        <w:rPr>
          <w:rFonts w:ascii="Symbol" w:hAnsi="Symbol"/>
        </w:rPr>
        <w:t>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естествознанию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достоверной</w:t>
      </w:r>
      <w:r>
        <w:rPr>
          <w:spacing w:val="-1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оценить ее</w:t>
      </w:r>
      <w:r>
        <w:rPr>
          <w:spacing w:val="-2"/>
        </w:rPr>
        <w:t xml:space="preserve"> </w:t>
      </w:r>
      <w:r>
        <w:t>достоверность;</w:t>
      </w:r>
    </w:p>
    <w:p w:rsidR="003011EE" w:rsidRDefault="00105E07">
      <w:pPr>
        <w:pStyle w:val="a3"/>
        <w:ind w:right="107"/>
      </w:pPr>
      <w:r>
        <w:rPr>
          <w:rFonts w:ascii="Symbol" w:hAnsi="Symbol"/>
        </w:rPr>
        <w:t></w:t>
      </w:r>
      <w:r>
        <w:t>владение языковыми средствами: умение ясно, логично и точно излагать свою точку</w:t>
      </w:r>
      <w:r>
        <w:rPr>
          <w:spacing w:val="1"/>
        </w:rPr>
        <w:t xml:space="preserve"> </w:t>
      </w:r>
      <w:r>
        <w:t>зрения по различным вопросам естествознания, использовать языковые средства, адекватные</w:t>
      </w:r>
      <w:r>
        <w:rPr>
          <w:spacing w:val="1"/>
        </w:rPr>
        <w:t xml:space="preserve"> </w:t>
      </w:r>
      <w:r>
        <w:t>обсуждае</w:t>
      </w:r>
      <w:r>
        <w:t>мой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естественнонаучного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презентации</w:t>
      </w:r>
      <w:r>
        <w:rPr>
          <w:spacing w:val="-5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коммуникационных</w:t>
      </w:r>
      <w:r>
        <w:rPr>
          <w:spacing w:val="-4"/>
        </w:rPr>
        <w:t xml:space="preserve"> </w:t>
      </w:r>
      <w:r>
        <w:t>технологий;</w:t>
      </w:r>
    </w:p>
    <w:p w:rsidR="003011EE" w:rsidRDefault="00105E07">
      <w:pPr>
        <w:pStyle w:val="2"/>
        <w:rPr>
          <w:i w:val="0"/>
        </w:rPr>
      </w:pPr>
      <w:r>
        <w:rPr>
          <w:color w:val="221F1F"/>
        </w:rPr>
        <w:t>предметные</w:t>
      </w:r>
      <w:r>
        <w:rPr>
          <w:i w:val="0"/>
          <w:color w:val="221F1F"/>
        </w:rPr>
        <w:t>:</w:t>
      </w:r>
    </w:p>
    <w:p w:rsidR="003011EE" w:rsidRDefault="00105E07">
      <w:pPr>
        <w:pStyle w:val="a3"/>
        <w:spacing w:line="294" w:lineRule="exact"/>
        <w:ind w:left="679" w:firstLine="0"/>
        <w:jc w:val="left"/>
      </w:pPr>
      <w:r>
        <w:rPr>
          <w:rFonts w:ascii="Symbol" w:hAnsi="Symbol"/>
        </w:rPr>
        <w:t></w:t>
      </w:r>
      <w:proofErr w:type="spellStart"/>
      <w:r>
        <w:t>сформированность</w:t>
      </w:r>
      <w:proofErr w:type="spellEnd"/>
      <w:r>
        <w:rPr>
          <w:spacing w:val="-1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о естественнонаучных</w:t>
      </w:r>
      <w:r>
        <w:rPr>
          <w:spacing w:val="-1"/>
        </w:rPr>
        <w:t xml:space="preserve"> </w:t>
      </w:r>
      <w:r>
        <w:t>открытиях,</w:t>
      </w:r>
      <w:r>
        <w:rPr>
          <w:spacing w:val="-4"/>
        </w:rPr>
        <w:t xml:space="preserve"> </w:t>
      </w:r>
      <w:r>
        <w:t>явлениях,</w:t>
      </w:r>
      <w:r>
        <w:rPr>
          <w:spacing w:val="-2"/>
        </w:rPr>
        <w:t xml:space="preserve"> </w:t>
      </w:r>
      <w:r>
        <w:t>законах;</w:t>
      </w:r>
    </w:p>
    <w:p w:rsidR="003011EE" w:rsidRDefault="003011EE">
      <w:pPr>
        <w:spacing w:line="294" w:lineRule="exact"/>
        <w:sectPr w:rsidR="003011EE">
          <w:pgSz w:w="11910" w:h="16840"/>
          <w:pgMar w:top="1040" w:right="740" w:bottom="280" w:left="1020" w:header="720" w:footer="720" w:gutter="0"/>
          <w:cols w:space="720"/>
        </w:sectPr>
      </w:pPr>
    </w:p>
    <w:p w:rsidR="003011EE" w:rsidRDefault="00105E07">
      <w:pPr>
        <w:pStyle w:val="a3"/>
        <w:spacing w:before="73"/>
        <w:ind w:left="679" w:firstLine="0"/>
        <w:jc w:val="left"/>
      </w:pPr>
      <w:r>
        <w:rPr>
          <w:rFonts w:ascii="Symbol" w:hAnsi="Symbol"/>
        </w:rPr>
        <w:lastRenderedPageBreak/>
        <w:t></w:t>
      </w:r>
      <w:r>
        <w:t>понимание</w:t>
      </w:r>
      <w:r>
        <w:rPr>
          <w:spacing w:val="-2"/>
        </w:rPr>
        <w:t xml:space="preserve"> </w:t>
      </w:r>
      <w:r>
        <w:t>сущности наблюдаемых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Вселенной явлений;</w:t>
      </w:r>
    </w:p>
    <w:p w:rsidR="003011EE" w:rsidRDefault="00105E07">
      <w:pPr>
        <w:pStyle w:val="a3"/>
        <w:spacing w:before="1"/>
        <w:jc w:val="left"/>
      </w:pPr>
      <w:r>
        <w:rPr>
          <w:rFonts w:ascii="Symbol" w:hAnsi="Symbol"/>
        </w:rPr>
        <w:t></w:t>
      </w:r>
      <w:r>
        <w:t>владение</w:t>
      </w:r>
      <w:r>
        <w:rPr>
          <w:spacing w:val="28"/>
        </w:rPr>
        <w:t xml:space="preserve"> </w:t>
      </w:r>
      <w:r>
        <w:t>основополагающими</w:t>
      </w:r>
      <w:r>
        <w:rPr>
          <w:spacing w:val="33"/>
        </w:rPr>
        <w:t xml:space="preserve"> </w:t>
      </w:r>
      <w:r>
        <w:t>естественнонаучными</w:t>
      </w:r>
      <w:r>
        <w:rPr>
          <w:spacing w:val="33"/>
        </w:rPr>
        <w:t xml:space="preserve"> </w:t>
      </w:r>
      <w:r>
        <w:t>понятиями,</w:t>
      </w:r>
      <w:r>
        <w:rPr>
          <w:spacing w:val="26"/>
        </w:rPr>
        <w:t xml:space="preserve"> </w:t>
      </w:r>
      <w:r>
        <w:t>теориями,</w:t>
      </w:r>
      <w:r>
        <w:rPr>
          <w:spacing w:val="30"/>
        </w:rPr>
        <w:t xml:space="preserve"> </w:t>
      </w:r>
      <w:r>
        <w:t>законами</w:t>
      </w:r>
      <w:r>
        <w:rPr>
          <w:spacing w:val="3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закономерностями,</w:t>
      </w:r>
      <w:r>
        <w:rPr>
          <w:spacing w:val="-4"/>
        </w:rPr>
        <w:t xml:space="preserve"> </w:t>
      </w:r>
      <w:r>
        <w:t>уверенное</w:t>
      </w:r>
      <w:r>
        <w:rPr>
          <w:spacing w:val="-4"/>
        </w:rPr>
        <w:t xml:space="preserve"> </w:t>
      </w:r>
      <w:r>
        <w:t>пользование</w:t>
      </w:r>
      <w:r>
        <w:rPr>
          <w:spacing w:val="-1"/>
        </w:rPr>
        <w:t xml:space="preserve"> </w:t>
      </w:r>
      <w:r>
        <w:t>естественнонаучной</w:t>
      </w:r>
      <w:r>
        <w:rPr>
          <w:spacing w:val="-1"/>
        </w:rPr>
        <w:t xml:space="preserve"> </w:t>
      </w:r>
      <w:r>
        <w:t>терминологией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символикой;</w:t>
      </w:r>
    </w:p>
    <w:p w:rsidR="003011EE" w:rsidRDefault="00105E07">
      <w:pPr>
        <w:pStyle w:val="a3"/>
        <w:tabs>
          <w:tab w:val="left" w:pos="3030"/>
          <w:tab w:val="left" w:pos="4817"/>
          <w:tab w:val="left" w:pos="5205"/>
          <w:tab w:val="left" w:pos="6421"/>
          <w:tab w:val="left" w:pos="8255"/>
          <w:tab w:val="left" w:pos="8636"/>
        </w:tabs>
        <w:ind w:right="105"/>
        <w:jc w:val="left"/>
      </w:pPr>
      <w:r>
        <w:rPr>
          <w:rFonts w:ascii="Symbol" w:hAnsi="Symbol"/>
        </w:rPr>
        <w:t></w:t>
      </w:r>
      <w:proofErr w:type="spellStart"/>
      <w:r>
        <w:t>сформированность</w:t>
      </w:r>
      <w:proofErr w:type="spellEnd"/>
      <w:r>
        <w:tab/>
      </w:r>
      <w:r>
        <w:t>представлений</w:t>
      </w:r>
      <w:r>
        <w:tab/>
        <w:t>о</w:t>
      </w:r>
      <w:r>
        <w:tab/>
        <w:t>значении</w:t>
      </w:r>
      <w:r>
        <w:tab/>
        <w:t>естествознания</w:t>
      </w:r>
      <w:r>
        <w:tab/>
        <w:t>в</w:t>
      </w:r>
      <w:r>
        <w:tab/>
      </w:r>
      <w:r>
        <w:rPr>
          <w:spacing w:val="-1"/>
        </w:rPr>
        <w:t>практической</w:t>
      </w:r>
      <w:r>
        <w:rPr>
          <w:spacing w:val="-57"/>
        </w:rPr>
        <w:t xml:space="preserve"> </w:t>
      </w:r>
      <w:r>
        <w:t>деятельности человека</w:t>
      </w:r>
      <w:r>
        <w:rPr>
          <w:spacing w:val="-1"/>
        </w:rPr>
        <w:t xml:space="preserve"> </w:t>
      </w:r>
      <w:r>
        <w:t>и дальнейшем</w:t>
      </w:r>
      <w:r>
        <w:rPr>
          <w:spacing w:val="-2"/>
        </w:rPr>
        <w:t xml:space="preserve"> </w:t>
      </w:r>
      <w:r>
        <w:t>научно-техническом</w:t>
      </w:r>
      <w:r>
        <w:rPr>
          <w:spacing w:val="-1"/>
        </w:rPr>
        <w:t xml:space="preserve"> </w:t>
      </w:r>
      <w:r>
        <w:t>развитии;</w:t>
      </w:r>
    </w:p>
    <w:p w:rsidR="003011EE" w:rsidRDefault="00105E07">
      <w:pPr>
        <w:pStyle w:val="a3"/>
        <w:jc w:val="left"/>
      </w:pPr>
      <w:r>
        <w:rPr>
          <w:rFonts w:ascii="Symbol" w:hAnsi="Symbol"/>
        </w:rPr>
        <w:t></w:t>
      </w:r>
      <w:r>
        <w:t>осознание</w:t>
      </w:r>
      <w:r>
        <w:rPr>
          <w:spacing w:val="23"/>
        </w:rPr>
        <w:t xml:space="preserve"> </w:t>
      </w:r>
      <w:r>
        <w:t>роли</w:t>
      </w:r>
      <w:r>
        <w:rPr>
          <w:spacing w:val="25"/>
        </w:rPr>
        <w:t xml:space="preserve"> </w:t>
      </w:r>
      <w:r>
        <w:t>отечественной</w:t>
      </w:r>
      <w:r>
        <w:rPr>
          <w:spacing w:val="26"/>
        </w:rPr>
        <w:t xml:space="preserve"> </w:t>
      </w:r>
      <w:r>
        <w:t>науки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освоении</w:t>
      </w:r>
      <w:r>
        <w:rPr>
          <w:spacing w:val="22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использовании</w:t>
      </w:r>
      <w:r>
        <w:rPr>
          <w:spacing w:val="33"/>
        </w:rPr>
        <w:t xml:space="preserve"> </w:t>
      </w:r>
      <w:r>
        <w:t>научных</w:t>
      </w:r>
      <w:r>
        <w:rPr>
          <w:spacing w:val="25"/>
        </w:rPr>
        <w:t xml:space="preserve"> </w:t>
      </w:r>
      <w:r>
        <w:t>открытий</w:t>
      </w:r>
      <w:r>
        <w:rPr>
          <w:spacing w:val="2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международного сотрудничества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области.</w:t>
      </w:r>
    </w:p>
    <w:p w:rsidR="003011EE" w:rsidRDefault="00105E07">
      <w:pPr>
        <w:pStyle w:val="a3"/>
        <w:spacing w:line="275" w:lineRule="exact"/>
        <w:ind w:left="679" w:firstLine="0"/>
        <w:jc w:val="left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овладеть</w:t>
      </w:r>
      <w:r>
        <w:rPr>
          <w:spacing w:val="-2"/>
        </w:rPr>
        <w:t xml:space="preserve"> </w:t>
      </w:r>
      <w:r>
        <w:t>общими</w:t>
      </w:r>
      <w:r>
        <w:rPr>
          <w:spacing w:val="-4"/>
        </w:rPr>
        <w:t xml:space="preserve"> </w:t>
      </w:r>
      <w:r>
        <w:t>компетенциями:</w:t>
      </w:r>
    </w:p>
    <w:p w:rsidR="003011EE" w:rsidRDefault="00105E07">
      <w:pPr>
        <w:pStyle w:val="a3"/>
        <w:spacing w:line="276" w:lineRule="auto"/>
        <w:ind w:right="114"/>
      </w:pPr>
      <w:proofErr w:type="gramStart"/>
      <w:r>
        <w:t>ОК</w:t>
      </w:r>
      <w:proofErr w:type="gramEnd"/>
      <w:r>
        <w:t xml:space="preserve"> 1. Понимать сущность и социальную значимость будущей профессии, проявлять к ней</w:t>
      </w:r>
      <w:r>
        <w:rPr>
          <w:spacing w:val="-57"/>
        </w:rPr>
        <w:t xml:space="preserve"> </w:t>
      </w:r>
      <w:r>
        <w:t>устойчивый</w:t>
      </w:r>
      <w:r>
        <w:rPr>
          <w:spacing w:val="-1"/>
        </w:rPr>
        <w:t xml:space="preserve"> </w:t>
      </w:r>
      <w:r>
        <w:t>интерес.</w:t>
      </w:r>
    </w:p>
    <w:p w:rsidR="003011EE" w:rsidRDefault="00105E07">
      <w:pPr>
        <w:pStyle w:val="a3"/>
        <w:spacing w:line="276" w:lineRule="auto"/>
        <w:ind w:right="109"/>
      </w:pPr>
      <w:proofErr w:type="gramStart"/>
      <w:r>
        <w:t>ОК</w:t>
      </w:r>
      <w:proofErr w:type="gramEnd"/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достижения,</w:t>
      </w:r>
      <w:r>
        <w:rPr>
          <w:spacing w:val="-1"/>
        </w:rPr>
        <w:t xml:space="preserve"> </w:t>
      </w:r>
      <w:r>
        <w:t>определенных руководителем.</w:t>
      </w:r>
    </w:p>
    <w:p w:rsidR="003011EE" w:rsidRDefault="00105E07">
      <w:pPr>
        <w:pStyle w:val="a3"/>
        <w:spacing w:line="276" w:lineRule="auto"/>
        <w:ind w:right="112"/>
      </w:pPr>
      <w:r>
        <w:t>ОК.3</w:t>
      </w:r>
      <w:proofErr w:type="gramStart"/>
      <w:r>
        <w:t xml:space="preserve"> А</w:t>
      </w:r>
      <w:proofErr w:type="gramEnd"/>
      <w:r>
        <w:t>нализировать рабочую ситуацию, осуществлять текущий и итоговый контроль,</w:t>
      </w:r>
      <w:r>
        <w:rPr>
          <w:spacing w:val="1"/>
        </w:rPr>
        <w:t xml:space="preserve"> </w:t>
      </w:r>
      <w:r>
        <w:t>оценку и коррекцию собственной деятельности, нести ответственность за результаты своей</w:t>
      </w:r>
      <w:r>
        <w:rPr>
          <w:spacing w:val="1"/>
        </w:rPr>
        <w:t xml:space="preserve"> </w:t>
      </w:r>
      <w:r>
        <w:t>работы.</w:t>
      </w:r>
    </w:p>
    <w:p w:rsidR="003011EE" w:rsidRDefault="00105E07">
      <w:pPr>
        <w:pStyle w:val="a3"/>
        <w:spacing w:line="276" w:lineRule="auto"/>
        <w:ind w:right="113"/>
      </w:pPr>
      <w:proofErr w:type="gramStart"/>
      <w:r>
        <w:t>ОК</w:t>
      </w:r>
      <w:proofErr w:type="gramEnd"/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</w:t>
      </w:r>
      <w:r>
        <w:t>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задач.</w:t>
      </w:r>
    </w:p>
    <w:p w:rsidR="003011EE" w:rsidRDefault="00105E07">
      <w:pPr>
        <w:pStyle w:val="a3"/>
        <w:spacing w:line="278" w:lineRule="auto"/>
        <w:ind w:right="111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в 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3011EE" w:rsidRDefault="00105E07">
      <w:pPr>
        <w:pStyle w:val="a3"/>
        <w:spacing w:line="272" w:lineRule="exact"/>
        <w:ind w:left="679" w:firstLine="0"/>
      </w:pPr>
      <w:proofErr w:type="gramStart"/>
      <w:r>
        <w:t>ОК</w:t>
      </w:r>
      <w:proofErr w:type="gramEnd"/>
      <w:r>
        <w:rPr>
          <w:spacing w:val="-3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Работать в</w:t>
      </w:r>
      <w:r>
        <w:rPr>
          <w:spacing w:val="-3"/>
        </w:rPr>
        <w:t xml:space="preserve"> </w:t>
      </w:r>
      <w:r>
        <w:t>команде,</w:t>
      </w:r>
      <w:r>
        <w:rPr>
          <w:spacing w:val="-1"/>
        </w:rPr>
        <w:t xml:space="preserve"> </w:t>
      </w:r>
      <w:r>
        <w:t>эффективно</w:t>
      </w:r>
      <w:r>
        <w:rPr>
          <w:spacing w:val="-2"/>
        </w:rPr>
        <w:t xml:space="preserve"> </w:t>
      </w:r>
      <w:r>
        <w:t>общаться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коллегами,</w:t>
      </w:r>
      <w:r>
        <w:rPr>
          <w:spacing w:val="-2"/>
        </w:rPr>
        <w:t xml:space="preserve"> </w:t>
      </w:r>
      <w:r>
        <w:t>руководством,</w:t>
      </w:r>
      <w:r>
        <w:rPr>
          <w:spacing w:val="-1"/>
        </w:rPr>
        <w:t xml:space="preserve"> </w:t>
      </w:r>
      <w:r>
        <w:t>клиентами.</w:t>
      </w:r>
    </w:p>
    <w:p w:rsidR="003011EE" w:rsidRDefault="00105E07">
      <w:pPr>
        <w:pStyle w:val="a3"/>
        <w:spacing w:before="39" w:line="276" w:lineRule="auto"/>
        <w:ind w:right="113"/>
      </w:pPr>
      <w:proofErr w:type="gramStart"/>
      <w:r>
        <w:t>ОК</w:t>
      </w:r>
      <w:proofErr w:type="gramEnd"/>
      <w:r>
        <w:t xml:space="preserve"> 7. Организовать собственную деятельность с соблюдением требований охраны труда и</w:t>
      </w:r>
      <w:r>
        <w:rPr>
          <w:spacing w:val="-57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безопасности.</w:t>
      </w:r>
    </w:p>
    <w:p w:rsidR="003011EE" w:rsidRDefault="00105E07">
      <w:pPr>
        <w:pStyle w:val="a3"/>
        <w:spacing w:line="278" w:lineRule="auto"/>
        <w:ind w:right="115"/>
      </w:pPr>
      <w:proofErr w:type="gramStart"/>
      <w:r>
        <w:t>ОК</w:t>
      </w:r>
      <w:proofErr w:type="gramEnd"/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воинскую</w:t>
      </w:r>
      <w:r>
        <w:rPr>
          <w:spacing w:val="1"/>
        </w:rPr>
        <w:t xml:space="preserve"> </w:t>
      </w:r>
      <w:r>
        <w:t>обязанность,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знаний (для</w:t>
      </w:r>
      <w:r>
        <w:rPr>
          <w:spacing w:val="-3"/>
        </w:rPr>
        <w:t xml:space="preserve"> </w:t>
      </w:r>
      <w:r>
        <w:t>юношей).</w:t>
      </w:r>
    </w:p>
    <w:p w:rsidR="003011EE" w:rsidRDefault="003011EE">
      <w:pPr>
        <w:pStyle w:val="a3"/>
        <w:spacing w:before="1"/>
        <w:ind w:left="0" w:firstLine="0"/>
        <w:jc w:val="left"/>
        <w:rPr>
          <w:sz w:val="27"/>
        </w:rPr>
      </w:pPr>
    </w:p>
    <w:p w:rsidR="003011EE" w:rsidRDefault="00105E07">
      <w:pPr>
        <w:pStyle w:val="1"/>
        <w:numPr>
          <w:ilvl w:val="0"/>
          <w:numId w:val="2"/>
        </w:numPr>
        <w:tabs>
          <w:tab w:val="left" w:pos="899"/>
        </w:tabs>
        <w:ind w:hanging="220"/>
        <w:jc w:val="left"/>
      </w:pPr>
      <w:r>
        <w:rPr>
          <w:spacing w:val="-1"/>
        </w:rPr>
        <w:t>3.</w:t>
      </w:r>
      <w:r>
        <w:rPr>
          <w:spacing w:val="-17"/>
        </w:rPr>
        <w:t xml:space="preserve"> </w:t>
      </w:r>
      <w:r>
        <w:rPr>
          <w:spacing w:val="-1"/>
        </w:rPr>
        <w:t>Преподаватели</w:t>
      </w:r>
      <w:r>
        <w:rPr>
          <w:spacing w:val="2"/>
        </w:rPr>
        <w:t xml:space="preserve"> </w:t>
      </w:r>
      <w:r>
        <w:rPr>
          <w:spacing w:val="-1"/>
        </w:rPr>
        <w:t>дисциплины</w:t>
      </w:r>
    </w:p>
    <w:p w:rsidR="003011EE" w:rsidRDefault="003011EE">
      <w:pPr>
        <w:pStyle w:val="a3"/>
        <w:spacing w:before="41"/>
        <w:ind w:left="679" w:firstLine="0"/>
        <w:jc w:val="left"/>
      </w:pPr>
    </w:p>
    <w:p w:rsidR="003011EE" w:rsidRDefault="003011EE">
      <w:pPr>
        <w:pStyle w:val="a3"/>
        <w:spacing w:before="4"/>
        <w:ind w:left="0" w:firstLine="0"/>
        <w:jc w:val="left"/>
        <w:rPr>
          <w:sz w:val="31"/>
        </w:rPr>
      </w:pPr>
    </w:p>
    <w:p w:rsidR="003011EE" w:rsidRDefault="00105E07">
      <w:pPr>
        <w:pStyle w:val="1"/>
        <w:numPr>
          <w:ilvl w:val="1"/>
          <w:numId w:val="1"/>
        </w:numPr>
        <w:tabs>
          <w:tab w:val="left" w:pos="1100"/>
        </w:tabs>
        <w:ind w:hanging="421"/>
      </w:pPr>
      <w:r>
        <w:t>Статус</w:t>
      </w:r>
      <w:r>
        <w:rPr>
          <w:spacing w:val="-5"/>
        </w:rPr>
        <w:t xml:space="preserve"> </w:t>
      </w:r>
      <w:r>
        <w:t>дисциплины</w:t>
      </w:r>
    </w:p>
    <w:p w:rsidR="003011EE" w:rsidRDefault="00105E07">
      <w:pPr>
        <w:pStyle w:val="a3"/>
        <w:spacing w:before="41"/>
        <w:ind w:left="679" w:firstLine="0"/>
        <w:jc w:val="left"/>
      </w:pPr>
      <w:r>
        <w:t>ОУД.12</w:t>
      </w:r>
      <w:r>
        <w:t>.</w:t>
      </w:r>
      <w:r>
        <w:rPr>
          <w:spacing w:val="-3"/>
        </w:rPr>
        <w:t xml:space="preserve"> </w:t>
      </w:r>
      <w:r>
        <w:t>Естествознание</w:t>
      </w:r>
      <w:r>
        <w:rPr>
          <w:spacing w:val="-3"/>
        </w:rPr>
        <w:t xml:space="preserve"> </w:t>
      </w:r>
      <w:r>
        <w:t>изучается</w:t>
      </w:r>
      <w:r>
        <w:rPr>
          <w:spacing w:val="-2"/>
        </w:rPr>
        <w:t xml:space="preserve"> </w:t>
      </w:r>
      <w:r>
        <w:t xml:space="preserve">на </w:t>
      </w:r>
      <w:r>
        <w:t>1</w:t>
      </w:r>
      <w:r>
        <w:rPr>
          <w:spacing w:val="-3"/>
        </w:rPr>
        <w:t xml:space="preserve"> </w:t>
      </w:r>
      <w:r>
        <w:t>курсе.</w:t>
      </w:r>
    </w:p>
    <w:p w:rsidR="003011EE" w:rsidRDefault="00105E07">
      <w:pPr>
        <w:pStyle w:val="a3"/>
        <w:spacing w:before="40" w:line="278" w:lineRule="auto"/>
        <w:ind w:right="98"/>
        <w:jc w:val="left"/>
      </w:pPr>
      <w:r>
        <w:t xml:space="preserve">Для изучения данной </w:t>
      </w:r>
      <w:proofErr w:type="spellStart"/>
      <w:r>
        <w:t>дисциплины</w:t>
      </w:r>
      <w:proofErr w:type="gramStart"/>
      <w:r>
        <w:t>,о</w:t>
      </w:r>
      <w:proofErr w:type="gramEnd"/>
      <w:r>
        <w:t>бучающиеся</w:t>
      </w:r>
      <w:proofErr w:type="spellEnd"/>
      <w:r>
        <w:t xml:space="preserve"> должны обладать следующими входными</w:t>
      </w:r>
      <w:r>
        <w:rPr>
          <w:spacing w:val="-57"/>
        </w:rPr>
        <w:t xml:space="preserve"> </w:t>
      </w:r>
      <w:r>
        <w:t>компетенциями:</w:t>
      </w:r>
    </w:p>
    <w:p w:rsidR="003011EE" w:rsidRDefault="00105E07">
      <w:pPr>
        <w:pStyle w:val="a4"/>
        <w:numPr>
          <w:ilvl w:val="0"/>
          <w:numId w:val="3"/>
        </w:numPr>
        <w:tabs>
          <w:tab w:val="left" w:pos="865"/>
        </w:tabs>
        <w:spacing w:line="272" w:lineRule="exact"/>
        <w:ind w:left="864" w:hanging="186"/>
        <w:rPr>
          <w:sz w:val="24"/>
        </w:rPr>
      </w:pPr>
      <w:r>
        <w:rPr>
          <w:sz w:val="24"/>
        </w:rPr>
        <w:t>способны</w:t>
      </w:r>
      <w:r>
        <w:rPr>
          <w:spacing w:val="4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4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44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45"/>
          <w:sz w:val="24"/>
        </w:rPr>
        <w:t xml:space="preserve"> </w:t>
      </w:r>
      <w:r>
        <w:rPr>
          <w:sz w:val="24"/>
        </w:rPr>
        <w:t>школе,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разделе</w:t>
      </w:r>
    </w:p>
    <w:p w:rsidR="003011EE" w:rsidRDefault="00105E07">
      <w:pPr>
        <w:pStyle w:val="a3"/>
        <w:spacing w:before="41"/>
        <w:ind w:firstLine="0"/>
        <w:jc w:val="left"/>
      </w:pPr>
      <w:r>
        <w:t>«Физика»,</w:t>
      </w:r>
      <w:r>
        <w:rPr>
          <w:spacing w:val="-1"/>
        </w:rPr>
        <w:t xml:space="preserve"> </w:t>
      </w:r>
      <w:r>
        <w:t>«Химия»,</w:t>
      </w:r>
      <w:r>
        <w:rPr>
          <w:spacing w:val="-1"/>
        </w:rPr>
        <w:t xml:space="preserve"> </w:t>
      </w:r>
      <w:r>
        <w:t>«Биология»,</w:t>
      </w:r>
      <w:r>
        <w:rPr>
          <w:spacing w:val="-1"/>
        </w:rPr>
        <w:t xml:space="preserve"> </w:t>
      </w:r>
      <w:r>
        <w:t>«География».</w:t>
      </w:r>
    </w:p>
    <w:p w:rsidR="003011EE" w:rsidRDefault="003011EE">
      <w:pPr>
        <w:pStyle w:val="a3"/>
        <w:spacing w:before="4"/>
        <w:ind w:left="0" w:firstLine="0"/>
        <w:jc w:val="left"/>
        <w:rPr>
          <w:sz w:val="31"/>
        </w:rPr>
      </w:pPr>
    </w:p>
    <w:p w:rsidR="003011EE" w:rsidRDefault="00105E07">
      <w:pPr>
        <w:pStyle w:val="a4"/>
        <w:numPr>
          <w:ilvl w:val="1"/>
          <w:numId w:val="1"/>
        </w:numPr>
        <w:tabs>
          <w:tab w:val="left" w:pos="1100"/>
        </w:tabs>
        <w:spacing w:line="252" w:lineRule="auto"/>
        <w:ind w:left="1030" w:right="2220" w:hanging="351"/>
        <w:rPr>
          <w:sz w:val="24"/>
        </w:rPr>
      </w:pPr>
      <w:r>
        <w:rPr>
          <w:b/>
          <w:sz w:val="24"/>
        </w:rPr>
        <w:t>Рекомендуемое количество часов на освоение дисциплины: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максимальная нагрузка обучающегося –</w:t>
      </w:r>
      <w:r>
        <w:rPr>
          <w:sz w:val="24"/>
          <w:u w:val="single"/>
        </w:rPr>
        <w:t>85</w:t>
      </w:r>
      <w:r>
        <w:rPr>
          <w:sz w:val="24"/>
          <w:u w:val="single"/>
        </w:rPr>
        <w:t xml:space="preserve"> </w:t>
      </w:r>
      <w:r>
        <w:rPr>
          <w:sz w:val="24"/>
        </w:rPr>
        <w:t>часов, в том числе: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обязательная аудиторная учебная нагрузка обучающегося</w:t>
      </w:r>
      <w:r>
        <w:rPr>
          <w:sz w:val="24"/>
          <w:u w:val="single"/>
        </w:rPr>
        <w:t>- 56</w:t>
      </w:r>
      <w:bookmarkStart w:id="0" w:name="_GoBack"/>
      <w:bookmarkEnd w:id="0"/>
      <w:r>
        <w:rPr>
          <w:sz w:val="24"/>
          <w:u w:val="single"/>
        </w:rPr>
        <w:t xml:space="preserve"> </w:t>
      </w:r>
      <w:r>
        <w:rPr>
          <w:sz w:val="24"/>
        </w:rPr>
        <w:t>часа;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</w:t>
      </w:r>
      <w:r>
        <w:rPr>
          <w:sz w:val="24"/>
        </w:rPr>
        <w:t>ося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>29</w:t>
      </w:r>
      <w:r>
        <w:rPr>
          <w:sz w:val="24"/>
          <w:u w:val="single"/>
        </w:rPr>
        <w:t xml:space="preserve"> </w:t>
      </w:r>
      <w:r>
        <w:rPr>
          <w:sz w:val="24"/>
        </w:rPr>
        <w:t>часов.</w:t>
      </w:r>
    </w:p>
    <w:p w:rsidR="003011EE" w:rsidRDefault="003011EE">
      <w:pPr>
        <w:pStyle w:val="a3"/>
        <w:spacing w:before="6"/>
        <w:ind w:left="0" w:firstLine="0"/>
        <w:jc w:val="left"/>
        <w:rPr>
          <w:sz w:val="18"/>
        </w:rPr>
      </w:pPr>
    </w:p>
    <w:p w:rsidR="003011EE" w:rsidRDefault="00105E07">
      <w:pPr>
        <w:pStyle w:val="1"/>
        <w:numPr>
          <w:ilvl w:val="0"/>
          <w:numId w:val="2"/>
        </w:numPr>
        <w:tabs>
          <w:tab w:val="left" w:pos="2603"/>
        </w:tabs>
        <w:spacing w:before="90"/>
        <w:ind w:left="2602" w:hanging="2602"/>
        <w:jc w:val="left"/>
      </w:pPr>
      <w:r>
        <w:t>ФОРМЫ</w:t>
      </w:r>
      <w:r>
        <w:rPr>
          <w:spacing w:val="-5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</w:t>
      </w:r>
    </w:p>
    <w:p w:rsidR="003011EE" w:rsidRDefault="003011EE">
      <w:pPr>
        <w:pStyle w:val="a3"/>
        <w:spacing w:before="3"/>
        <w:ind w:left="0" w:firstLine="0"/>
        <w:jc w:val="left"/>
        <w:rPr>
          <w:b/>
          <w:sz w:val="31"/>
        </w:rPr>
      </w:pPr>
    </w:p>
    <w:p w:rsidR="003011EE" w:rsidRDefault="00105E07">
      <w:pPr>
        <w:pStyle w:val="a3"/>
        <w:ind w:left="679" w:firstLine="0"/>
        <w:jc w:val="left"/>
      </w:pPr>
      <w:r>
        <w:t>Дифференцированный</w:t>
      </w:r>
      <w:r>
        <w:rPr>
          <w:spacing w:val="-5"/>
        </w:rPr>
        <w:t xml:space="preserve"> </w:t>
      </w:r>
      <w:r>
        <w:t>зачет</w:t>
      </w:r>
      <w:r>
        <w:rPr>
          <w:spacing w:val="-3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семестр).</w:t>
      </w:r>
    </w:p>
    <w:sectPr w:rsidR="003011EE">
      <w:pgSz w:w="11910" w:h="16840"/>
      <w:pgMar w:top="104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F675C"/>
    <w:multiLevelType w:val="hybridMultilevel"/>
    <w:tmpl w:val="03761E16"/>
    <w:lvl w:ilvl="0" w:tplc="B9C2E576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F164248">
      <w:numFmt w:val="bullet"/>
      <w:lvlText w:val="•"/>
      <w:lvlJc w:val="left"/>
      <w:pPr>
        <w:ind w:left="1122" w:hanging="140"/>
      </w:pPr>
      <w:rPr>
        <w:rFonts w:hint="default"/>
        <w:lang w:val="ru-RU" w:eastAsia="en-US" w:bidi="ar-SA"/>
      </w:rPr>
    </w:lvl>
    <w:lvl w:ilvl="2" w:tplc="587C0E88">
      <w:numFmt w:val="bullet"/>
      <w:lvlText w:val="•"/>
      <w:lvlJc w:val="left"/>
      <w:pPr>
        <w:ind w:left="2125" w:hanging="140"/>
      </w:pPr>
      <w:rPr>
        <w:rFonts w:hint="default"/>
        <w:lang w:val="ru-RU" w:eastAsia="en-US" w:bidi="ar-SA"/>
      </w:rPr>
    </w:lvl>
    <w:lvl w:ilvl="3" w:tplc="C57A9170">
      <w:numFmt w:val="bullet"/>
      <w:lvlText w:val="•"/>
      <w:lvlJc w:val="left"/>
      <w:pPr>
        <w:ind w:left="3127" w:hanging="140"/>
      </w:pPr>
      <w:rPr>
        <w:rFonts w:hint="default"/>
        <w:lang w:val="ru-RU" w:eastAsia="en-US" w:bidi="ar-SA"/>
      </w:rPr>
    </w:lvl>
    <w:lvl w:ilvl="4" w:tplc="E234AACE">
      <w:numFmt w:val="bullet"/>
      <w:lvlText w:val="•"/>
      <w:lvlJc w:val="left"/>
      <w:pPr>
        <w:ind w:left="4130" w:hanging="140"/>
      </w:pPr>
      <w:rPr>
        <w:rFonts w:hint="default"/>
        <w:lang w:val="ru-RU" w:eastAsia="en-US" w:bidi="ar-SA"/>
      </w:rPr>
    </w:lvl>
    <w:lvl w:ilvl="5" w:tplc="1F743066">
      <w:numFmt w:val="bullet"/>
      <w:lvlText w:val="•"/>
      <w:lvlJc w:val="left"/>
      <w:pPr>
        <w:ind w:left="5133" w:hanging="140"/>
      </w:pPr>
      <w:rPr>
        <w:rFonts w:hint="default"/>
        <w:lang w:val="ru-RU" w:eastAsia="en-US" w:bidi="ar-SA"/>
      </w:rPr>
    </w:lvl>
    <w:lvl w:ilvl="6" w:tplc="295CFDCC">
      <w:numFmt w:val="bullet"/>
      <w:lvlText w:val="•"/>
      <w:lvlJc w:val="left"/>
      <w:pPr>
        <w:ind w:left="6135" w:hanging="140"/>
      </w:pPr>
      <w:rPr>
        <w:rFonts w:hint="default"/>
        <w:lang w:val="ru-RU" w:eastAsia="en-US" w:bidi="ar-SA"/>
      </w:rPr>
    </w:lvl>
    <w:lvl w:ilvl="7" w:tplc="415E2E4E">
      <w:numFmt w:val="bullet"/>
      <w:lvlText w:val="•"/>
      <w:lvlJc w:val="left"/>
      <w:pPr>
        <w:ind w:left="7138" w:hanging="140"/>
      </w:pPr>
      <w:rPr>
        <w:rFonts w:hint="default"/>
        <w:lang w:val="ru-RU" w:eastAsia="en-US" w:bidi="ar-SA"/>
      </w:rPr>
    </w:lvl>
    <w:lvl w:ilvl="8" w:tplc="AF2A5704">
      <w:numFmt w:val="bullet"/>
      <w:lvlText w:val="•"/>
      <w:lvlJc w:val="left"/>
      <w:pPr>
        <w:ind w:left="8141" w:hanging="140"/>
      </w:pPr>
      <w:rPr>
        <w:rFonts w:hint="default"/>
        <w:lang w:val="ru-RU" w:eastAsia="en-US" w:bidi="ar-SA"/>
      </w:rPr>
    </w:lvl>
  </w:abstractNum>
  <w:abstractNum w:abstractNumId="1">
    <w:nsid w:val="58E221B5"/>
    <w:multiLevelType w:val="hybridMultilevel"/>
    <w:tmpl w:val="8850E2EA"/>
    <w:lvl w:ilvl="0" w:tplc="AFDC119A">
      <w:start w:val="2"/>
      <w:numFmt w:val="decimal"/>
      <w:lvlText w:val="%1."/>
      <w:lvlJc w:val="left"/>
      <w:pPr>
        <w:ind w:left="898" w:hanging="219"/>
        <w:jc w:val="righ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en-US" w:bidi="ar-SA"/>
      </w:rPr>
    </w:lvl>
    <w:lvl w:ilvl="1" w:tplc="81F8862E">
      <w:numFmt w:val="bullet"/>
      <w:lvlText w:val="•"/>
      <w:lvlJc w:val="left"/>
      <w:pPr>
        <w:ind w:left="1824" w:hanging="219"/>
      </w:pPr>
      <w:rPr>
        <w:rFonts w:hint="default"/>
        <w:lang w:val="ru-RU" w:eastAsia="en-US" w:bidi="ar-SA"/>
      </w:rPr>
    </w:lvl>
    <w:lvl w:ilvl="2" w:tplc="2162126E">
      <w:numFmt w:val="bullet"/>
      <w:lvlText w:val="•"/>
      <w:lvlJc w:val="left"/>
      <w:pPr>
        <w:ind w:left="2749" w:hanging="219"/>
      </w:pPr>
      <w:rPr>
        <w:rFonts w:hint="default"/>
        <w:lang w:val="ru-RU" w:eastAsia="en-US" w:bidi="ar-SA"/>
      </w:rPr>
    </w:lvl>
    <w:lvl w:ilvl="3" w:tplc="79D69298">
      <w:numFmt w:val="bullet"/>
      <w:lvlText w:val="•"/>
      <w:lvlJc w:val="left"/>
      <w:pPr>
        <w:ind w:left="3673" w:hanging="219"/>
      </w:pPr>
      <w:rPr>
        <w:rFonts w:hint="default"/>
        <w:lang w:val="ru-RU" w:eastAsia="en-US" w:bidi="ar-SA"/>
      </w:rPr>
    </w:lvl>
    <w:lvl w:ilvl="4" w:tplc="49989CF8">
      <w:numFmt w:val="bullet"/>
      <w:lvlText w:val="•"/>
      <w:lvlJc w:val="left"/>
      <w:pPr>
        <w:ind w:left="4598" w:hanging="219"/>
      </w:pPr>
      <w:rPr>
        <w:rFonts w:hint="default"/>
        <w:lang w:val="ru-RU" w:eastAsia="en-US" w:bidi="ar-SA"/>
      </w:rPr>
    </w:lvl>
    <w:lvl w:ilvl="5" w:tplc="47469E46">
      <w:numFmt w:val="bullet"/>
      <w:lvlText w:val="•"/>
      <w:lvlJc w:val="left"/>
      <w:pPr>
        <w:ind w:left="5523" w:hanging="219"/>
      </w:pPr>
      <w:rPr>
        <w:rFonts w:hint="default"/>
        <w:lang w:val="ru-RU" w:eastAsia="en-US" w:bidi="ar-SA"/>
      </w:rPr>
    </w:lvl>
    <w:lvl w:ilvl="6" w:tplc="69DCB992">
      <w:numFmt w:val="bullet"/>
      <w:lvlText w:val="•"/>
      <w:lvlJc w:val="left"/>
      <w:pPr>
        <w:ind w:left="6447" w:hanging="219"/>
      </w:pPr>
      <w:rPr>
        <w:rFonts w:hint="default"/>
        <w:lang w:val="ru-RU" w:eastAsia="en-US" w:bidi="ar-SA"/>
      </w:rPr>
    </w:lvl>
    <w:lvl w:ilvl="7" w:tplc="BEFC7B86">
      <w:numFmt w:val="bullet"/>
      <w:lvlText w:val="•"/>
      <w:lvlJc w:val="left"/>
      <w:pPr>
        <w:ind w:left="7372" w:hanging="219"/>
      </w:pPr>
      <w:rPr>
        <w:rFonts w:hint="default"/>
        <w:lang w:val="ru-RU" w:eastAsia="en-US" w:bidi="ar-SA"/>
      </w:rPr>
    </w:lvl>
    <w:lvl w:ilvl="8" w:tplc="5F0CBB64">
      <w:numFmt w:val="bullet"/>
      <w:lvlText w:val="•"/>
      <w:lvlJc w:val="left"/>
      <w:pPr>
        <w:ind w:left="8297" w:hanging="219"/>
      </w:pPr>
      <w:rPr>
        <w:rFonts w:hint="default"/>
        <w:lang w:val="ru-RU" w:eastAsia="en-US" w:bidi="ar-SA"/>
      </w:rPr>
    </w:lvl>
  </w:abstractNum>
  <w:abstractNum w:abstractNumId="2">
    <w:nsid w:val="5A291AE6"/>
    <w:multiLevelType w:val="multilevel"/>
    <w:tmpl w:val="0018E078"/>
    <w:lvl w:ilvl="0">
      <w:start w:val="2"/>
      <w:numFmt w:val="decimal"/>
      <w:lvlText w:val="%1"/>
      <w:lvlJc w:val="left"/>
      <w:pPr>
        <w:ind w:left="1099" w:hanging="42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99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0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7" w:hanging="420"/>
      </w:pPr>
      <w:rPr>
        <w:rFonts w:hint="default"/>
        <w:lang w:val="ru-RU" w:eastAsia="en-US" w:bidi="ar-SA"/>
      </w:rPr>
    </w:lvl>
  </w:abstractNum>
  <w:abstractNum w:abstractNumId="3">
    <w:nsid w:val="66470EAC"/>
    <w:multiLevelType w:val="multilevel"/>
    <w:tmpl w:val="0FAA4010"/>
    <w:lvl w:ilvl="0">
      <w:start w:val="2"/>
      <w:numFmt w:val="decimal"/>
      <w:lvlText w:val="%1"/>
      <w:lvlJc w:val="left"/>
      <w:pPr>
        <w:ind w:left="109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9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0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7" w:hanging="420"/>
      </w:pPr>
      <w:rPr>
        <w:rFonts w:hint="default"/>
        <w:lang w:val="ru-RU" w:eastAsia="en-US" w:bidi="ar-SA"/>
      </w:rPr>
    </w:lvl>
  </w:abstractNum>
  <w:abstractNum w:abstractNumId="4">
    <w:nsid w:val="78E52D9F"/>
    <w:multiLevelType w:val="hybridMultilevel"/>
    <w:tmpl w:val="E37E15BE"/>
    <w:lvl w:ilvl="0" w:tplc="9E50C8E8">
      <w:start w:val="1"/>
      <w:numFmt w:val="decimal"/>
      <w:lvlText w:val="%1."/>
      <w:lvlJc w:val="left"/>
      <w:pPr>
        <w:ind w:left="365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4663DFE">
      <w:numFmt w:val="bullet"/>
      <w:lvlText w:val="•"/>
      <w:lvlJc w:val="left"/>
      <w:pPr>
        <w:ind w:left="4308" w:hanging="240"/>
      </w:pPr>
      <w:rPr>
        <w:rFonts w:hint="default"/>
        <w:lang w:val="ru-RU" w:eastAsia="en-US" w:bidi="ar-SA"/>
      </w:rPr>
    </w:lvl>
    <w:lvl w:ilvl="2" w:tplc="AFFA7792">
      <w:numFmt w:val="bullet"/>
      <w:lvlText w:val="•"/>
      <w:lvlJc w:val="left"/>
      <w:pPr>
        <w:ind w:left="4957" w:hanging="240"/>
      </w:pPr>
      <w:rPr>
        <w:rFonts w:hint="default"/>
        <w:lang w:val="ru-RU" w:eastAsia="en-US" w:bidi="ar-SA"/>
      </w:rPr>
    </w:lvl>
    <w:lvl w:ilvl="3" w:tplc="ADDA3010">
      <w:numFmt w:val="bullet"/>
      <w:lvlText w:val="•"/>
      <w:lvlJc w:val="left"/>
      <w:pPr>
        <w:ind w:left="5605" w:hanging="240"/>
      </w:pPr>
      <w:rPr>
        <w:rFonts w:hint="default"/>
        <w:lang w:val="ru-RU" w:eastAsia="en-US" w:bidi="ar-SA"/>
      </w:rPr>
    </w:lvl>
    <w:lvl w:ilvl="4" w:tplc="290AB212">
      <w:numFmt w:val="bullet"/>
      <w:lvlText w:val="•"/>
      <w:lvlJc w:val="left"/>
      <w:pPr>
        <w:ind w:left="6254" w:hanging="240"/>
      </w:pPr>
      <w:rPr>
        <w:rFonts w:hint="default"/>
        <w:lang w:val="ru-RU" w:eastAsia="en-US" w:bidi="ar-SA"/>
      </w:rPr>
    </w:lvl>
    <w:lvl w:ilvl="5" w:tplc="EEDE763E">
      <w:numFmt w:val="bullet"/>
      <w:lvlText w:val="•"/>
      <w:lvlJc w:val="left"/>
      <w:pPr>
        <w:ind w:left="6903" w:hanging="240"/>
      </w:pPr>
      <w:rPr>
        <w:rFonts w:hint="default"/>
        <w:lang w:val="ru-RU" w:eastAsia="en-US" w:bidi="ar-SA"/>
      </w:rPr>
    </w:lvl>
    <w:lvl w:ilvl="6" w:tplc="8D6E361C">
      <w:numFmt w:val="bullet"/>
      <w:lvlText w:val="•"/>
      <w:lvlJc w:val="left"/>
      <w:pPr>
        <w:ind w:left="7551" w:hanging="240"/>
      </w:pPr>
      <w:rPr>
        <w:rFonts w:hint="default"/>
        <w:lang w:val="ru-RU" w:eastAsia="en-US" w:bidi="ar-SA"/>
      </w:rPr>
    </w:lvl>
    <w:lvl w:ilvl="7" w:tplc="2B9C5B20">
      <w:numFmt w:val="bullet"/>
      <w:lvlText w:val="•"/>
      <w:lvlJc w:val="left"/>
      <w:pPr>
        <w:ind w:left="8200" w:hanging="240"/>
      </w:pPr>
      <w:rPr>
        <w:rFonts w:hint="default"/>
        <w:lang w:val="ru-RU" w:eastAsia="en-US" w:bidi="ar-SA"/>
      </w:rPr>
    </w:lvl>
    <w:lvl w:ilvl="8" w:tplc="5CBE7E68">
      <w:numFmt w:val="bullet"/>
      <w:lvlText w:val="•"/>
      <w:lvlJc w:val="left"/>
      <w:pPr>
        <w:ind w:left="8849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011EE"/>
    <w:rsid w:val="00105E07"/>
    <w:rsid w:val="0030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99" w:hanging="42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5" w:lineRule="exact"/>
      <w:ind w:left="679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hanging="42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99" w:hanging="42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5" w:lineRule="exact"/>
      <w:ind w:left="679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hanging="42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1251</Words>
  <Characters>7137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3</cp:revision>
  <dcterms:created xsi:type="dcterms:W3CDTF">2022-01-13T06:30:00Z</dcterms:created>
  <dcterms:modified xsi:type="dcterms:W3CDTF">2022-02-17T02:23:00Z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2022-01-13T00:00:00Z</vt:filetime>
  </property>
</Properties>
</file>