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92" w:rsidRDefault="006E5192" w:rsidP="005E5D58">
      <w:pPr>
        <w:spacing w:after="0" w:line="240" w:lineRule="auto"/>
        <w:contextualSpacing/>
        <w:jc w:val="center"/>
        <w:rPr>
          <w:rFonts w:ascii="Times New Roman" w:hAnsi="Times New Roman" w:cs="Times New Roman"/>
          <w:b/>
          <w:sz w:val="28"/>
          <w:szCs w:val="28"/>
        </w:rPr>
      </w:pPr>
      <w:r>
        <w:rPr>
          <w:noProof/>
          <w:lang w:eastAsia="ru-RU"/>
        </w:rPr>
        <w:drawing>
          <wp:inline distT="0" distB="0" distL="0" distR="0">
            <wp:extent cx="6716505" cy="9501448"/>
            <wp:effectExtent l="0" t="0" r="8255" b="5080"/>
            <wp:docPr id="2" name="Рисунок 2" descr="C:\Users\Лилия\AppData\Local\Microsoft\Windows\INetCache\Content.Word\Untitled.FR11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илия\AppData\Local\Microsoft\Windows\INetCache\Content.Word\Untitled.FR11 (pdf.io).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7000" contrast="2000"/>
                              </a14:imgEffect>
                            </a14:imgLayer>
                          </a14:imgProps>
                        </a:ext>
                        <a:ext uri="{28A0092B-C50C-407E-A947-70E740481C1C}">
                          <a14:useLocalDpi xmlns:a14="http://schemas.microsoft.com/office/drawing/2010/main" val="0"/>
                        </a:ext>
                      </a:extLst>
                    </a:blip>
                    <a:srcRect r="3125"/>
                    <a:stretch/>
                  </pic:blipFill>
                  <pic:spPr bwMode="auto">
                    <a:xfrm>
                      <a:off x="0" y="0"/>
                      <a:ext cx="6716505" cy="9501448"/>
                    </a:xfrm>
                    <a:prstGeom prst="rect">
                      <a:avLst/>
                    </a:prstGeom>
                    <a:noFill/>
                    <a:ln>
                      <a:noFill/>
                    </a:ln>
                    <a:extLst>
                      <a:ext uri="{53640926-AAD7-44D8-BBD7-CCE9431645EC}">
                        <a14:shadowObscured xmlns:a14="http://schemas.microsoft.com/office/drawing/2010/main"/>
                      </a:ext>
                    </a:extLst>
                  </pic:spPr>
                </pic:pic>
              </a:graphicData>
            </a:graphic>
          </wp:inline>
        </w:drawing>
      </w:r>
    </w:p>
    <w:p w:rsidR="006E5192" w:rsidRDefault="006E5192" w:rsidP="005E5D58">
      <w:pPr>
        <w:spacing w:after="0" w:line="240" w:lineRule="auto"/>
        <w:contextualSpacing/>
        <w:jc w:val="center"/>
        <w:rPr>
          <w:rFonts w:ascii="Times New Roman" w:hAnsi="Times New Roman" w:cs="Times New Roman"/>
          <w:b/>
          <w:sz w:val="28"/>
          <w:szCs w:val="28"/>
        </w:rPr>
      </w:pPr>
      <w:bookmarkStart w:id="0" w:name="_GoBack"/>
      <w:bookmarkEnd w:id="0"/>
    </w:p>
    <w:p w:rsidR="001A4F4E" w:rsidRDefault="001A4F4E" w:rsidP="005E5D58">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СОДЕРЖАНИЕ</w:t>
      </w:r>
    </w:p>
    <w:p w:rsidR="00FD3B13" w:rsidRDefault="00FD3B13" w:rsidP="00C20297">
      <w:pPr>
        <w:spacing w:after="0" w:line="240" w:lineRule="auto"/>
        <w:contextualSpacing/>
        <w:jc w:val="both"/>
        <w:rPr>
          <w:rFonts w:ascii="Times New Roman" w:hAnsi="Times New Roman" w:cs="Times New Roman"/>
          <w:b/>
          <w:sz w:val="28"/>
          <w:szCs w:val="28"/>
        </w:rPr>
      </w:pPr>
    </w:p>
    <w:p w:rsidR="00C20297" w:rsidRPr="00C20297" w:rsidRDefault="00C20297" w:rsidP="0076231E">
      <w:pPr>
        <w:pStyle w:val="a3"/>
        <w:numPr>
          <w:ilvl w:val="0"/>
          <w:numId w:val="22"/>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ПОЯСНИТЕЛЬНАЯ  ЗАПИСКА</w:t>
      </w:r>
      <w:r w:rsidR="00625B05">
        <w:rPr>
          <w:rFonts w:ascii="Times New Roman" w:hAnsi="Times New Roman" w:cs="Times New Roman"/>
          <w:sz w:val="28"/>
          <w:szCs w:val="28"/>
        </w:rPr>
        <w:t>…………………………………………….4</w:t>
      </w:r>
    </w:p>
    <w:p w:rsidR="00C20297" w:rsidRDefault="00C20297" w:rsidP="0076231E">
      <w:pPr>
        <w:pStyle w:val="a3"/>
        <w:numPr>
          <w:ilvl w:val="1"/>
          <w:numId w:val="22"/>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Характеристика  вида  спорта  и  его  отличительные  особенности</w:t>
      </w:r>
      <w:r>
        <w:rPr>
          <w:rFonts w:ascii="Times New Roman" w:hAnsi="Times New Roman" w:cs="Times New Roman"/>
          <w:sz w:val="28"/>
          <w:szCs w:val="28"/>
        </w:rPr>
        <w:t>……………………………………………………………</w:t>
      </w:r>
      <w:r w:rsidR="005F3359">
        <w:rPr>
          <w:rFonts w:ascii="Times New Roman" w:hAnsi="Times New Roman" w:cs="Times New Roman"/>
          <w:sz w:val="28"/>
          <w:szCs w:val="28"/>
        </w:rPr>
        <w:t xml:space="preserve"> 5</w:t>
      </w:r>
    </w:p>
    <w:p w:rsidR="005E3ACF" w:rsidRDefault="003558C4" w:rsidP="0076231E">
      <w:pPr>
        <w:pStyle w:val="a3"/>
        <w:numPr>
          <w:ilvl w:val="1"/>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Специфика организации тр</w:t>
      </w:r>
      <w:r w:rsidR="005F3359">
        <w:rPr>
          <w:rFonts w:ascii="Times New Roman" w:hAnsi="Times New Roman" w:cs="Times New Roman"/>
          <w:sz w:val="28"/>
          <w:szCs w:val="28"/>
        </w:rPr>
        <w:t>енировочного процесса.………………...7</w:t>
      </w:r>
    </w:p>
    <w:p w:rsidR="005E3ACF" w:rsidRDefault="005E3ACF" w:rsidP="0076231E">
      <w:pPr>
        <w:pStyle w:val="a3"/>
        <w:numPr>
          <w:ilvl w:val="1"/>
          <w:numId w:val="22"/>
        </w:numPr>
        <w:spacing w:after="0" w:line="360" w:lineRule="auto"/>
        <w:jc w:val="both"/>
        <w:rPr>
          <w:rFonts w:ascii="Times New Roman" w:hAnsi="Times New Roman" w:cs="Times New Roman"/>
          <w:sz w:val="28"/>
          <w:szCs w:val="28"/>
        </w:rPr>
      </w:pPr>
      <w:r w:rsidRPr="005E3ACF">
        <w:rPr>
          <w:rFonts w:ascii="Times New Roman" w:hAnsi="Times New Roman" w:cs="Times New Roman"/>
          <w:sz w:val="28"/>
          <w:szCs w:val="28"/>
        </w:rPr>
        <w:t>Структура системы многолетней подготовки</w:t>
      </w:r>
      <w:r>
        <w:rPr>
          <w:rFonts w:ascii="Times New Roman" w:hAnsi="Times New Roman" w:cs="Times New Roman"/>
          <w:sz w:val="28"/>
          <w:szCs w:val="28"/>
        </w:rPr>
        <w:t>………………………..</w:t>
      </w:r>
      <w:r w:rsidR="0095485E">
        <w:rPr>
          <w:rFonts w:ascii="Times New Roman" w:hAnsi="Times New Roman" w:cs="Times New Roman"/>
          <w:sz w:val="28"/>
          <w:szCs w:val="28"/>
        </w:rPr>
        <w:t>8</w:t>
      </w:r>
    </w:p>
    <w:p w:rsidR="005E3ACF" w:rsidRPr="005E3ACF" w:rsidRDefault="005E3ACF" w:rsidP="0076231E">
      <w:pPr>
        <w:pStyle w:val="a3"/>
        <w:numPr>
          <w:ilvl w:val="0"/>
          <w:numId w:val="22"/>
        </w:numPr>
        <w:spacing w:after="0" w:line="360" w:lineRule="auto"/>
        <w:jc w:val="both"/>
        <w:rPr>
          <w:rFonts w:ascii="Times New Roman" w:hAnsi="Times New Roman" w:cs="Times New Roman"/>
          <w:sz w:val="28"/>
          <w:szCs w:val="28"/>
        </w:rPr>
      </w:pPr>
      <w:r w:rsidRPr="005E3ACF">
        <w:rPr>
          <w:rFonts w:ascii="Times New Roman" w:hAnsi="Times New Roman" w:cs="Times New Roman"/>
          <w:sz w:val="28"/>
          <w:szCs w:val="28"/>
        </w:rPr>
        <w:t>НОРМАТИВНАЯ ЧАСТЬ</w:t>
      </w:r>
      <w:r w:rsidR="00625B05">
        <w:rPr>
          <w:rFonts w:ascii="Times New Roman" w:hAnsi="Times New Roman" w:cs="Times New Roman"/>
          <w:sz w:val="28"/>
          <w:szCs w:val="28"/>
        </w:rPr>
        <w:t>…………………………………………………</w:t>
      </w:r>
      <w:r w:rsidR="0005385D">
        <w:rPr>
          <w:rFonts w:ascii="Times New Roman" w:hAnsi="Times New Roman" w:cs="Times New Roman"/>
          <w:sz w:val="28"/>
          <w:szCs w:val="28"/>
        </w:rPr>
        <w:t>..</w:t>
      </w:r>
      <w:r w:rsidR="00625B05">
        <w:rPr>
          <w:rFonts w:ascii="Times New Roman" w:hAnsi="Times New Roman" w:cs="Times New Roman"/>
          <w:sz w:val="28"/>
          <w:szCs w:val="28"/>
        </w:rPr>
        <w:t>10</w:t>
      </w:r>
    </w:p>
    <w:p w:rsidR="005E3ACF" w:rsidRDefault="005E3ACF" w:rsidP="0076231E">
      <w:pPr>
        <w:pStyle w:val="a3"/>
        <w:numPr>
          <w:ilvl w:val="1"/>
          <w:numId w:val="22"/>
        </w:numPr>
        <w:spacing w:after="0" w:line="360" w:lineRule="auto"/>
        <w:jc w:val="both"/>
        <w:rPr>
          <w:rFonts w:ascii="Times New Roman" w:hAnsi="Times New Roman" w:cs="Times New Roman"/>
          <w:sz w:val="28"/>
          <w:szCs w:val="28"/>
        </w:rPr>
      </w:pPr>
      <w:r w:rsidRPr="005E3ACF">
        <w:rPr>
          <w:rFonts w:ascii="Times New Roman" w:hAnsi="Times New Roman" w:cs="Times New Roman"/>
          <w:sz w:val="28"/>
          <w:szCs w:val="28"/>
        </w:rPr>
        <w:t>Продолжительность этапов спортивной подготовки</w:t>
      </w:r>
      <w:r>
        <w:rPr>
          <w:rFonts w:ascii="Times New Roman" w:hAnsi="Times New Roman" w:cs="Times New Roman"/>
          <w:sz w:val="28"/>
          <w:szCs w:val="28"/>
        </w:rPr>
        <w:t>………………</w:t>
      </w:r>
      <w:r w:rsidR="0095485E">
        <w:rPr>
          <w:rFonts w:ascii="Times New Roman" w:hAnsi="Times New Roman" w:cs="Times New Roman"/>
          <w:sz w:val="28"/>
          <w:szCs w:val="28"/>
        </w:rPr>
        <w:t>10</w:t>
      </w:r>
    </w:p>
    <w:p w:rsidR="005E3ACF" w:rsidRDefault="005E3ACF" w:rsidP="0076231E">
      <w:pPr>
        <w:pStyle w:val="a3"/>
        <w:numPr>
          <w:ilvl w:val="1"/>
          <w:numId w:val="22"/>
        </w:numPr>
        <w:spacing w:after="0" w:line="360" w:lineRule="auto"/>
        <w:jc w:val="both"/>
        <w:rPr>
          <w:rFonts w:ascii="Times New Roman" w:hAnsi="Times New Roman" w:cs="Times New Roman"/>
          <w:sz w:val="28"/>
          <w:szCs w:val="28"/>
        </w:rPr>
      </w:pPr>
      <w:r w:rsidRPr="005E3ACF">
        <w:rPr>
          <w:rFonts w:ascii="Times New Roman" w:hAnsi="Times New Roman" w:cs="Times New Roman"/>
          <w:sz w:val="28"/>
          <w:szCs w:val="28"/>
        </w:rPr>
        <w:t>Соотношение объёмов тренировочного процесса на этапах спортивной подготовки</w:t>
      </w:r>
      <w:r>
        <w:rPr>
          <w:rFonts w:ascii="Times New Roman" w:hAnsi="Times New Roman" w:cs="Times New Roman"/>
          <w:sz w:val="28"/>
          <w:szCs w:val="28"/>
        </w:rPr>
        <w:t>……………………………………………</w:t>
      </w:r>
      <w:r w:rsidR="00542514">
        <w:rPr>
          <w:rFonts w:ascii="Times New Roman" w:hAnsi="Times New Roman" w:cs="Times New Roman"/>
          <w:sz w:val="28"/>
          <w:szCs w:val="28"/>
        </w:rPr>
        <w:t>....12</w:t>
      </w:r>
    </w:p>
    <w:p w:rsidR="005E3ACF" w:rsidRDefault="005E3ACF" w:rsidP="0076231E">
      <w:pPr>
        <w:pStyle w:val="a3"/>
        <w:numPr>
          <w:ilvl w:val="1"/>
          <w:numId w:val="22"/>
        </w:numPr>
        <w:spacing w:after="0" w:line="360" w:lineRule="auto"/>
        <w:jc w:val="both"/>
        <w:rPr>
          <w:rFonts w:ascii="Times New Roman" w:hAnsi="Times New Roman" w:cs="Times New Roman"/>
          <w:sz w:val="28"/>
          <w:szCs w:val="28"/>
        </w:rPr>
      </w:pPr>
      <w:r w:rsidRPr="005E3ACF">
        <w:rPr>
          <w:rFonts w:ascii="Times New Roman" w:hAnsi="Times New Roman" w:cs="Times New Roman"/>
          <w:sz w:val="28"/>
          <w:szCs w:val="28"/>
        </w:rPr>
        <w:t>Планируемые показатели соревновательной деятельности</w:t>
      </w:r>
      <w:r>
        <w:rPr>
          <w:rFonts w:ascii="Times New Roman" w:hAnsi="Times New Roman" w:cs="Times New Roman"/>
          <w:sz w:val="28"/>
          <w:szCs w:val="28"/>
        </w:rPr>
        <w:t>………</w:t>
      </w:r>
      <w:r w:rsidR="00542514">
        <w:rPr>
          <w:rFonts w:ascii="Times New Roman" w:hAnsi="Times New Roman" w:cs="Times New Roman"/>
          <w:sz w:val="28"/>
          <w:szCs w:val="28"/>
        </w:rPr>
        <w:t>.13</w:t>
      </w:r>
    </w:p>
    <w:p w:rsidR="005E3ACF"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Режимы тренировочной работы</w:t>
      </w:r>
      <w:r>
        <w:rPr>
          <w:rFonts w:ascii="Times New Roman" w:hAnsi="Times New Roman" w:cs="Times New Roman"/>
          <w:sz w:val="28"/>
          <w:szCs w:val="28"/>
        </w:rPr>
        <w:t>……………………………………..</w:t>
      </w:r>
      <w:r w:rsidR="0095485E">
        <w:rPr>
          <w:rFonts w:ascii="Times New Roman" w:hAnsi="Times New Roman" w:cs="Times New Roman"/>
          <w:sz w:val="28"/>
          <w:szCs w:val="28"/>
        </w:rPr>
        <w:t>1</w:t>
      </w:r>
      <w:r w:rsidR="00542514">
        <w:rPr>
          <w:rFonts w:ascii="Times New Roman" w:hAnsi="Times New Roman" w:cs="Times New Roman"/>
          <w:sz w:val="28"/>
          <w:szCs w:val="28"/>
        </w:rPr>
        <w:t>4</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 xml:space="preserve">Требования к  </w:t>
      </w:r>
      <w:proofErr w:type="gramStart"/>
      <w:r w:rsidRPr="00FD3B13">
        <w:rPr>
          <w:rFonts w:ascii="Times New Roman" w:hAnsi="Times New Roman" w:cs="Times New Roman"/>
          <w:sz w:val="28"/>
          <w:szCs w:val="28"/>
        </w:rPr>
        <w:t>занимающимся</w:t>
      </w:r>
      <w:proofErr w:type="gramEnd"/>
      <w:r>
        <w:rPr>
          <w:rFonts w:ascii="Times New Roman" w:hAnsi="Times New Roman" w:cs="Times New Roman"/>
          <w:sz w:val="28"/>
          <w:szCs w:val="28"/>
        </w:rPr>
        <w:t>………………………………………</w:t>
      </w:r>
      <w:r w:rsidR="00951D25">
        <w:rPr>
          <w:rFonts w:ascii="Times New Roman" w:hAnsi="Times New Roman" w:cs="Times New Roman"/>
          <w:sz w:val="28"/>
          <w:szCs w:val="28"/>
        </w:rPr>
        <w:t>.1</w:t>
      </w:r>
      <w:r w:rsidR="00542514">
        <w:rPr>
          <w:rFonts w:ascii="Times New Roman" w:hAnsi="Times New Roman" w:cs="Times New Roman"/>
          <w:sz w:val="28"/>
          <w:szCs w:val="28"/>
        </w:rPr>
        <w:t>5</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Предельные тренировочные нагрузки</w:t>
      </w:r>
      <w:r>
        <w:rPr>
          <w:rFonts w:ascii="Times New Roman" w:hAnsi="Times New Roman" w:cs="Times New Roman"/>
          <w:sz w:val="28"/>
          <w:szCs w:val="28"/>
        </w:rPr>
        <w:t>……………………………</w:t>
      </w:r>
      <w:r w:rsidR="00AE5099">
        <w:rPr>
          <w:rFonts w:ascii="Times New Roman" w:hAnsi="Times New Roman" w:cs="Times New Roman"/>
          <w:sz w:val="28"/>
          <w:szCs w:val="28"/>
        </w:rPr>
        <w:t>…1</w:t>
      </w:r>
      <w:r w:rsidR="00542514">
        <w:rPr>
          <w:rFonts w:ascii="Times New Roman" w:hAnsi="Times New Roman" w:cs="Times New Roman"/>
          <w:sz w:val="28"/>
          <w:szCs w:val="28"/>
        </w:rPr>
        <w:t>7</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Объемы соревновательной деятельности</w:t>
      </w:r>
      <w:r>
        <w:rPr>
          <w:rFonts w:ascii="Times New Roman" w:hAnsi="Times New Roman" w:cs="Times New Roman"/>
          <w:sz w:val="28"/>
          <w:szCs w:val="28"/>
        </w:rPr>
        <w:t>…………………………</w:t>
      </w:r>
      <w:r w:rsidR="00542514">
        <w:rPr>
          <w:rFonts w:ascii="Times New Roman" w:hAnsi="Times New Roman" w:cs="Times New Roman"/>
          <w:sz w:val="28"/>
          <w:szCs w:val="28"/>
        </w:rPr>
        <w:t>...19</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эк</w:t>
      </w:r>
      <w:r w:rsidR="0005385D">
        <w:rPr>
          <w:rFonts w:ascii="Times New Roman" w:hAnsi="Times New Roman" w:cs="Times New Roman"/>
          <w:sz w:val="28"/>
          <w:szCs w:val="28"/>
        </w:rPr>
        <w:t xml:space="preserve">ипировке, спортивному инвентарю </w:t>
      </w:r>
      <w:r w:rsidRPr="00FD3B13">
        <w:rPr>
          <w:rFonts w:ascii="Times New Roman" w:hAnsi="Times New Roman" w:cs="Times New Roman"/>
          <w:sz w:val="28"/>
          <w:szCs w:val="28"/>
        </w:rPr>
        <w:t>и оборудованию</w:t>
      </w:r>
      <w:r>
        <w:rPr>
          <w:rFonts w:ascii="Times New Roman" w:hAnsi="Times New Roman" w:cs="Times New Roman"/>
          <w:sz w:val="28"/>
          <w:szCs w:val="28"/>
        </w:rPr>
        <w:t>…………………………………………………………</w:t>
      </w:r>
      <w:r w:rsidR="00AE5099">
        <w:rPr>
          <w:rFonts w:ascii="Times New Roman" w:hAnsi="Times New Roman" w:cs="Times New Roman"/>
          <w:sz w:val="28"/>
          <w:szCs w:val="28"/>
        </w:rPr>
        <w:t>2</w:t>
      </w:r>
      <w:r w:rsidR="00817AAD">
        <w:rPr>
          <w:rFonts w:ascii="Times New Roman" w:hAnsi="Times New Roman" w:cs="Times New Roman"/>
          <w:sz w:val="28"/>
          <w:szCs w:val="28"/>
        </w:rPr>
        <w:t>2</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количественному и качественному составу групп на этапах спортивной подготовки</w:t>
      </w:r>
      <w:r>
        <w:rPr>
          <w:rFonts w:ascii="Times New Roman" w:hAnsi="Times New Roman" w:cs="Times New Roman"/>
          <w:sz w:val="28"/>
          <w:szCs w:val="28"/>
        </w:rPr>
        <w:t>………………………………………</w:t>
      </w:r>
      <w:r w:rsidR="00AE5099">
        <w:rPr>
          <w:rFonts w:ascii="Times New Roman" w:hAnsi="Times New Roman" w:cs="Times New Roman"/>
          <w:sz w:val="28"/>
          <w:szCs w:val="28"/>
        </w:rPr>
        <w:t>2</w:t>
      </w:r>
      <w:r w:rsidR="00AE5099" w:rsidRPr="00AE5099">
        <w:rPr>
          <w:rFonts w:ascii="Times New Roman" w:hAnsi="Times New Roman" w:cs="Times New Roman"/>
          <w:sz w:val="28"/>
          <w:szCs w:val="28"/>
        </w:rPr>
        <w:t>3</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Объем индивидуальной спортивной подготовки</w:t>
      </w:r>
      <w:r>
        <w:rPr>
          <w:rFonts w:ascii="Times New Roman" w:hAnsi="Times New Roman" w:cs="Times New Roman"/>
          <w:sz w:val="28"/>
          <w:szCs w:val="28"/>
        </w:rPr>
        <w:t>………………….</w:t>
      </w:r>
      <w:r w:rsidR="00CB18C3">
        <w:rPr>
          <w:rFonts w:ascii="Times New Roman" w:hAnsi="Times New Roman" w:cs="Times New Roman"/>
          <w:sz w:val="28"/>
          <w:szCs w:val="28"/>
        </w:rPr>
        <w:t>.</w:t>
      </w:r>
      <w:r w:rsidR="00AE5099">
        <w:rPr>
          <w:rFonts w:ascii="Times New Roman" w:hAnsi="Times New Roman" w:cs="Times New Roman"/>
          <w:sz w:val="28"/>
          <w:szCs w:val="28"/>
        </w:rPr>
        <w:t>2</w:t>
      </w:r>
      <w:r w:rsidR="00817AAD">
        <w:rPr>
          <w:rFonts w:ascii="Times New Roman" w:hAnsi="Times New Roman" w:cs="Times New Roman"/>
          <w:sz w:val="28"/>
          <w:szCs w:val="28"/>
        </w:rPr>
        <w:t>5</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 xml:space="preserve">Структура годичного цикла (название и продолжительность периодов, этапов, </w:t>
      </w:r>
      <w:proofErr w:type="spellStart"/>
      <w:r w:rsidRPr="00FD3B13">
        <w:rPr>
          <w:rFonts w:ascii="Times New Roman" w:hAnsi="Times New Roman" w:cs="Times New Roman"/>
          <w:sz w:val="28"/>
          <w:szCs w:val="28"/>
        </w:rPr>
        <w:t>мезоциклов</w:t>
      </w:r>
      <w:proofErr w:type="spellEnd"/>
      <w:r w:rsidRPr="00FD3B13">
        <w:rPr>
          <w:rFonts w:ascii="Times New Roman" w:hAnsi="Times New Roman" w:cs="Times New Roman"/>
          <w:sz w:val="28"/>
          <w:szCs w:val="28"/>
        </w:rPr>
        <w:t>)</w:t>
      </w:r>
      <w:r w:rsidR="00AE5099">
        <w:rPr>
          <w:rFonts w:ascii="Times New Roman" w:hAnsi="Times New Roman" w:cs="Times New Roman"/>
          <w:sz w:val="28"/>
          <w:szCs w:val="28"/>
        </w:rPr>
        <w:t>………………………………………2</w:t>
      </w:r>
      <w:r w:rsidR="00817AAD">
        <w:rPr>
          <w:rFonts w:ascii="Times New Roman" w:hAnsi="Times New Roman" w:cs="Times New Roman"/>
          <w:sz w:val="28"/>
          <w:szCs w:val="28"/>
        </w:rPr>
        <w:t>6</w:t>
      </w:r>
    </w:p>
    <w:p w:rsidR="00FD3B13" w:rsidRPr="00FD3B13" w:rsidRDefault="00FD3B13" w:rsidP="0076231E">
      <w:pPr>
        <w:pStyle w:val="a3"/>
        <w:numPr>
          <w:ilvl w:val="0"/>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МЕТОДИЧЕСКАЯ ЧАСТЬ</w:t>
      </w:r>
      <w:r w:rsidR="00625B05">
        <w:rPr>
          <w:rFonts w:ascii="Times New Roman" w:hAnsi="Times New Roman" w:cs="Times New Roman"/>
          <w:sz w:val="28"/>
          <w:szCs w:val="28"/>
        </w:rPr>
        <w:t>…………………………………………………</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Организационно-методические  указания и требования к технике  безопасности в тренировочном процессе дзюдоистов</w:t>
      </w:r>
      <w:r>
        <w:rPr>
          <w:rFonts w:ascii="Times New Roman" w:hAnsi="Times New Roman" w:cs="Times New Roman"/>
          <w:sz w:val="28"/>
          <w:szCs w:val="28"/>
        </w:rPr>
        <w:t>……………</w:t>
      </w:r>
      <w:r w:rsidR="00AE5099">
        <w:rPr>
          <w:rFonts w:ascii="Times New Roman" w:hAnsi="Times New Roman" w:cs="Times New Roman"/>
          <w:sz w:val="28"/>
          <w:szCs w:val="28"/>
        </w:rPr>
        <w:t>.</w:t>
      </w:r>
      <w:r w:rsidR="0005385D">
        <w:rPr>
          <w:rFonts w:ascii="Times New Roman" w:hAnsi="Times New Roman" w:cs="Times New Roman"/>
          <w:sz w:val="28"/>
          <w:szCs w:val="28"/>
        </w:rPr>
        <w:t>.</w:t>
      </w:r>
      <w:r w:rsidR="00625B05">
        <w:rPr>
          <w:rFonts w:ascii="Times New Roman" w:hAnsi="Times New Roman" w:cs="Times New Roman"/>
          <w:sz w:val="28"/>
          <w:szCs w:val="28"/>
        </w:rPr>
        <w:t>41</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Рекомендуемые объемы тренировочных и соревновательных нагрузок</w:t>
      </w:r>
      <w:r>
        <w:rPr>
          <w:rFonts w:ascii="Times New Roman" w:hAnsi="Times New Roman" w:cs="Times New Roman"/>
          <w:sz w:val="28"/>
          <w:szCs w:val="28"/>
        </w:rPr>
        <w:t>……………………………………………………………</w:t>
      </w:r>
      <w:r w:rsidR="00AE5099">
        <w:rPr>
          <w:rFonts w:ascii="Times New Roman" w:hAnsi="Times New Roman" w:cs="Times New Roman"/>
          <w:sz w:val="28"/>
          <w:szCs w:val="28"/>
        </w:rPr>
        <w:t>.....</w:t>
      </w:r>
      <w:r w:rsidR="0005385D">
        <w:rPr>
          <w:rFonts w:ascii="Times New Roman" w:hAnsi="Times New Roman" w:cs="Times New Roman"/>
          <w:sz w:val="28"/>
          <w:szCs w:val="28"/>
        </w:rPr>
        <w:t>.</w:t>
      </w:r>
      <w:r w:rsidR="00625B05">
        <w:rPr>
          <w:rFonts w:ascii="Times New Roman" w:hAnsi="Times New Roman" w:cs="Times New Roman"/>
          <w:sz w:val="28"/>
          <w:szCs w:val="28"/>
        </w:rPr>
        <w:t>45</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Рекомендации по планированию спортивных результатов</w:t>
      </w:r>
      <w:r w:rsidR="00563D33">
        <w:rPr>
          <w:rFonts w:ascii="Times New Roman" w:hAnsi="Times New Roman" w:cs="Times New Roman"/>
          <w:sz w:val="28"/>
          <w:szCs w:val="28"/>
        </w:rPr>
        <w:t>………</w:t>
      </w:r>
      <w:r w:rsidR="0005385D">
        <w:rPr>
          <w:rFonts w:ascii="Times New Roman" w:hAnsi="Times New Roman" w:cs="Times New Roman"/>
          <w:sz w:val="28"/>
          <w:szCs w:val="28"/>
        </w:rPr>
        <w:t>..47</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lastRenderedPageBreak/>
        <w:t>Требования к организации и проведению врачебно-</w:t>
      </w:r>
      <w:r w:rsidRPr="008102CC">
        <w:rPr>
          <w:rFonts w:ascii="Times New Roman" w:hAnsi="Times New Roman" w:cs="Times New Roman"/>
          <w:color w:val="262626" w:themeColor="text1" w:themeTint="D9"/>
          <w:sz w:val="28"/>
          <w:szCs w:val="28"/>
        </w:rPr>
        <w:t>педагогического,</w:t>
      </w:r>
      <w:r w:rsidRPr="00FD3B13">
        <w:rPr>
          <w:rFonts w:ascii="Times New Roman" w:hAnsi="Times New Roman" w:cs="Times New Roman"/>
          <w:sz w:val="28"/>
          <w:szCs w:val="28"/>
        </w:rPr>
        <w:t xml:space="preserve"> психологического и биохимического контроля</w:t>
      </w:r>
      <w:r>
        <w:rPr>
          <w:rFonts w:ascii="Times New Roman" w:hAnsi="Times New Roman" w:cs="Times New Roman"/>
          <w:sz w:val="28"/>
          <w:szCs w:val="28"/>
        </w:rPr>
        <w:t>……………………………………………………………….</w:t>
      </w:r>
      <w:r w:rsidR="00AE5099">
        <w:rPr>
          <w:rFonts w:ascii="Times New Roman" w:hAnsi="Times New Roman" w:cs="Times New Roman"/>
          <w:sz w:val="28"/>
          <w:szCs w:val="28"/>
        </w:rPr>
        <w:t>4</w:t>
      </w:r>
      <w:r w:rsidR="0005385D">
        <w:rPr>
          <w:rFonts w:ascii="Times New Roman" w:hAnsi="Times New Roman" w:cs="Times New Roman"/>
          <w:sz w:val="28"/>
          <w:szCs w:val="28"/>
        </w:rPr>
        <w:t>8</w:t>
      </w:r>
    </w:p>
    <w:p w:rsidR="00FD3B13" w:rsidRDefault="00FD3B13" w:rsidP="0076231E">
      <w:pPr>
        <w:pStyle w:val="a3"/>
        <w:numPr>
          <w:ilvl w:val="1"/>
          <w:numId w:val="22"/>
        </w:numPr>
        <w:spacing w:after="0" w:line="360" w:lineRule="auto"/>
        <w:jc w:val="both"/>
        <w:rPr>
          <w:rFonts w:ascii="Times New Roman" w:hAnsi="Times New Roman" w:cs="Times New Roman"/>
          <w:sz w:val="28"/>
          <w:szCs w:val="28"/>
        </w:rPr>
      </w:pPr>
      <w:r w:rsidRPr="00FD3B13">
        <w:rPr>
          <w:rFonts w:ascii="Times New Roman" w:hAnsi="Times New Roman" w:cs="Times New Roman"/>
          <w:sz w:val="28"/>
          <w:szCs w:val="28"/>
        </w:rPr>
        <w:t>Программный материал для практических занятий по каждому этапу спортивной подготовки</w:t>
      </w:r>
      <w:r>
        <w:rPr>
          <w:rFonts w:ascii="Times New Roman" w:hAnsi="Times New Roman" w:cs="Times New Roman"/>
          <w:sz w:val="28"/>
          <w:szCs w:val="28"/>
        </w:rPr>
        <w:t>……………</w:t>
      </w:r>
      <w:r w:rsidR="00F30F9E">
        <w:rPr>
          <w:rFonts w:ascii="Times New Roman" w:hAnsi="Times New Roman" w:cs="Times New Roman"/>
          <w:sz w:val="28"/>
          <w:szCs w:val="28"/>
        </w:rPr>
        <w:t>………………………….</w:t>
      </w:r>
      <w:r w:rsidR="0005385D">
        <w:rPr>
          <w:rFonts w:ascii="Times New Roman" w:hAnsi="Times New Roman" w:cs="Times New Roman"/>
          <w:sz w:val="28"/>
          <w:szCs w:val="28"/>
        </w:rPr>
        <w:t>.52</w:t>
      </w:r>
    </w:p>
    <w:p w:rsidR="00F30F9E" w:rsidRDefault="00D11D4F" w:rsidP="0076231E">
      <w:pPr>
        <w:pStyle w:val="a3"/>
        <w:numPr>
          <w:ilvl w:val="2"/>
          <w:numId w:val="22"/>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Тренировочный этап (этап спортивной специализации </w:t>
      </w:r>
      <w:r w:rsidR="00AE5099">
        <w:rPr>
          <w:rFonts w:ascii="Times New Roman" w:hAnsi="Times New Roman" w:cs="Times New Roman"/>
          <w:sz w:val="28"/>
          <w:szCs w:val="28"/>
        </w:rPr>
        <w:t>…</w:t>
      </w:r>
      <w:r w:rsidR="00296568">
        <w:rPr>
          <w:rFonts w:ascii="Times New Roman" w:hAnsi="Times New Roman" w:cs="Times New Roman"/>
          <w:sz w:val="28"/>
          <w:szCs w:val="28"/>
        </w:rPr>
        <w:t>….</w:t>
      </w:r>
      <w:r w:rsidR="0005385D">
        <w:rPr>
          <w:rFonts w:ascii="Times New Roman" w:hAnsi="Times New Roman" w:cs="Times New Roman"/>
          <w:sz w:val="28"/>
          <w:szCs w:val="28"/>
        </w:rPr>
        <w:t>…52</w:t>
      </w:r>
      <w:proofErr w:type="gramEnd"/>
    </w:p>
    <w:p w:rsidR="00F30F9E" w:rsidRDefault="00D11D4F" w:rsidP="0076231E">
      <w:pPr>
        <w:pStyle w:val="a3"/>
        <w:numPr>
          <w:ilvl w:val="2"/>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Этапы совершенствования спортивного мастерства и высшего спортивного мастерства …………………………………………</w:t>
      </w:r>
      <w:r w:rsidR="0005385D">
        <w:rPr>
          <w:rFonts w:ascii="Times New Roman" w:hAnsi="Times New Roman" w:cs="Times New Roman"/>
          <w:sz w:val="28"/>
          <w:szCs w:val="28"/>
        </w:rPr>
        <w:t>.58</w:t>
      </w:r>
    </w:p>
    <w:p w:rsidR="009E4FBF" w:rsidRDefault="00D11D4F" w:rsidP="0076231E">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ТЕОРЕТИЧЕСКАЯ ПОДГОТОВКА</w:t>
      </w:r>
      <w:r w:rsidR="0005385D">
        <w:rPr>
          <w:rFonts w:ascii="Times New Roman" w:hAnsi="Times New Roman" w:cs="Times New Roman"/>
          <w:sz w:val="28"/>
          <w:szCs w:val="28"/>
        </w:rPr>
        <w:t>……………………………………….65</w:t>
      </w:r>
      <w:r w:rsidR="002A1CE1">
        <w:rPr>
          <w:rFonts w:ascii="Times New Roman" w:hAnsi="Times New Roman" w:cs="Times New Roman"/>
          <w:sz w:val="28"/>
          <w:szCs w:val="28"/>
        </w:rPr>
        <w:t xml:space="preserve">   </w:t>
      </w:r>
    </w:p>
    <w:p w:rsidR="00682510" w:rsidRDefault="009E4FBF" w:rsidP="0076231E">
      <w:pPr>
        <w:pStyle w:val="a3"/>
        <w:numPr>
          <w:ilvl w:val="1"/>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Примерные темы теоретических занятий на этапе совершенствования спортивного мастерства</w:t>
      </w:r>
      <w:r w:rsidR="0005385D">
        <w:rPr>
          <w:rFonts w:ascii="Times New Roman" w:hAnsi="Times New Roman" w:cs="Times New Roman"/>
          <w:sz w:val="28"/>
          <w:szCs w:val="28"/>
        </w:rPr>
        <w:t>………………………6</w:t>
      </w:r>
      <w:r w:rsidR="00682510">
        <w:rPr>
          <w:rFonts w:ascii="Times New Roman" w:hAnsi="Times New Roman" w:cs="Times New Roman"/>
          <w:sz w:val="28"/>
          <w:szCs w:val="28"/>
        </w:rPr>
        <w:t>5</w:t>
      </w:r>
    </w:p>
    <w:p w:rsidR="009E4FBF" w:rsidRPr="009E4FBF" w:rsidRDefault="00682510" w:rsidP="0076231E">
      <w:pPr>
        <w:pStyle w:val="a3"/>
        <w:numPr>
          <w:ilvl w:val="1"/>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Примерные темы теоретических занятий на этапе совершенствования сп</w:t>
      </w:r>
      <w:r w:rsidR="0005385D">
        <w:rPr>
          <w:rFonts w:ascii="Times New Roman" w:hAnsi="Times New Roman" w:cs="Times New Roman"/>
          <w:sz w:val="28"/>
          <w:szCs w:val="28"/>
        </w:rPr>
        <w:t>ортивного мастерства……………………….67</w:t>
      </w:r>
      <w:r w:rsidR="009E4FBF">
        <w:rPr>
          <w:rFonts w:ascii="Times New Roman" w:hAnsi="Times New Roman" w:cs="Times New Roman"/>
          <w:sz w:val="28"/>
          <w:szCs w:val="28"/>
        </w:rPr>
        <w:t xml:space="preserve"> </w:t>
      </w:r>
    </w:p>
    <w:p w:rsidR="00C20297" w:rsidRDefault="00C20297" w:rsidP="0076231E">
      <w:pPr>
        <w:pStyle w:val="a3"/>
        <w:spacing w:after="0" w:line="360" w:lineRule="auto"/>
        <w:jc w:val="both"/>
        <w:rPr>
          <w:rFonts w:ascii="Times New Roman" w:hAnsi="Times New Roman" w:cs="Times New Roman"/>
          <w:b/>
          <w:sz w:val="28"/>
          <w:szCs w:val="28"/>
        </w:rPr>
      </w:pPr>
    </w:p>
    <w:p w:rsidR="00DE3366" w:rsidRPr="00A50A68" w:rsidRDefault="008102CC" w:rsidP="0076231E">
      <w:pPr>
        <w:pStyle w:val="a3"/>
        <w:numPr>
          <w:ilvl w:val="0"/>
          <w:numId w:val="22"/>
        </w:numPr>
        <w:spacing w:after="0" w:line="360" w:lineRule="auto"/>
        <w:jc w:val="both"/>
        <w:rPr>
          <w:rFonts w:ascii="Times New Roman" w:hAnsi="Times New Roman" w:cs="Times New Roman"/>
          <w:color w:val="262626" w:themeColor="text1" w:themeTint="D9"/>
          <w:sz w:val="28"/>
          <w:szCs w:val="28"/>
        </w:rPr>
      </w:pPr>
      <w:r w:rsidRPr="00A50A68">
        <w:rPr>
          <w:rFonts w:ascii="Times New Roman" w:hAnsi="Times New Roman" w:cs="Times New Roman"/>
          <w:sz w:val="28"/>
          <w:szCs w:val="28"/>
        </w:rPr>
        <w:t>СИСТЕМА КОНТРОЛЯ И ЗАЧЁТНЫЕ ТРЕБОВАНИЯ</w:t>
      </w:r>
      <w:r w:rsidR="0005385D">
        <w:rPr>
          <w:rFonts w:ascii="Times New Roman" w:hAnsi="Times New Roman" w:cs="Times New Roman"/>
          <w:sz w:val="28"/>
          <w:szCs w:val="28"/>
        </w:rPr>
        <w:t>…………………68</w:t>
      </w:r>
      <w:r w:rsidRPr="00A50A68">
        <w:rPr>
          <w:rFonts w:ascii="Times New Roman" w:hAnsi="Times New Roman" w:cs="Times New Roman"/>
          <w:color w:val="262626" w:themeColor="text1" w:themeTint="D9"/>
          <w:sz w:val="28"/>
          <w:szCs w:val="28"/>
        </w:rPr>
        <w:t xml:space="preserve">   </w:t>
      </w:r>
    </w:p>
    <w:p w:rsidR="00DE3366" w:rsidRDefault="00267EB2" w:rsidP="0076231E">
      <w:pPr>
        <w:pStyle w:val="a3"/>
        <w:numPr>
          <w:ilvl w:val="1"/>
          <w:numId w:val="22"/>
        </w:numPr>
        <w:spacing w:after="0" w:line="360" w:lineRule="auto"/>
        <w:jc w:val="both"/>
        <w:rPr>
          <w:rFonts w:ascii="Times New Roman" w:hAnsi="Times New Roman" w:cs="Times New Roman"/>
          <w:sz w:val="28"/>
          <w:szCs w:val="28"/>
        </w:rPr>
      </w:pPr>
      <w:r w:rsidRPr="00267EB2">
        <w:rPr>
          <w:rFonts w:ascii="Times New Roman" w:hAnsi="Times New Roman" w:cs="Times New Roman"/>
          <w:sz w:val="28"/>
          <w:szCs w:val="28"/>
        </w:rPr>
        <w:t>Организация контроля процесса спортивной подготовки</w:t>
      </w:r>
      <w:r w:rsidR="0005385D">
        <w:rPr>
          <w:rFonts w:ascii="Times New Roman" w:hAnsi="Times New Roman" w:cs="Times New Roman"/>
          <w:sz w:val="28"/>
          <w:szCs w:val="28"/>
        </w:rPr>
        <w:t>…………6</w:t>
      </w:r>
      <w:r>
        <w:rPr>
          <w:rFonts w:ascii="Times New Roman" w:hAnsi="Times New Roman" w:cs="Times New Roman"/>
          <w:sz w:val="28"/>
          <w:szCs w:val="28"/>
        </w:rPr>
        <w:t>8</w:t>
      </w:r>
    </w:p>
    <w:p w:rsidR="00267EB2" w:rsidRDefault="00267EB2" w:rsidP="0076231E">
      <w:pPr>
        <w:pStyle w:val="a3"/>
        <w:numPr>
          <w:ilvl w:val="1"/>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Нормативы для зачисления и перевода на этапы спортивной по</w:t>
      </w:r>
      <w:r w:rsidR="0005385D">
        <w:rPr>
          <w:rFonts w:ascii="Times New Roman" w:hAnsi="Times New Roman" w:cs="Times New Roman"/>
          <w:sz w:val="28"/>
          <w:szCs w:val="28"/>
        </w:rPr>
        <w:t>дготовки…………………………………………………………….71</w:t>
      </w: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76231E" w:rsidRDefault="0076231E" w:rsidP="0076231E">
      <w:pPr>
        <w:spacing w:after="0" w:line="360" w:lineRule="auto"/>
        <w:jc w:val="both"/>
        <w:rPr>
          <w:rFonts w:ascii="Times New Roman" w:hAnsi="Times New Roman" w:cs="Times New Roman"/>
          <w:sz w:val="28"/>
          <w:szCs w:val="28"/>
        </w:rPr>
      </w:pPr>
    </w:p>
    <w:p w:rsidR="00F22EE9" w:rsidRDefault="003237A9" w:rsidP="001A3854">
      <w:pPr>
        <w:pStyle w:val="a3"/>
        <w:numPr>
          <w:ilvl w:val="0"/>
          <w:numId w:val="2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A3854" w:rsidRPr="001A3854" w:rsidRDefault="001A3854" w:rsidP="001A3854">
      <w:pPr>
        <w:pStyle w:val="a3"/>
        <w:spacing w:after="0" w:line="240" w:lineRule="auto"/>
        <w:jc w:val="both"/>
        <w:rPr>
          <w:rFonts w:ascii="Times New Roman" w:hAnsi="Times New Roman" w:cs="Times New Roman"/>
          <w:sz w:val="28"/>
          <w:szCs w:val="28"/>
        </w:rPr>
      </w:pP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proofErr w:type="gramStart"/>
      <w:r w:rsidRPr="00C20297">
        <w:rPr>
          <w:rFonts w:ascii="Times New Roman" w:hAnsi="Times New Roman" w:cs="Times New Roman"/>
          <w:sz w:val="28"/>
          <w:szCs w:val="28"/>
        </w:rPr>
        <w:t xml:space="preserve">Программа  спортивной  подготовки  по  виду  спорта «дзюдо»  (мужчины  и  женщины)  (далее  -  программа)  разработана  в  соответствии  с  Федеральным  законом  от  4  декабря  2007  года  №329-Ф3  </w:t>
      </w:r>
      <w:r w:rsidRPr="00C20297">
        <w:rPr>
          <w:rFonts w:ascii="Times New Roman" w:hAnsi="Times New Roman" w:cs="Times New Roman"/>
          <w:i/>
          <w:sz w:val="28"/>
          <w:szCs w:val="28"/>
        </w:rPr>
        <w:t>«О  физической  культуре  и  спорте  в  Российской  Федерации»</w:t>
      </w:r>
      <w:r w:rsidRPr="00C20297">
        <w:rPr>
          <w:rFonts w:ascii="Times New Roman" w:hAnsi="Times New Roman" w:cs="Times New Roman"/>
          <w:sz w:val="28"/>
          <w:szCs w:val="28"/>
        </w:rPr>
        <w:t xml:space="preserve">  на  основе  </w:t>
      </w:r>
      <w:r w:rsidRPr="00C20297">
        <w:rPr>
          <w:rFonts w:ascii="Times New Roman" w:hAnsi="Times New Roman" w:cs="Times New Roman"/>
          <w:i/>
          <w:sz w:val="28"/>
          <w:szCs w:val="28"/>
        </w:rPr>
        <w:t>Федерального  стандарта  спортивной  подготовки  по  виду  спорта  «Дзюдо»</w:t>
      </w:r>
      <w:r w:rsidRPr="00C20297">
        <w:rPr>
          <w:rFonts w:ascii="Times New Roman" w:hAnsi="Times New Roman" w:cs="Times New Roman"/>
          <w:sz w:val="28"/>
          <w:szCs w:val="28"/>
        </w:rPr>
        <w:t>,  утвержденного  приказом  Министерства  спорта  Российской  Федерации  от  21  августа  2017  года  №767.</w:t>
      </w:r>
      <w:proofErr w:type="gramEnd"/>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При  разработке  содержания  программы  учитывалось  «Положение  о  порядке  аттестационной  деятельности  по  присвоению  квалификационных  степеней  КЮ  и  </w:t>
      </w:r>
      <w:proofErr w:type="gramStart"/>
      <w:r w:rsidRPr="00C20297">
        <w:rPr>
          <w:rFonts w:ascii="Times New Roman" w:hAnsi="Times New Roman" w:cs="Times New Roman"/>
          <w:sz w:val="28"/>
          <w:szCs w:val="28"/>
        </w:rPr>
        <w:t>ДАН</w:t>
      </w:r>
      <w:proofErr w:type="gramEnd"/>
      <w:r w:rsidRPr="00C20297">
        <w:rPr>
          <w:rFonts w:ascii="Times New Roman" w:hAnsi="Times New Roman" w:cs="Times New Roman"/>
          <w:sz w:val="28"/>
          <w:szCs w:val="28"/>
        </w:rPr>
        <w:t xml:space="preserve">  в  дзюдо».</w:t>
      </w:r>
    </w:p>
    <w:p w:rsidR="00F22EE9" w:rsidRPr="005E5D58" w:rsidRDefault="00F22EE9" w:rsidP="0076231E">
      <w:pPr>
        <w:spacing w:after="0" w:line="360" w:lineRule="auto"/>
        <w:jc w:val="both"/>
        <w:rPr>
          <w:rFonts w:ascii="Times New Roman" w:hAnsi="Times New Roman" w:cs="Times New Roman"/>
          <w:color w:val="000000" w:themeColor="text1"/>
          <w:sz w:val="28"/>
          <w:szCs w:val="28"/>
        </w:rPr>
      </w:pPr>
      <w:r w:rsidRPr="005E5D58">
        <w:rPr>
          <w:rFonts w:ascii="Times New Roman" w:hAnsi="Times New Roman" w:cs="Times New Roman"/>
          <w:color w:val="000000" w:themeColor="text1"/>
          <w:sz w:val="28"/>
          <w:szCs w:val="28"/>
        </w:rPr>
        <w:t xml:space="preserve">     </w:t>
      </w:r>
      <w:r w:rsidR="00A461BE">
        <w:rPr>
          <w:rFonts w:ascii="Times New Roman" w:hAnsi="Times New Roman" w:cs="Times New Roman"/>
          <w:color w:val="000000" w:themeColor="text1"/>
          <w:sz w:val="28"/>
          <w:szCs w:val="28"/>
        </w:rPr>
        <w:tab/>
      </w:r>
      <w:r w:rsidRPr="005E5D58">
        <w:rPr>
          <w:rFonts w:ascii="Times New Roman" w:hAnsi="Times New Roman" w:cs="Times New Roman"/>
          <w:color w:val="000000" w:themeColor="text1"/>
          <w:sz w:val="28"/>
          <w:szCs w:val="28"/>
        </w:rPr>
        <w:t xml:space="preserve">Программный  материал  объединен  в  целостную  систему  многолетней  спортивной  подготовки  </w:t>
      </w:r>
      <w:r w:rsidR="005E5D58">
        <w:rPr>
          <w:rFonts w:ascii="Times New Roman" w:hAnsi="Times New Roman" w:cs="Times New Roman"/>
          <w:color w:val="000000" w:themeColor="text1"/>
          <w:sz w:val="28"/>
          <w:szCs w:val="28"/>
        </w:rPr>
        <w:t xml:space="preserve">обучающихся в УОР </w:t>
      </w:r>
      <w:r w:rsidRPr="005E5D58">
        <w:rPr>
          <w:rFonts w:ascii="Times New Roman" w:hAnsi="Times New Roman" w:cs="Times New Roman"/>
          <w:color w:val="000000" w:themeColor="text1"/>
          <w:sz w:val="28"/>
          <w:szCs w:val="28"/>
        </w:rPr>
        <w:t xml:space="preserve">спортсменов,  с  </w:t>
      </w:r>
      <w:r w:rsidR="005E5D58">
        <w:rPr>
          <w:rFonts w:ascii="Times New Roman" w:hAnsi="Times New Roman" w:cs="Times New Roman"/>
          <w:color w:val="000000" w:themeColor="text1"/>
          <w:sz w:val="28"/>
          <w:szCs w:val="28"/>
        </w:rPr>
        <w:t xml:space="preserve">тренировочного </w:t>
      </w:r>
      <w:r w:rsidRPr="005E5D58">
        <w:rPr>
          <w:rFonts w:ascii="Times New Roman" w:hAnsi="Times New Roman" w:cs="Times New Roman"/>
          <w:color w:val="000000" w:themeColor="text1"/>
          <w:sz w:val="28"/>
          <w:szCs w:val="28"/>
        </w:rPr>
        <w:t>этапа  до  этапа  высшего  спортивного  мастерства,  и  предполагает  решение  следующих  задач:</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отбор  одарённых  спортсменов  для  дальнейшей  специализации  и  прохождения спортивной  подготовки  по  виду  спорта;</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методами  определения  уровня  физической  готовности;</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получение  </w:t>
      </w:r>
      <w:r w:rsidR="005E5D58">
        <w:rPr>
          <w:rFonts w:ascii="Times New Roman" w:hAnsi="Times New Roman" w:cs="Times New Roman"/>
          <w:sz w:val="28"/>
          <w:szCs w:val="28"/>
        </w:rPr>
        <w:t>занимающимися</w:t>
      </w:r>
      <w:r w:rsidRPr="00C20297">
        <w:rPr>
          <w:rFonts w:ascii="Times New Roman" w:hAnsi="Times New Roman" w:cs="Times New Roman"/>
          <w:sz w:val="28"/>
          <w:szCs w:val="28"/>
        </w:rPr>
        <w:t xml:space="preserve">  знаний  в  области  дзюдо,  освоение  правил  вида  спорта,  изучение  истории  дзюдо,  опыта  </w:t>
      </w:r>
      <w:r w:rsidR="005E5D58">
        <w:rPr>
          <w:rFonts w:ascii="Times New Roman" w:hAnsi="Times New Roman" w:cs="Times New Roman"/>
          <w:sz w:val="28"/>
          <w:szCs w:val="28"/>
        </w:rPr>
        <w:t>спортсменов высокого класса</w:t>
      </w:r>
      <w:r w:rsidRPr="00C20297">
        <w:rPr>
          <w:rFonts w:ascii="Times New Roman" w:hAnsi="Times New Roman" w:cs="Times New Roman"/>
          <w:sz w:val="28"/>
          <w:szCs w:val="28"/>
        </w:rPr>
        <w:t>;</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систематическое  повышение  мастерства  за  счет  овладения  техническим  и  тактическим  арсеналом  действий  во  время  регулярных  тренировочных  занятий  и  спортивных  соревнований;</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воспитание  морально-волевых  качеств,  привитие  патриотизма  и  общекультурных  ценностей;</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работоспособности  юных  спортсменов,  расширение  их  физических  возможностей  развития,  поддержание  высокой  физической  готовности спортсменов высшего  мастерства;</w:t>
      </w:r>
    </w:p>
    <w:p w:rsidR="00F22EE9" w:rsidRPr="00C20297"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осуществление  подготовки  всесторонне  развитых  спортсменов  высокой  квалификации  для  пополнения  сборных  команд  федеральных  округов, регионов,  городов,  краев,  областей;</w:t>
      </w:r>
    </w:p>
    <w:p w:rsidR="005E5D58"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подготовка  спортивных  судей  по дзюдо  из  числа  занимающихся.</w:t>
      </w:r>
    </w:p>
    <w:p w:rsidR="00F22EE9" w:rsidRPr="00C20297" w:rsidRDefault="00F22EE9" w:rsidP="0076231E">
      <w:pPr>
        <w:spacing w:after="0" w:line="360" w:lineRule="auto"/>
        <w:ind w:firstLine="708"/>
        <w:jc w:val="both"/>
        <w:rPr>
          <w:rFonts w:ascii="Times New Roman" w:hAnsi="Times New Roman" w:cs="Times New Roman"/>
          <w:sz w:val="28"/>
          <w:szCs w:val="28"/>
        </w:rPr>
      </w:pPr>
      <w:r w:rsidRPr="00C20297">
        <w:rPr>
          <w:rFonts w:ascii="Times New Roman" w:hAnsi="Times New Roman" w:cs="Times New Roman"/>
          <w:sz w:val="28"/>
          <w:szCs w:val="28"/>
        </w:rPr>
        <w:t xml:space="preserve">Нормативная  часть  программы  определяет  задачи  деятельности  </w:t>
      </w:r>
      <w:r w:rsidR="005E5D58">
        <w:rPr>
          <w:rFonts w:ascii="Times New Roman" w:hAnsi="Times New Roman" w:cs="Times New Roman"/>
          <w:sz w:val="28"/>
          <w:szCs w:val="28"/>
        </w:rPr>
        <w:t>учреждения</w:t>
      </w:r>
      <w:r w:rsidRPr="00C20297">
        <w:rPr>
          <w:rFonts w:ascii="Times New Roman" w:hAnsi="Times New Roman" w:cs="Times New Roman"/>
          <w:sz w:val="28"/>
          <w:szCs w:val="28"/>
        </w:rPr>
        <w:t>,  режимы  тренировочной  работы,  предельные  тренировочные  нагрузки,  минимальный  и  предельный  объемы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структуру  годичного  цикла.</w:t>
      </w:r>
    </w:p>
    <w:p w:rsidR="0076231E" w:rsidRDefault="00F22EE9"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Для  каждого  этапа  спортивной  подготовки  рекомендуются  основные  тренировочные  средства.  Описаны  средства  и  </w:t>
      </w:r>
      <w:r w:rsidRPr="008102CC">
        <w:rPr>
          <w:rFonts w:ascii="Times New Roman" w:hAnsi="Times New Roman" w:cs="Times New Roman"/>
          <w:color w:val="262626" w:themeColor="text1" w:themeTint="D9"/>
          <w:sz w:val="28"/>
          <w:szCs w:val="28"/>
        </w:rPr>
        <w:t xml:space="preserve">методы  педагогического  </w:t>
      </w:r>
      <w:r w:rsidRPr="00C20297">
        <w:rPr>
          <w:rFonts w:ascii="Times New Roman" w:hAnsi="Times New Roman" w:cs="Times New Roman"/>
          <w:sz w:val="28"/>
          <w:szCs w:val="28"/>
        </w:rPr>
        <w:t xml:space="preserve">и  врачебного  контроля,  основной  материал  по  теоретической  подготовке,  инструкторской  и  судейской  практике.  Дана  классификация  основных  восстановительных  средств  и  мероприятий.      </w:t>
      </w:r>
    </w:p>
    <w:p w:rsidR="00F22EE9"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76231E" w:rsidRPr="00C20297" w:rsidRDefault="0076231E" w:rsidP="00C20297">
      <w:pPr>
        <w:spacing w:after="0" w:line="240" w:lineRule="auto"/>
        <w:jc w:val="both"/>
        <w:rPr>
          <w:rFonts w:ascii="Times New Roman" w:hAnsi="Times New Roman" w:cs="Times New Roman"/>
          <w:sz w:val="28"/>
          <w:szCs w:val="28"/>
        </w:rPr>
      </w:pPr>
    </w:p>
    <w:p w:rsidR="00F22EE9" w:rsidRDefault="00F22EE9" w:rsidP="00DE3366">
      <w:pPr>
        <w:pStyle w:val="a3"/>
        <w:numPr>
          <w:ilvl w:val="1"/>
          <w:numId w:val="23"/>
        </w:numPr>
        <w:spacing w:after="120" w:line="240" w:lineRule="auto"/>
        <w:jc w:val="center"/>
        <w:rPr>
          <w:rFonts w:ascii="Times New Roman" w:hAnsi="Times New Roman" w:cs="Times New Roman"/>
          <w:b/>
          <w:sz w:val="28"/>
          <w:szCs w:val="28"/>
        </w:rPr>
      </w:pPr>
      <w:r w:rsidRPr="00DE3366">
        <w:rPr>
          <w:rFonts w:ascii="Times New Roman" w:hAnsi="Times New Roman" w:cs="Times New Roman"/>
          <w:b/>
          <w:sz w:val="28"/>
          <w:szCs w:val="28"/>
        </w:rPr>
        <w:t>Характеристика  вида  спорта  и  его  отличительные  особенности</w:t>
      </w:r>
    </w:p>
    <w:p w:rsidR="0076231E" w:rsidRPr="00DE3366" w:rsidRDefault="0076231E" w:rsidP="0076231E">
      <w:pPr>
        <w:pStyle w:val="a3"/>
        <w:spacing w:after="120" w:line="240" w:lineRule="auto"/>
        <w:ind w:left="885"/>
        <w:rPr>
          <w:rFonts w:ascii="Times New Roman" w:hAnsi="Times New Roman" w:cs="Times New Roman"/>
          <w:b/>
          <w:sz w:val="28"/>
          <w:szCs w:val="28"/>
        </w:rPr>
      </w:pPr>
    </w:p>
    <w:p w:rsidR="001B30B6" w:rsidRDefault="00F22EE9" w:rsidP="0076231E">
      <w:pPr>
        <w:spacing w:before="120"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Вид спорта  «дзюдо»  один  из  видов  единоборств  в  одежде,  родиной  которого  является  Япония.  </w:t>
      </w:r>
      <w:proofErr w:type="gramStart"/>
      <w:r w:rsidRPr="00C20297">
        <w:rPr>
          <w:rFonts w:ascii="Times New Roman" w:hAnsi="Times New Roman" w:cs="Times New Roman"/>
          <w:sz w:val="28"/>
          <w:szCs w:val="28"/>
        </w:rPr>
        <w:t xml:space="preserve">Отличительные  особенности  дзюдо  заключаются  в  том,  что  спортивные  занятия  и  соревнования  осуществляются  в  форме,  называемой  «дзюдоги», </w:t>
      </w:r>
      <w:r w:rsidR="00A46985">
        <w:rPr>
          <w:rFonts w:ascii="Times New Roman" w:hAnsi="Times New Roman" w:cs="Times New Roman"/>
          <w:sz w:val="28"/>
          <w:szCs w:val="28"/>
        </w:rPr>
        <w:t xml:space="preserve"> состоящей  из  куртки  («дзюдоги</w:t>
      </w:r>
      <w:r w:rsidRPr="00C20297">
        <w:rPr>
          <w:rFonts w:ascii="Times New Roman" w:hAnsi="Times New Roman" w:cs="Times New Roman"/>
          <w:sz w:val="28"/>
          <w:szCs w:val="28"/>
        </w:rPr>
        <w:t>»),  штанов  («</w:t>
      </w:r>
      <w:proofErr w:type="spellStart"/>
      <w:r w:rsidRPr="00C20297">
        <w:rPr>
          <w:rFonts w:ascii="Times New Roman" w:hAnsi="Times New Roman" w:cs="Times New Roman"/>
          <w:sz w:val="28"/>
          <w:szCs w:val="28"/>
        </w:rPr>
        <w:t>дзюбон</w:t>
      </w:r>
      <w:proofErr w:type="spellEnd"/>
      <w:r w:rsidRPr="00C20297">
        <w:rPr>
          <w:rFonts w:ascii="Times New Roman" w:hAnsi="Times New Roman" w:cs="Times New Roman"/>
          <w:sz w:val="28"/>
          <w:szCs w:val="28"/>
        </w:rPr>
        <w:t>»)  и  пояса  («оби»),  босиком  на  специальном  синтетическом  ковре  («татами»),  состоящем  из  отдельных  матов размером  1м х 1м  или 1м х 2 м  и  толщиной  5 см.  Борьба  проходит  как  в  положении  стоя</w:t>
      </w:r>
      <w:r w:rsidR="00A46985">
        <w:rPr>
          <w:rFonts w:ascii="Times New Roman" w:hAnsi="Times New Roman" w:cs="Times New Roman"/>
          <w:sz w:val="28"/>
          <w:szCs w:val="28"/>
        </w:rPr>
        <w:t xml:space="preserve"> («</w:t>
      </w:r>
      <w:proofErr w:type="spellStart"/>
      <w:r w:rsidR="00A46985">
        <w:rPr>
          <w:rFonts w:ascii="Times New Roman" w:hAnsi="Times New Roman" w:cs="Times New Roman"/>
          <w:sz w:val="28"/>
          <w:szCs w:val="28"/>
        </w:rPr>
        <w:t>тачи</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  где  выполняются  броски,  так</w:t>
      </w:r>
      <w:proofErr w:type="gramEnd"/>
      <w:r w:rsidRPr="00C20297">
        <w:rPr>
          <w:rFonts w:ascii="Times New Roman" w:hAnsi="Times New Roman" w:cs="Times New Roman"/>
          <w:sz w:val="28"/>
          <w:szCs w:val="28"/>
        </w:rPr>
        <w:t xml:space="preserve">  и  в  положении  лёжа</w:t>
      </w:r>
      <w:r w:rsidR="00A46985">
        <w:rPr>
          <w:rFonts w:ascii="Times New Roman" w:hAnsi="Times New Roman" w:cs="Times New Roman"/>
          <w:sz w:val="28"/>
          <w:szCs w:val="28"/>
        </w:rPr>
        <w:t xml:space="preserve"> («</w:t>
      </w:r>
      <w:proofErr w:type="spellStart"/>
      <w:r w:rsidR="00A46985">
        <w:rPr>
          <w:rFonts w:ascii="Times New Roman" w:hAnsi="Times New Roman" w:cs="Times New Roman"/>
          <w:sz w:val="28"/>
          <w:szCs w:val="28"/>
        </w:rPr>
        <w:t>нэ</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 xml:space="preserve">,  где  можно  </w:t>
      </w:r>
      <w:r w:rsidRPr="00C20297">
        <w:rPr>
          <w:rFonts w:ascii="Times New Roman" w:hAnsi="Times New Roman" w:cs="Times New Roman"/>
          <w:sz w:val="28"/>
          <w:szCs w:val="28"/>
        </w:rPr>
        <w:lastRenderedPageBreak/>
        <w:t>выполнять  с</w:t>
      </w:r>
      <w:r w:rsidR="00A46985">
        <w:rPr>
          <w:rFonts w:ascii="Times New Roman" w:hAnsi="Times New Roman" w:cs="Times New Roman"/>
          <w:sz w:val="28"/>
          <w:szCs w:val="28"/>
        </w:rPr>
        <w:t>ковывающие  действия - удержания («</w:t>
      </w:r>
      <w:proofErr w:type="spellStart"/>
      <w:r w:rsidR="00A46985">
        <w:rPr>
          <w:rFonts w:ascii="Times New Roman" w:hAnsi="Times New Roman" w:cs="Times New Roman"/>
          <w:sz w:val="28"/>
          <w:szCs w:val="28"/>
        </w:rPr>
        <w:t>осаэкоми</w:t>
      </w:r>
      <w:proofErr w:type="spellEnd"/>
      <w:r w:rsidR="00A46985">
        <w:rPr>
          <w:rFonts w:ascii="Times New Roman" w:hAnsi="Times New Roman" w:cs="Times New Roman"/>
          <w:sz w:val="28"/>
          <w:szCs w:val="28"/>
        </w:rPr>
        <w:t xml:space="preserve"> ваза»),  удушающие  приемы  («</w:t>
      </w:r>
      <w:proofErr w:type="spellStart"/>
      <w:r w:rsidR="00A46985">
        <w:rPr>
          <w:rFonts w:ascii="Times New Roman" w:hAnsi="Times New Roman" w:cs="Times New Roman"/>
          <w:sz w:val="28"/>
          <w:szCs w:val="28"/>
        </w:rPr>
        <w:t>шимэ</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  и  болевые  приёмы  на  локтевой  сустав</w:t>
      </w:r>
      <w:r w:rsidR="00A46985">
        <w:rPr>
          <w:rFonts w:ascii="Times New Roman" w:hAnsi="Times New Roman" w:cs="Times New Roman"/>
          <w:sz w:val="28"/>
          <w:szCs w:val="28"/>
        </w:rPr>
        <w:t xml:space="preserve"> («</w:t>
      </w:r>
      <w:proofErr w:type="spellStart"/>
      <w:r w:rsidR="00A46985">
        <w:rPr>
          <w:rFonts w:ascii="Times New Roman" w:hAnsi="Times New Roman" w:cs="Times New Roman"/>
          <w:sz w:val="28"/>
          <w:szCs w:val="28"/>
        </w:rPr>
        <w:t>кансэцу</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w:t>
      </w:r>
    </w:p>
    <w:p w:rsidR="00F22EE9" w:rsidRPr="00C20297" w:rsidRDefault="00D766C0" w:rsidP="0076231E">
      <w:pPr>
        <w:spacing w:before="120"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Дзюдо</w:t>
      </w:r>
      <w:r w:rsidR="00F22EE9" w:rsidRPr="00C20297">
        <w:rPr>
          <w:rFonts w:ascii="Times New Roman" w:hAnsi="Times New Roman" w:cs="Times New Roman"/>
          <w:sz w:val="28"/>
          <w:szCs w:val="28"/>
        </w:rPr>
        <w:t xml:space="preserve">  получило широкую  популярность  и  </w:t>
      </w:r>
      <w:proofErr w:type="gramStart"/>
      <w:r w:rsidR="00F22EE9" w:rsidRPr="00C20297">
        <w:rPr>
          <w:rFonts w:ascii="Times New Roman" w:hAnsi="Times New Roman" w:cs="Times New Roman"/>
          <w:sz w:val="28"/>
          <w:szCs w:val="28"/>
        </w:rPr>
        <w:t>распространение</w:t>
      </w:r>
      <w:proofErr w:type="gramEnd"/>
      <w:r w:rsidR="00F22EE9" w:rsidRPr="00C20297">
        <w:rPr>
          <w:rFonts w:ascii="Times New Roman" w:hAnsi="Times New Roman" w:cs="Times New Roman"/>
          <w:sz w:val="28"/>
          <w:szCs w:val="28"/>
        </w:rPr>
        <w:t xml:space="preserve">  как  во  всём  мире,  так  и  у  нас  в  стране.</w:t>
      </w:r>
    </w:p>
    <w:p w:rsidR="00F22EE9" w:rsidRPr="00C20297" w:rsidRDefault="00D766C0" w:rsidP="0076231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дзюдо</w:t>
      </w:r>
      <w:r w:rsidR="00F22EE9" w:rsidRPr="00C20297">
        <w:rPr>
          <w:rFonts w:ascii="Times New Roman" w:hAnsi="Times New Roman" w:cs="Times New Roman"/>
          <w:sz w:val="28"/>
          <w:szCs w:val="28"/>
        </w:rPr>
        <w:t xml:space="preserve">  развивается  в  форме  двух</w:t>
      </w:r>
      <w:r w:rsidR="0034467F">
        <w:rPr>
          <w:rFonts w:ascii="Times New Roman" w:hAnsi="Times New Roman" w:cs="Times New Roman"/>
          <w:sz w:val="28"/>
          <w:szCs w:val="28"/>
        </w:rPr>
        <w:t xml:space="preserve">  направлений.</w:t>
      </w:r>
      <w:r w:rsidR="00F22EE9" w:rsidRPr="00C20297">
        <w:rPr>
          <w:rFonts w:ascii="Times New Roman" w:hAnsi="Times New Roman" w:cs="Times New Roman"/>
          <w:sz w:val="28"/>
          <w:szCs w:val="28"/>
        </w:rPr>
        <w:t xml:space="preserve">  </w:t>
      </w:r>
      <w:r w:rsidR="0034467F">
        <w:rPr>
          <w:rFonts w:ascii="Times New Roman" w:hAnsi="Times New Roman" w:cs="Times New Roman"/>
          <w:sz w:val="28"/>
          <w:szCs w:val="28"/>
        </w:rPr>
        <w:t xml:space="preserve">Первая форма – это </w:t>
      </w:r>
      <w:r w:rsidR="00076618">
        <w:rPr>
          <w:rFonts w:ascii="Times New Roman" w:hAnsi="Times New Roman" w:cs="Times New Roman"/>
          <w:sz w:val="28"/>
          <w:szCs w:val="28"/>
        </w:rPr>
        <w:t>массовое дзюдо, к которому относятся все виды занятий дзюдо, как эффективного способа физического воспитания</w:t>
      </w:r>
      <w:r w:rsidR="001B30B6">
        <w:rPr>
          <w:rFonts w:ascii="Times New Roman" w:hAnsi="Times New Roman" w:cs="Times New Roman"/>
          <w:sz w:val="28"/>
          <w:szCs w:val="28"/>
        </w:rPr>
        <w:t>,</w:t>
      </w:r>
      <w:r w:rsidR="00076618">
        <w:rPr>
          <w:rFonts w:ascii="Times New Roman" w:hAnsi="Times New Roman" w:cs="Times New Roman"/>
          <w:sz w:val="28"/>
          <w:szCs w:val="28"/>
        </w:rPr>
        <w:t xml:space="preserve"> такие, как детские, </w:t>
      </w:r>
      <w:r w:rsidR="0034467F">
        <w:rPr>
          <w:rFonts w:ascii="Times New Roman" w:hAnsi="Times New Roman" w:cs="Times New Roman"/>
          <w:sz w:val="28"/>
          <w:szCs w:val="28"/>
        </w:rPr>
        <w:t>ветеранские, клубные, тренировки и соревнования по ката-дзюдо. Вторая форма – профессионально-</w:t>
      </w:r>
      <w:proofErr w:type="spellStart"/>
      <w:r w:rsidR="0034467F">
        <w:rPr>
          <w:rFonts w:ascii="Times New Roman" w:hAnsi="Times New Roman" w:cs="Times New Roman"/>
          <w:sz w:val="28"/>
          <w:szCs w:val="28"/>
        </w:rPr>
        <w:t>достиженческое</w:t>
      </w:r>
      <w:proofErr w:type="spellEnd"/>
      <w:r w:rsidR="0034467F">
        <w:rPr>
          <w:rFonts w:ascii="Times New Roman" w:hAnsi="Times New Roman" w:cs="Times New Roman"/>
          <w:sz w:val="28"/>
          <w:szCs w:val="28"/>
        </w:rPr>
        <w:t xml:space="preserve"> дзюдо, как спорт высших достижений, занятия которым нацелены на достижение максимального спортивного результата на официальных соревнованиях всероссийского и международного уровней (чемпионаты и кубки России</w:t>
      </w:r>
      <w:r>
        <w:rPr>
          <w:rFonts w:ascii="Times New Roman" w:hAnsi="Times New Roman" w:cs="Times New Roman"/>
          <w:sz w:val="28"/>
          <w:szCs w:val="28"/>
        </w:rPr>
        <w:t xml:space="preserve">, кубки Европы и Мира, гран-при, </w:t>
      </w:r>
      <w:proofErr w:type="gramStart"/>
      <w:r>
        <w:rPr>
          <w:rFonts w:ascii="Times New Roman" w:hAnsi="Times New Roman" w:cs="Times New Roman"/>
          <w:sz w:val="28"/>
          <w:szCs w:val="28"/>
        </w:rPr>
        <w:t>гран-шлемы</w:t>
      </w:r>
      <w:proofErr w:type="gramEnd"/>
      <w:r>
        <w:rPr>
          <w:rFonts w:ascii="Times New Roman" w:hAnsi="Times New Roman" w:cs="Times New Roman"/>
          <w:sz w:val="28"/>
          <w:szCs w:val="28"/>
        </w:rPr>
        <w:t xml:space="preserve">, чемпионаты Европы и </w:t>
      </w:r>
      <w:r w:rsidR="001B30B6">
        <w:rPr>
          <w:rFonts w:ascii="Times New Roman" w:hAnsi="Times New Roman" w:cs="Times New Roman"/>
          <w:sz w:val="28"/>
          <w:szCs w:val="28"/>
        </w:rPr>
        <w:t>м</w:t>
      </w:r>
      <w:r>
        <w:rPr>
          <w:rFonts w:ascii="Times New Roman" w:hAnsi="Times New Roman" w:cs="Times New Roman"/>
          <w:sz w:val="28"/>
          <w:szCs w:val="28"/>
        </w:rPr>
        <w:t>ира, Олимпийские Игры).</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Широкий  арсенал  и  многообразие  технических  действий  в  дзюдо  даёт  возможность  уже  с  7  лет  начинать  осваивать  отдельные  элементы  всего  комплекса  технических  действий. </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Чтобы  рационально  построить  многолетний  тренировочный  процесс,  следует  учитывать  сроки,  необходимые  для  достижения  наивысших  спортивных  результатов</w:t>
      </w:r>
      <w:r w:rsidR="001B30B6">
        <w:rPr>
          <w:rFonts w:ascii="Times New Roman" w:hAnsi="Times New Roman" w:cs="Times New Roman"/>
          <w:sz w:val="28"/>
          <w:szCs w:val="28"/>
        </w:rPr>
        <w:t>.</w:t>
      </w:r>
      <w:r w:rsidRPr="00C20297">
        <w:rPr>
          <w:rFonts w:ascii="Times New Roman" w:hAnsi="Times New Roman" w:cs="Times New Roman"/>
          <w:sz w:val="28"/>
          <w:szCs w:val="28"/>
        </w:rPr>
        <w:t xml:space="preserve">  Как  правило,  способные  спортсмены  достигают  первых  больших  успехов  через  4-6  лет,  а </w:t>
      </w:r>
      <w:r w:rsidR="00D766C0">
        <w:rPr>
          <w:rFonts w:ascii="Times New Roman" w:hAnsi="Times New Roman" w:cs="Times New Roman"/>
          <w:sz w:val="28"/>
          <w:szCs w:val="28"/>
        </w:rPr>
        <w:t xml:space="preserve"> высших  достижений – через  8-10</w:t>
      </w:r>
      <w:r w:rsidRPr="00C20297">
        <w:rPr>
          <w:rFonts w:ascii="Times New Roman" w:hAnsi="Times New Roman" w:cs="Times New Roman"/>
          <w:sz w:val="28"/>
          <w:szCs w:val="28"/>
        </w:rPr>
        <w:t xml:space="preserve">  лет  специализированной  подготовки.</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В  зависимости  от  преимущественной  направленности  процесс  многолетней подготовки  спортсменов  условно  делится  на  4  этапа:  начальной  подготовки,  начальной  спортивной  специализации,  углублённой  специализации  и  спортивного  совершенствования.</w:t>
      </w:r>
    </w:p>
    <w:p w:rsidR="00F22EE9" w:rsidRDefault="00F22EE9" w:rsidP="0076231E">
      <w:pPr>
        <w:spacing w:after="0" w:line="36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 Дзюдо  во  Всероссийском  реестре  видов  спорта  имеет  </w:t>
      </w:r>
      <w:r w:rsidRPr="00C20297">
        <w:rPr>
          <w:rFonts w:ascii="Times New Roman" w:hAnsi="Times New Roman" w:cs="Times New Roman"/>
          <w:b/>
          <w:sz w:val="28"/>
          <w:szCs w:val="28"/>
        </w:rPr>
        <w:t>номер-код  0350001611Я.</w:t>
      </w:r>
    </w:p>
    <w:p w:rsidR="001F1A61" w:rsidRDefault="001F1A61" w:rsidP="0076231E">
      <w:pPr>
        <w:spacing w:after="0" w:line="360" w:lineRule="auto"/>
        <w:contextualSpacing/>
        <w:jc w:val="both"/>
        <w:rPr>
          <w:rFonts w:ascii="Times New Roman" w:hAnsi="Times New Roman" w:cs="Times New Roman"/>
          <w:b/>
          <w:sz w:val="28"/>
          <w:szCs w:val="28"/>
        </w:rPr>
      </w:pPr>
    </w:p>
    <w:p w:rsidR="001F1A61" w:rsidRDefault="001F1A61" w:rsidP="0076231E">
      <w:pPr>
        <w:spacing w:after="0" w:line="360" w:lineRule="auto"/>
        <w:contextualSpacing/>
        <w:jc w:val="both"/>
        <w:rPr>
          <w:rFonts w:ascii="Times New Roman" w:hAnsi="Times New Roman" w:cs="Times New Roman"/>
          <w:b/>
          <w:sz w:val="28"/>
          <w:szCs w:val="28"/>
        </w:rPr>
      </w:pPr>
    </w:p>
    <w:p w:rsidR="001F1A61" w:rsidRDefault="001F1A61" w:rsidP="00C20297">
      <w:pPr>
        <w:spacing w:after="0" w:line="240" w:lineRule="auto"/>
        <w:contextualSpacing/>
        <w:jc w:val="both"/>
        <w:rPr>
          <w:rFonts w:ascii="Times New Roman" w:hAnsi="Times New Roman" w:cs="Times New Roman"/>
          <w:b/>
          <w:sz w:val="28"/>
          <w:szCs w:val="28"/>
        </w:rPr>
      </w:pPr>
    </w:p>
    <w:p w:rsidR="004A2EAB" w:rsidRDefault="004A2EAB" w:rsidP="00C20297">
      <w:pPr>
        <w:spacing w:after="0" w:line="240" w:lineRule="auto"/>
        <w:contextualSpacing/>
        <w:jc w:val="both"/>
        <w:rPr>
          <w:rFonts w:ascii="Times New Roman" w:hAnsi="Times New Roman" w:cs="Times New Roman"/>
          <w:b/>
          <w:sz w:val="28"/>
          <w:szCs w:val="28"/>
        </w:rPr>
      </w:pPr>
    </w:p>
    <w:p w:rsidR="0076231E" w:rsidRPr="0076231E" w:rsidRDefault="00F22EE9" w:rsidP="0076231E">
      <w:pPr>
        <w:pStyle w:val="a3"/>
        <w:numPr>
          <w:ilvl w:val="1"/>
          <w:numId w:val="23"/>
        </w:numPr>
        <w:spacing w:after="120" w:line="240" w:lineRule="auto"/>
        <w:jc w:val="center"/>
        <w:rPr>
          <w:rFonts w:ascii="Times New Roman" w:hAnsi="Times New Roman" w:cs="Times New Roman"/>
          <w:b/>
          <w:sz w:val="28"/>
          <w:szCs w:val="28"/>
        </w:rPr>
      </w:pPr>
      <w:r w:rsidRPr="0076231E">
        <w:rPr>
          <w:rFonts w:ascii="Times New Roman" w:hAnsi="Times New Roman" w:cs="Times New Roman"/>
          <w:b/>
          <w:sz w:val="28"/>
          <w:szCs w:val="28"/>
        </w:rPr>
        <w:lastRenderedPageBreak/>
        <w:t>Специфика  организации  тренировочного  процесса</w:t>
      </w:r>
    </w:p>
    <w:p w:rsidR="00F22EE9" w:rsidRPr="00C20297" w:rsidRDefault="00F22EE9" w:rsidP="001B30B6">
      <w:pPr>
        <w:spacing w:after="120" w:line="240" w:lineRule="auto"/>
        <w:contextualSpacing/>
        <w:jc w:val="both"/>
        <w:rPr>
          <w:rFonts w:ascii="Times New Roman" w:hAnsi="Times New Roman" w:cs="Times New Roman"/>
          <w:sz w:val="28"/>
          <w:szCs w:val="28"/>
        </w:rPr>
      </w:pPr>
    </w:p>
    <w:p w:rsidR="001B30B6"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В  </w:t>
      </w:r>
      <w:r w:rsidR="001B30B6">
        <w:rPr>
          <w:rFonts w:ascii="Times New Roman" w:hAnsi="Times New Roman" w:cs="Times New Roman"/>
          <w:sz w:val="28"/>
          <w:szCs w:val="28"/>
        </w:rPr>
        <w:t>УОР</w:t>
      </w:r>
      <w:r w:rsidRPr="00C20297">
        <w:rPr>
          <w:rFonts w:ascii="Times New Roman" w:hAnsi="Times New Roman" w:cs="Times New Roman"/>
          <w:sz w:val="28"/>
          <w:szCs w:val="28"/>
        </w:rPr>
        <w:t xml:space="preserve">  организуется  работа  с  </w:t>
      </w:r>
      <w:proofErr w:type="gramStart"/>
      <w:r w:rsidR="00DE3366">
        <w:rPr>
          <w:rFonts w:ascii="Times New Roman" w:hAnsi="Times New Roman" w:cs="Times New Roman"/>
          <w:sz w:val="28"/>
          <w:szCs w:val="28"/>
        </w:rPr>
        <w:t>занимающимися</w:t>
      </w:r>
      <w:proofErr w:type="gramEnd"/>
      <w:r w:rsidR="00A461BE">
        <w:rPr>
          <w:rFonts w:ascii="Times New Roman" w:hAnsi="Times New Roman" w:cs="Times New Roman"/>
          <w:sz w:val="28"/>
          <w:szCs w:val="28"/>
        </w:rPr>
        <w:t xml:space="preserve">  в  течение </w:t>
      </w:r>
      <w:r w:rsidRPr="00C20297">
        <w:rPr>
          <w:rFonts w:ascii="Times New Roman" w:hAnsi="Times New Roman" w:cs="Times New Roman"/>
          <w:sz w:val="28"/>
          <w:szCs w:val="28"/>
        </w:rPr>
        <w:t>календарного  года.</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Тренировочный  процесс  по  дзюдо  ведется  в  соответствии  с  годовым  тренировочным  планом,  рассчитанным  на  52  недели.</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Основными  формами  осуществления  спортивной  подготовки  являются:</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групповые  и  индивидуальные  тренировочные  и  теоретические  занятия;</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работа  по  индивидуальным  планам;</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тренировочные  сборы;</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участие  в  спортивных  соревнованиях  и  мероприятиях;</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инструкторская  и  судейская  практика;</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медико-восстановительные  мероприятия;</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тестирование  и  контроль.</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Расписание  тренировочных  занятий  утверждается  после  согласования  с  тренерским  составом  в  целях  установления  более  благоприятного  режима  тренировок,  отдыха  спортсменов  с  учетом  их  </w:t>
      </w:r>
      <w:r w:rsidR="001B30B6">
        <w:rPr>
          <w:rFonts w:ascii="Times New Roman" w:hAnsi="Times New Roman" w:cs="Times New Roman"/>
          <w:sz w:val="28"/>
          <w:szCs w:val="28"/>
        </w:rPr>
        <w:t xml:space="preserve">учебных </w:t>
      </w:r>
      <w:r w:rsidRPr="00C20297">
        <w:rPr>
          <w:rFonts w:ascii="Times New Roman" w:hAnsi="Times New Roman" w:cs="Times New Roman"/>
          <w:sz w:val="28"/>
          <w:szCs w:val="28"/>
        </w:rPr>
        <w:t>занятий</w:t>
      </w:r>
      <w:r w:rsidR="001B30B6">
        <w:rPr>
          <w:rFonts w:ascii="Times New Roman" w:hAnsi="Times New Roman" w:cs="Times New Roman"/>
          <w:sz w:val="28"/>
          <w:szCs w:val="28"/>
        </w:rPr>
        <w:t>.</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Допускается  одновременное проведение  тренировочных  занятий  занимающихся  из  разных  групп,  но  при  этом  должны  соблюдаться  все  нижеперечисленные  условия:</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разница  в  уровне  подготовки  спортсменов  не  превышает  двух  спортивных  разрядов  и  (или)  спортивных  званий;</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  превышена  единовременная  пропускная  способность  спортивного  сооружения;</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  превышен  максимальный  количественный  состав  объединенной  группы.</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Ежегодное  планирование  тренировочного  процесса  по  дзюдо  осуществляется  в  соответствии  со  следующими  видами  планирования:</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перспективное  планирование;</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ежегодное  планирование;</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ежеквартальное  планирование;</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ежемесячное  планирование.</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После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По  результатам  сдачи  нормативов  итоговой  аттестации осуществляется  перевод  спортсменов  на  следующий  год  этапа  подготовки.</w:t>
      </w:r>
    </w:p>
    <w:p w:rsidR="00F22EE9" w:rsidRPr="00C20297" w:rsidRDefault="00717411" w:rsidP="0076231E">
      <w:pPr>
        <w:spacing w:after="0"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Занимающимся</w:t>
      </w:r>
      <w:proofErr w:type="gramEnd"/>
      <w:r w:rsidR="00F22EE9" w:rsidRPr="00C20297">
        <w:rPr>
          <w:rFonts w:ascii="Times New Roman" w:hAnsi="Times New Roman" w:cs="Times New Roman"/>
          <w:sz w:val="28"/>
          <w:szCs w:val="28"/>
        </w:rPr>
        <w:t xml:space="preserve">,  проходящим  спортивную  подготовку,  но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                                                                                                                                                                                                                                                                                                                                                                                                                                                                                                                                                                                                                                                                                                                                                                                                                                                                                                                                                                                                                                      </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1.3  Структура  системы  многолетней  спортивной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Структура  организации  системы  многолетней  спортивной  подготовки  по  дзюдо  </w:t>
      </w:r>
      <w:r w:rsidR="00717411">
        <w:rPr>
          <w:rFonts w:ascii="Times New Roman" w:hAnsi="Times New Roman" w:cs="Times New Roman"/>
          <w:sz w:val="28"/>
          <w:szCs w:val="28"/>
        </w:rPr>
        <w:t xml:space="preserve">в УОР </w:t>
      </w:r>
      <w:r w:rsidRPr="00C20297">
        <w:rPr>
          <w:rFonts w:ascii="Times New Roman" w:hAnsi="Times New Roman" w:cs="Times New Roman"/>
          <w:sz w:val="28"/>
          <w:szCs w:val="28"/>
        </w:rPr>
        <w:t>формируется  с  учетом  следующих  компонентов:</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организационно-управленческий  процесс</w:t>
      </w:r>
      <w:r w:rsidRPr="00C20297">
        <w:rPr>
          <w:rFonts w:ascii="Times New Roman" w:hAnsi="Times New Roman" w:cs="Times New Roman"/>
          <w:sz w:val="28"/>
          <w:szCs w:val="28"/>
        </w:rPr>
        <w:t xml:space="preserve">  построения  спортивной  подготовки  по  этапам  и  периодам;</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тренировочный  процесс</w:t>
      </w:r>
      <w:r w:rsidRPr="00C20297">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выявления  его  интеллектуальных  способностей;</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w:t>
      </w:r>
      <w:r w:rsidRPr="00C20297">
        <w:rPr>
          <w:rFonts w:ascii="Times New Roman" w:hAnsi="Times New Roman" w:cs="Times New Roman"/>
          <w:b/>
          <w:sz w:val="28"/>
          <w:szCs w:val="28"/>
        </w:rPr>
        <w:t>соревновательный  процесс</w:t>
      </w:r>
      <w:r w:rsidRPr="00C20297">
        <w:rPr>
          <w:rFonts w:ascii="Times New Roman" w:hAnsi="Times New Roman" w:cs="Times New Roman"/>
          <w:sz w:val="28"/>
          <w:szCs w:val="28"/>
        </w:rPr>
        <w:t xml:space="preserve">  учитывает  организацию  и  проведение  спортивных  соревнований,  участие  в  </w:t>
      </w:r>
      <w:proofErr w:type="gramStart"/>
      <w:r w:rsidRPr="00C20297">
        <w:rPr>
          <w:rFonts w:ascii="Times New Roman" w:hAnsi="Times New Roman" w:cs="Times New Roman"/>
          <w:sz w:val="28"/>
          <w:szCs w:val="28"/>
        </w:rPr>
        <w:t>них</w:t>
      </w:r>
      <w:proofErr w:type="gramEnd"/>
      <w:r w:rsidRPr="00C20297">
        <w:rPr>
          <w:rFonts w:ascii="Times New Roman" w:hAnsi="Times New Roman" w:cs="Times New Roman"/>
          <w:sz w:val="28"/>
          <w:szCs w:val="28"/>
        </w:rPr>
        <w:t xml:space="preserve">  </w:t>
      </w:r>
      <w:r w:rsidR="00717411">
        <w:rPr>
          <w:rFonts w:ascii="Times New Roman" w:hAnsi="Times New Roman" w:cs="Times New Roman"/>
          <w:sz w:val="28"/>
          <w:szCs w:val="28"/>
        </w:rPr>
        <w:t>занимающихся</w:t>
      </w:r>
      <w:r w:rsidRPr="00C20297">
        <w:rPr>
          <w:rFonts w:ascii="Times New Roman" w:hAnsi="Times New Roman" w:cs="Times New Roman"/>
          <w:sz w:val="28"/>
          <w:szCs w:val="28"/>
        </w:rPr>
        <w:t xml:space="preserve">  в  соответствии  с  календарным  планом  физкультурных  и  спортивных  мероприятий,  который  формируется  в  </w:t>
      </w:r>
      <w:r w:rsidR="00717411">
        <w:rPr>
          <w:rFonts w:ascii="Times New Roman" w:hAnsi="Times New Roman" w:cs="Times New Roman"/>
          <w:sz w:val="28"/>
          <w:szCs w:val="28"/>
        </w:rPr>
        <w:t>УОР</w:t>
      </w:r>
      <w:r w:rsidRPr="00C20297">
        <w:rPr>
          <w:rFonts w:ascii="Times New Roman" w:hAnsi="Times New Roman" w:cs="Times New Roman"/>
          <w:sz w:val="28"/>
          <w:szCs w:val="28"/>
        </w:rPr>
        <w:t>,  на  основе  Единого  календарного  плана  межрегиональных,  всероссийских  и  международных  спортивных  мероприятий.  Является  специфической  формой  деятельности,  определяет  цели  и  направленность  подготовки,  а  также  используется  как  одно  из  важнейших  сре</w:t>
      </w:r>
      <w:proofErr w:type="gramStart"/>
      <w:r w:rsidRPr="00C20297">
        <w:rPr>
          <w:rFonts w:ascii="Times New Roman" w:hAnsi="Times New Roman" w:cs="Times New Roman"/>
          <w:sz w:val="28"/>
          <w:szCs w:val="28"/>
        </w:rPr>
        <w:t>дств  в  сп</w:t>
      </w:r>
      <w:proofErr w:type="gramEnd"/>
      <w:r w:rsidRPr="00C20297">
        <w:rPr>
          <w:rFonts w:ascii="Times New Roman" w:hAnsi="Times New Roman" w:cs="Times New Roman"/>
          <w:sz w:val="28"/>
          <w:szCs w:val="28"/>
        </w:rPr>
        <w:t xml:space="preserve">ециализированной  тренировке,  позволяющей  сравнивать  и  повышать  уровень  подготовленности  </w:t>
      </w:r>
      <w:r w:rsidR="00717411">
        <w:rPr>
          <w:rFonts w:ascii="Times New Roman" w:hAnsi="Times New Roman" w:cs="Times New Roman"/>
          <w:sz w:val="28"/>
          <w:szCs w:val="28"/>
        </w:rPr>
        <w:t>занимающихся</w:t>
      </w:r>
      <w:r w:rsidRPr="00C20297">
        <w:rPr>
          <w:rFonts w:ascii="Times New Roman" w:hAnsi="Times New Roman" w:cs="Times New Roman"/>
          <w:sz w:val="28"/>
          <w:szCs w:val="28"/>
        </w:rPr>
        <w:t>;</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процесс  медико-биологического  сопровождения</w:t>
      </w:r>
      <w:r w:rsidRPr="00C20297">
        <w:rPr>
          <w:rFonts w:ascii="Times New Roman" w:hAnsi="Times New Roman" w:cs="Times New Roman"/>
          <w:sz w:val="28"/>
          <w:szCs w:val="28"/>
        </w:rPr>
        <w:t>,  представляет  собой  медицинское  обеспечение,  восстановительные  и  реабилитационные  мероприятия;</w:t>
      </w:r>
    </w:p>
    <w:p w:rsidR="00717411"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процесс  ресурсного  обеспечения</w:t>
      </w:r>
      <w:r w:rsidRPr="00C20297">
        <w:rPr>
          <w:rFonts w:ascii="Times New Roman" w:hAnsi="Times New Roman" w:cs="Times New Roman"/>
          <w:sz w:val="28"/>
          <w:szCs w:val="28"/>
        </w:rPr>
        <w:t>,  под  которым  понимается  организация  и  планирование  материально-технического  обеспечения  спортивной  подготовки</w:t>
      </w:r>
      <w:r w:rsidR="0076231E">
        <w:rPr>
          <w:rFonts w:ascii="Times New Roman" w:hAnsi="Times New Roman" w:cs="Times New Roman"/>
          <w:sz w:val="28"/>
          <w:szCs w:val="28"/>
        </w:rPr>
        <w:t>,</w:t>
      </w:r>
      <w:r w:rsidRPr="00C20297">
        <w:rPr>
          <w:rFonts w:ascii="Times New Roman" w:hAnsi="Times New Roman" w:cs="Times New Roman"/>
          <w:sz w:val="28"/>
          <w:szCs w:val="28"/>
        </w:rPr>
        <w:t xml:space="preserve">  и  обеспечение  кадрами,  имеющими  с</w:t>
      </w:r>
      <w:r w:rsidR="00677598" w:rsidRPr="00C20297">
        <w:rPr>
          <w:rFonts w:ascii="Times New Roman" w:hAnsi="Times New Roman" w:cs="Times New Roman"/>
          <w:sz w:val="28"/>
          <w:szCs w:val="28"/>
        </w:rPr>
        <w:t xml:space="preserve">оответствующую  квалификацию.     </w:t>
      </w:r>
    </w:p>
    <w:p w:rsidR="002D6728" w:rsidRDefault="00F22EE9" w:rsidP="0076231E">
      <w:pPr>
        <w:spacing w:after="0" w:line="360" w:lineRule="auto"/>
        <w:ind w:firstLine="708"/>
        <w:contextualSpacing/>
        <w:jc w:val="both"/>
        <w:rPr>
          <w:rFonts w:ascii="Times New Roman" w:hAnsi="Times New Roman" w:cs="Times New Roman"/>
          <w:sz w:val="28"/>
          <w:szCs w:val="28"/>
        </w:rPr>
      </w:pPr>
      <w:r w:rsidRPr="00C20297">
        <w:rPr>
          <w:rFonts w:ascii="Times New Roman" w:hAnsi="Times New Roman" w:cs="Times New Roman"/>
          <w:sz w:val="28"/>
          <w:szCs w:val="28"/>
        </w:rPr>
        <w:t>Структура  системы  многолетней  подготовки  дзюдоистов  предусматривает  планирование  и  изучение  материала  на  четырёх  этапах.</w:t>
      </w:r>
    </w:p>
    <w:p w:rsidR="00677598" w:rsidRPr="00717411" w:rsidRDefault="00677598" w:rsidP="00717411">
      <w:pPr>
        <w:spacing w:after="0" w:line="240" w:lineRule="auto"/>
        <w:contextualSpacing/>
        <w:jc w:val="right"/>
        <w:rPr>
          <w:rFonts w:ascii="Times New Roman" w:hAnsi="Times New Roman" w:cs="Times New Roman"/>
          <w:b/>
          <w:i/>
          <w:sz w:val="28"/>
          <w:szCs w:val="28"/>
        </w:rPr>
      </w:pPr>
      <w:r w:rsidRPr="00717411">
        <w:rPr>
          <w:rFonts w:ascii="Times New Roman" w:hAnsi="Times New Roman" w:cs="Times New Roman"/>
          <w:i/>
          <w:sz w:val="28"/>
          <w:szCs w:val="28"/>
        </w:rPr>
        <w:t xml:space="preserve">                                                                          </w:t>
      </w:r>
      <w:r w:rsidR="006F0D97" w:rsidRPr="00717411">
        <w:rPr>
          <w:rFonts w:ascii="Times New Roman" w:hAnsi="Times New Roman" w:cs="Times New Roman"/>
          <w:i/>
          <w:sz w:val="28"/>
          <w:szCs w:val="28"/>
        </w:rPr>
        <w:t xml:space="preserve">                             </w:t>
      </w:r>
      <w:r w:rsidR="00717411" w:rsidRPr="00717411">
        <w:rPr>
          <w:rFonts w:ascii="Times New Roman" w:hAnsi="Times New Roman" w:cs="Times New Roman"/>
          <w:i/>
          <w:sz w:val="28"/>
          <w:szCs w:val="28"/>
        </w:rPr>
        <w:t xml:space="preserve">        </w:t>
      </w:r>
      <w:r w:rsidRPr="00717411">
        <w:rPr>
          <w:rFonts w:ascii="Times New Roman" w:hAnsi="Times New Roman" w:cs="Times New Roman"/>
          <w:i/>
          <w:sz w:val="28"/>
          <w:szCs w:val="28"/>
        </w:rPr>
        <w:t xml:space="preserve"> </w:t>
      </w:r>
      <w:r w:rsidRPr="00717411">
        <w:rPr>
          <w:rFonts w:ascii="Times New Roman" w:hAnsi="Times New Roman" w:cs="Times New Roman"/>
          <w:b/>
          <w:i/>
          <w:sz w:val="28"/>
          <w:szCs w:val="28"/>
        </w:rPr>
        <w:t>Таблица  1</w:t>
      </w:r>
    </w:p>
    <w:p w:rsidR="00677598" w:rsidRDefault="00677598" w:rsidP="00717411">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Структура  многолетней  спортивной  подготовки  по  дзюдо                                  (в  соответствии  с  ФССП)</w:t>
      </w:r>
    </w:p>
    <w:p w:rsidR="00DE3366" w:rsidRPr="00C20297" w:rsidRDefault="00DE3366" w:rsidP="00717411">
      <w:pPr>
        <w:spacing w:after="0" w:line="240" w:lineRule="auto"/>
        <w:contextualSpacing/>
        <w:jc w:val="center"/>
        <w:rPr>
          <w:rFonts w:ascii="Times New Roman" w:hAnsi="Times New Roman" w:cs="Times New Roman"/>
          <w:b/>
          <w:sz w:val="28"/>
          <w:szCs w:val="28"/>
        </w:rPr>
      </w:pPr>
    </w:p>
    <w:tbl>
      <w:tblPr>
        <w:tblStyle w:val="a4"/>
        <w:tblW w:w="10031" w:type="dxa"/>
        <w:tblLayout w:type="fixed"/>
        <w:tblLook w:val="04A0" w:firstRow="1" w:lastRow="0" w:firstColumn="1" w:lastColumn="0" w:noHBand="0" w:noVBand="1"/>
      </w:tblPr>
      <w:tblGrid>
        <w:gridCol w:w="2235"/>
        <w:gridCol w:w="2693"/>
        <w:gridCol w:w="1134"/>
        <w:gridCol w:w="3969"/>
      </w:tblGrid>
      <w:tr w:rsidR="00DE3366" w:rsidRPr="00717411" w:rsidTr="004A2EAB">
        <w:tc>
          <w:tcPr>
            <w:tcW w:w="2235" w:type="dxa"/>
            <w:vMerge w:val="restart"/>
          </w:tcPr>
          <w:p w:rsidR="00DE3366" w:rsidRPr="00717411" w:rsidRDefault="00DE3366" w:rsidP="00C20297">
            <w:pPr>
              <w:contextualSpacing/>
              <w:jc w:val="both"/>
              <w:rPr>
                <w:rFonts w:ascii="Times New Roman" w:hAnsi="Times New Roman" w:cs="Times New Roman"/>
                <w:b/>
                <w:szCs w:val="28"/>
              </w:rPr>
            </w:pPr>
            <w:r w:rsidRPr="00717411">
              <w:rPr>
                <w:rFonts w:ascii="Times New Roman" w:hAnsi="Times New Roman" w:cs="Times New Roman"/>
                <w:b/>
                <w:szCs w:val="28"/>
              </w:rPr>
              <w:t xml:space="preserve">     </w:t>
            </w:r>
          </w:p>
          <w:p w:rsidR="00DE3366" w:rsidRPr="00717411" w:rsidRDefault="00DE3366" w:rsidP="00C20297">
            <w:pPr>
              <w:contextualSpacing/>
              <w:jc w:val="both"/>
              <w:rPr>
                <w:rFonts w:ascii="Times New Roman" w:hAnsi="Times New Roman" w:cs="Times New Roman"/>
                <w:b/>
                <w:szCs w:val="28"/>
              </w:rPr>
            </w:pPr>
            <w:r w:rsidRPr="00717411">
              <w:rPr>
                <w:rFonts w:ascii="Times New Roman" w:hAnsi="Times New Roman" w:cs="Times New Roman"/>
                <w:b/>
                <w:szCs w:val="28"/>
              </w:rPr>
              <w:t xml:space="preserve">         Стадии</w:t>
            </w:r>
          </w:p>
        </w:tc>
        <w:tc>
          <w:tcPr>
            <w:tcW w:w="7796" w:type="dxa"/>
            <w:gridSpan w:val="3"/>
          </w:tcPr>
          <w:p w:rsidR="00DE3366" w:rsidRPr="00717411" w:rsidRDefault="00DE3366" w:rsidP="00C20297">
            <w:pPr>
              <w:contextualSpacing/>
              <w:jc w:val="both"/>
              <w:rPr>
                <w:rFonts w:ascii="Times New Roman" w:hAnsi="Times New Roman" w:cs="Times New Roman"/>
                <w:b/>
                <w:szCs w:val="28"/>
              </w:rPr>
            </w:pPr>
            <w:r w:rsidRPr="00717411">
              <w:rPr>
                <w:rFonts w:ascii="Times New Roman" w:hAnsi="Times New Roman" w:cs="Times New Roman"/>
                <w:b/>
                <w:szCs w:val="28"/>
              </w:rPr>
              <w:t xml:space="preserve">                        Этапы  спортивной  подготовки</w:t>
            </w:r>
          </w:p>
        </w:tc>
      </w:tr>
      <w:tr w:rsidR="00DE3366" w:rsidRPr="00717411" w:rsidTr="004A2EAB">
        <w:tc>
          <w:tcPr>
            <w:tcW w:w="2235" w:type="dxa"/>
            <w:vMerge/>
          </w:tcPr>
          <w:p w:rsidR="00DE3366" w:rsidRPr="00717411" w:rsidRDefault="00DE3366" w:rsidP="00C20297">
            <w:pPr>
              <w:contextualSpacing/>
              <w:jc w:val="both"/>
              <w:rPr>
                <w:rFonts w:ascii="Times New Roman" w:hAnsi="Times New Roman" w:cs="Times New Roman"/>
                <w:szCs w:val="28"/>
              </w:rPr>
            </w:pPr>
          </w:p>
        </w:tc>
        <w:tc>
          <w:tcPr>
            <w:tcW w:w="2693" w:type="dxa"/>
          </w:tcPr>
          <w:p w:rsidR="00DE3366" w:rsidRPr="00717411" w:rsidRDefault="00DE3366" w:rsidP="001A165A">
            <w:pPr>
              <w:contextualSpacing/>
              <w:jc w:val="center"/>
              <w:rPr>
                <w:rFonts w:ascii="Times New Roman" w:hAnsi="Times New Roman" w:cs="Times New Roman"/>
                <w:b/>
                <w:szCs w:val="28"/>
              </w:rPr>
            </w:pPr>
            <w:r w:rsidRPr="00717411">
              <w:rPr>
                <w:rFonts w:ascii="Times New Roman" w:hAnsi="Times New Roman" w:cs="Times New Roman"/>
                <w:b/>
                <w:szCs w:val="28"/>
              </w:rPr>
              <w:t>Название и   продолжительность</w:t>
            </w:r>
          </w:p>
        </w:tc>
        <w:tc>
          <w:tcPr>
            <w:tcW w:w="1134" w:type="dxa"/>
          </w:tcPr>
          <w:p w:rsidR="00DE3366" w:rsidRPr="00717411" w:rsidRDefault="00DE3366" w:rsidP="00C20297">
            <w:pPr>
              <w:contextualSpacing/>
              <w:jc w:val="both"/>
              <w:rPr>
                <w:rFonts w:ascii="Times New Roman" w:hAnsi="Times New Roman" w:cs="Times New Roman"/>
                <w:b/>
                <w:szCs w:val="28"/>
              </w:rPr>
            </w:pPr>
            <w:proofErr w:type="spellStart"/>
            <w:r w:rsidRPr="00717411">
              <w:rPr>
                <w:rFonts w:ascii="Times New Roman" w:hAnsi="Times New Roman" w:cs="Times New Roman"/>
                <w:b/>
                <w:szCs w:val="28"/>
              </w:rPr>
              <w:t>Обозна</w:t>
            </w:r>
            <w:proofErr w:type="spellEnd"/>
            <w:r w:rsidRPr="00717411">
              <w:rPr>
                <w:rFonts w:ascii="Times New Roman" w:hAnsi="Times New Roman" w:cs="Times New Roman"/>
                <w:b/>
                <w:szCs w:val="28"/>
              </w:rPr>
              <w:t>-</w:t>
            </w:r>
          </w:p>
          <w:p w:rsidR="00DE3366" w:rsidRPr="00717411" w:rsidRDefault="00DE3366" w:rsidP="00C20297">
            <w:pPr>
              <w:contextualSpacing/>
              <w:jc w:val="both"/>
              <w:rPr>
                <w:rFonts w:ascii="Times New Roman" w:hAnsi="Times New Roman" w:cs="Times New Roman"/>
                <w:b/>
                <w:szCs w:val="28"/>
              </w:rPr>
            </w:pPr>
            <w:r w:rsidRPr="00717411">
              <w:rPr>
                <w:rFonts w:ascii="Times New Roman" w:hAnsi="Times New Roman" w:cs="Times New Roman"/>
                <w:b/>
                <w:szCs w:val="28"/>
              </w:rPr>
              <w:t xml:space="preserve">  </w:t>
            </w:r>
            <w:proofErr w:type="spellStart"/>
            <w:r w:rsidRPr="00717411">
              <w:rPr>
                <w:rFonts w:ascii="Times New Roman" w:hAnsi="Times New Roman" w:cs="Times New Roman"/>
                <w:b/>
                <w:szCs w:val="28"/>
              </w:rPr>
              <w:t>чение</w:t>
            </w:r>
            <w:proofErr w:type="spellEnd"/>
          </w:p>
        </w:tc>
        <w:tc>
          <w:tcPr>
            <w:tcW w:w="3969" w:type="dxa"/>
          </w:tcPr>
          <w:p w:rsidR="00DE3366" w:rsidRPr="00717411" w:rsidRDefault="00DE3366" w:rsidP="00C20297">
            <w:pPr>
              <w:contextualSpacing/>
              <w:jc w:val="both"/>
              <w:rPr>
                <w:rFonts w:ascii="Times New Roman" w:hAnsi="Times New Roman" w:cs="Times New Roman"/>
                <w:b/>
                <w:szCs w:val="28"/>
              </w:rPr>
            </w:pPr>
            <w:r w:rsidRPr="00717411">
              <w:rPr>
                <w:rFonts w:ascii="Times New Roman" w:hAnsi="Times New Roman" w:cs="Times New Roman"/>
                <w:szCs w:val="28"/>
              </w:rPr>
              <w:t xml:space="preserve">               </w:t>
            </w:r>
            <w:r w:rsidRPr="00717411">
              <w:rPr>
                <w:rFonts w:ascii="Times New Roman" w:hAnsi="Times New Roman" w:cs="Times New Roman"/>
                <w:b/>
                <w:szCs w:val="28"/>
              </w:rPr>
              <w:t>Период</w:t>
            </w:r>
          </w:p>
        </w:tc>
      </w:tr>
      <w:tr w:rsidR="00DE3366" w:rsidRPr="00C20297" w:rsidTr="004A2EAB">
        <w:trPr>
          <w:trHeight w:val="570"/>
        </w:trPr>
        <w:tc>
          <w:tcPr>
            <w:tcW w:w="2235" w:type="dxa"/>
          </w:tcPr>
          <w:p w:rsidR="00DE3366" w:rsidRPr="00DE3366" w:rsidRDefault="00DE3366" w:rsidP="00DE3366">
            <w:pPr>
              <w:contextualSpacing/>
              <w:jc w:val="center"/>
              <w:rPr>
                <w:rFonts w:ascii="Times New Roman" w:hAnsi="Times New Roman" w:cs="Times New Roman"/>
                <w:sz w:val="26"/>
                <w:szCs w:val="26"/>
              </w:rPr>
            </w:pPr>
            <w:r w:rsidRPr="00DE3366">
              <w:rPr>
                <w:rFonts w:ascii="Times New Roman" w:hAnsi="Times New Roman" w:cs="Times New Roman"/>
                <w:sz w:val="26"/>
                <w:szCs w:val="26"/>
              </w:rPr>
              <w:t>Базовой подготовки</w:t>
            </w:r>
          </w:p>
        </w:tc>
        <w:tc>
          <w:tcPr>
            <w:tcW w:w="2693" w:type="dxa"/>
            <w:vMerge w:val="restart"/>
          </w:tcPr>
          <w:p w:rsidR="00DE3366" w:rsidRPr="00DE3366" w:rsidRDefault="00DE3366" w:rsidP="004A2EAB">
            <w:pPr>
              <w:contextualSpacing/>
              <w:jc w:val="center"/>
              <w:rPr>
                <w:rFonts w:ascii="Times New Roman" w:hAnsi="Times New Roman" w:cs="Times New Roman"/>
                <w:sz w:val="26"/>
                <w:szCs w:val="26"/>
              </w:rPr>
            </w:pPr>
            <w:r w:rsidRPr="00DE3366">
              <w:rPr>
                <w:rFonts w:ascii="Times New Roman" w:hAnsi="Times New Roman" w:cs="Times New Roman"/>
                <w:sz w:val="26"/>
                <w:szCs w:val="26"/>
              </w:rPr>
              <w:t>Тренировочный</w:t>
            </w:r>
          </w:p>
          <w:p w:rsidR="00DE3366" w:rsidRPr="00DE3366" w:rsidRDefault="00DE3366" w:rsidP="001A165A">
            <w:pPr>
              <w:contextualSpacing/>
              <w:jc w:val="center"/>
              <w:rPr>
                <w:rFonts w:ascii="Times New Roman" w:hAnsi="Times New Roman" w:cs="Times New Roman"/>
                <w:sz w:val="26"/>
                <w:szCs w:val="26"/>
              </w:rPr>
            </w:pPr>
            <w:proofErr w:type="gramStart"/>
            <w:r w:rsidRPr="00DE3366">
              <w:rPr>
                <w:rFonts w:ascii="Times New Roman" w:hAnsi="Times New Roman" w:cs="Times New Roman"/>
                <w:sz w:val="26"/>
                <w:szCs w:val="26"/>
              </w:rPr>
              <w:t>(спортивной</w:t>
            </w:r>
            <w:proofErr w:type="gramEnd"/>
          </w:p>
          <w:p w:rsidR="00DE3366" w:rsidRPr="00DE3366" w:rsidRDefault="004A2EAB" w:rsidP="001A165A">
            <w:pPr>
              <w:contextualSpacing/>
              <w:jc w:val="center"/>
              <w:rPr>
                <w:rFonts w:ascii="Times New Roman" w:hAnsi="Times New Roman" w:cs="Times New Roman"/>
                <w:sz w:val="26"/>
                <w:szCs w:val="26"/>
              </w:rPr>
            </w:pPr>
            <w:r>
              <w:rPr>
                <w:rFonts w:ascii="Times New Roman" w:hAnsi="Times New Roman" w:cs="Times New Roman"/>
                <w:sz w:val="26"/>
                <w:szCs w:val="26"/>
              </w:rPr>
              <w:t>специализации</w:t>
            </w:r>
            <w:r w:rsidR="00DE3366" w:rsidRPr="00DE3366">
              <w:rPr>
                <w:rFonts w:ascii="Times New Roman" w:hAnsi="Times New Roman" w:cs="Times New Roman"/>
                <w:sz w:val="26"/>
                <w:szCs w:val="26"/>
              </w:rPr>
              <w:t>)</w:t>
            </w:r>
          </w:p>
          <w:p w:rsidR="00DE3366" w:rsidRPr="00DE3366" w:rsidRDefault="00DE3366"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5  лет</w:t>
            </w:r>
          </w:p>
        </w:tc>
        <w:tc>
          <w:tcPr>
            <w:tcW w:w="1134" w:type="dxa"/>
            <w:vMerge w:val="restart"/>
          </w:tcPr>
          <w:p w:rsidR="00DE3366" w:rsidRPr="00DE3366" w:rsidRDefault="00DE3366" w:rsidP="004A2EAB">
            <w:pPr>
              <w:contextualSpacing/>
              <w:jc w:val="center"/>
              <w:rPr>
                <w:rFonts w:ascii="Times New Roman" w:hAnsi="Times New Roman" w:cs="Times New Roman"/>
                <w:sz w:val="26"/>
                <w:szCs w:val="26"/>
              </w:rPr>
            </w:pPr>
          </w:p>
          <w:p w:rsidR="00DE3366" w:rsidRPr="00DE3366" w:rsidRDefault="00DE3366" w:rsidP="004A2EAB">
            <w:pPr>
              <w:contextualSpacing/>
              <w:jc w:val="center"/>
              <w:rPr>
                <w:rFonts w:ascii="Times New Roman" w:hAnsi="Times New Roman" w:cs="Times New Roman"/>
                <w:sz w:val="26"/>
                <w:szCs w:val="26"/>
              </w:rPr>
            </w:pPr>
          </w:p>
          <w:p w:rsidR="00DE3366" w:rsidRPr="00DE3366" w:rsidRDefault="00DE3366" w:rsidP="004A2EAB">
            <w:pPr>
              <w:contextualSpacing/>
              <w:jc w:val="center"/>
              <w:rPr>
                <w:rFonts w:ascii="Times New Roman" w:hAnsi="Times New Roman" w:cs="Times New Roman"/>
                <w:sz w:val="26"/>
                <w:szCs w:val="26"/>
              </w:rPr>
            </w:pPr>
            <w:proofErr w:type="gramStart"/>
            <w:r w:rsidRPr="00DE3366">
              <w:rPr>
                <w:rFonts w:ascii="Times New Roman" w:hAnsi="Times New Roman" w:cs="Times New Roman"/>
                <w:sz w:val="26"/>
                <w:szCs w:val="26"/>
              </w:rPr>
              <w:t>Т(</w:t>
            </w:r>
            <w:proofErr w:type="gramEnd"/>
            <w:r w:rsidRPr="00DE3366">
              <w:rPr>
                <w:rFonts w:ascii="Times New Roman" w:hAnsi="Times New Roman" w:cs="Times New Roman"/>
                <w:sz w:val="26"/>
                <w:szCs w:val="26"/>
              </w:rPr>
              <w:t>СС)</w:t>
            </w:r>
          </w:p>
        </w:tc>
        <w:tc>
          <w:tcPr>
            <w:tcW w:w="3969" w:type="dxa"/>
          </w:tcPr>
          <w:p w:rsidR="00DE3366" w:rsidRPr="00DE3366" w:rsidRDefault="00DE3366" w:rsidP="004A2EAB">
            <w:pPr>
              <w:contextualSpacing/>
              <w:rPr>
                <w:rFonts w:ascii="Times New Roman" w:hAnsi="Times New Roman" w:cs="Times New Roman"/>
                <w:i/>
                <w:sz w:val="26"/>
                <w:szCs w:val="26"/>
              </w:rPr>
            </w:pPr>
            <w:r w:rsidRPr="00DE3366">
              <w:rPr>
                <w:rFonts w:ascii="Times New Roman" w:hAnsi="Times New Roman" w:cs="Times New Roman"/>
                <w:i/>
                <w:sz w:val="26"/>
                <w:szCs w:val="26"/>
              </w:rPr>
              <w:t>Начальной  спортивной</w:t>
            </w:r>
            <w:r w:rsidR="004A2EAB">
              <w:rPr>
                <w:rFonts w:ascii="Times New Roman" w:hAnsi="Times New Roman" w:cs="Times New Roman"/>
                <w:i/>
                <w:sz w:val="26"/>
                <w:szCs w:val="26"/>
              </w:rPr>
              <w:t xml:space="preserve"> с</w:t>
            </w:r>
            <w:r w:rsidRPr="00DE3366">
              <w:rPr>
                <w:rFonts w:ascii="Times New Roman" w:hAnsi="Times New Roman" w:cs="Times New Roman"/>
                <w:i/>
                <w:sz w:val="26"/>
                <w:szCs w:val="26"/>
              </w:rPr>
              <w:t>пе</w:t>
            </w:r>
            <w:r w:rsidR="004A2EAB">
              <w:rPr>
                <w:rFonts w:ascii="Times New Roman" w:hAnsi="Times New Roman" w:cs="Times New Roman"/>
                <w:i/>
                <w:sz w:val="26"/>
                <w:szCs w:val="26"/>
              </w:rPr>
              <w:t xml:space="preserve">циализации </w:t>
            </w:r>
            <w:r w:rsidRPr="00DE3366">
              <w:rPr>
                <w:rFonts w:ascii="Times New Roman" w:hAnsi="Times New Roman" w:cs="Times New Roman"/>
                <w:i/>
                <w:sz w:val="26"/>
                <w:szCs w:val="26"/>
              </w:rPr>
              <w:t>(до  двух  лет)</w:t>
            </w:r>
          </w:p>
        </w:tc>
      </w:tr>
      <w:tr w:rsidR="00677598" w:rsidRPr="00C20297" w:rsidTr="004A2EAB">
        <w:tc>
          <w:tcPr>
            <w:tcW w:w="2235" w:type="dxa"/>
            <w:vMerge w:val="restart"/>
          </w:tcPr>
          <w:p w:rsidR="00677598" w:rsidRPr="00DE3366" w:rsidRDefault="00677598" w:rsidP="001A165A">
            <w:pPr>
              <w:contextualSpacing/>
              <w:jc w:val="center"/>
              <w:rPr>
                <w:rFonts w:ascii="Times New Roman" w:hAnsi="Times New Roman" w:cs="Times New Roman"/>
                <w:sz w:val="26"/>
                <w:szCs w:val="26"/>
              </w:rPr>
            </w:pPr>
          </w:p>
          <w:p w:rsidR="00677598" w:rsidRPr="00DE3366" w:rsidRDefault="00677598" w:rsidP="001A165A">
            <w:pPr>
              <w:contextualSpacing/>
              <w:jc w:val="center"/>
              <w:rPr>
                <w:rFonts w:ascii="Times New Roman" w:hAnsi="Times New Roman" w:cs="Times New Roman"/>
                <w:sz w:val="26"/>
                <w:szCs w:val="26"/>
              </w:rPr>
            </w:pPr>
          </w:p>
          <w:p w:rsidR="00677598" w:rsidRPr="00DE3366" w:rsidRDefault="00677598" w:rsidP="001A165A">
            <w:pPr>
              <w:contextualSpacing/>
              <w:jc w:val="center"/>
              <w:rPr>
                <w:rFonts w:ascii="Times New Roman" w:hAnsi="Times New Roman" w:cs="Times New Roman"/>
                <w:sz w:val="26"/>
                <w:szCs w:val="26"/>
              </w:rPr>
            </w:pP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Максимальной</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реализации</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индивидуальных</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возможностей</w:t>
            </w:r>
          </w:p>
        </w:tc>
        <w:tc>
          <w:tcPr>
            <w:tcW w:w="2693" w:type="dxa"/>
            <w:vMerge/>
          </w:tcPr>
          <w:p w:rsidR="00677598" w:rsidRPr="00DE3366" w:rsidRDefault="00677598" w:rsidP="00C20297">
            <w:pPr>
              <w:contextualSpacing/>
              <w:jc w:val="both"/>
              <w:rPr>
                <w:rFonts w:ascii="Times New Roman" w:hAnsi="Times New Roman" w:cs="Times New Roman"/>
                <w:sz w:val="26"/>
                <w:szCs w:val="26"/>
              </w:rPr>
            </w:pPr>
          </w:p>
        </w:tc>
        <w:tc>
          <w:tcPr>
            <w:tcW w:w="1134" w:type="dxa"/>
            <w:vMerge/>
          </w:tcPr>
          <w:p w:rsidR="00677598" w:rsidRPr="00DE3366" w:rsidRDefault="00677598" w:rsidP="004A2EAB">
            <w:pPr>
              <w:contextualSpacing/>
              <w:jc w:val="center"/>
              <w:rPr>
                <w:rFonts w:ascii="Times New Roman" w:hAnsi="Times New Roman" w:cs="Times New Roman"/>
                <w:sz w:val="26"/>
                <w:szCs w:val="26"/>
              </w:rPr>
            </w:pPr>
          </w:p>
        </w:tc>
        <w:tc>
          <w:tcPr>
            <w:tcW w:w="3969" w:type="dxa"/>
          </w:tcPr>
          <w:p w:rsidR="00677598" w:rsidRPr="00DE3366" w:rsidRDefault="00677598" w:rsidP="004A2EAB">
            <w:pPr>
              <w:contextualSpacing/>
              <w:rPr>
                <w:rFonts w:ascii="Times New Roman" w:hAnsi="Times New Roman" w:cs="Times New Roman"/>
                <w:i/>
                <w:sz w:val="26"/>
                <w:szCs w:val="26"/>
              </w:rPr>
            </w:pPr>
            <w:r w:rsidRPr="00DE3366">
              <w:rPr>
                <w:rFonts w:ascii="Times New Roman" w:hAnsi="Times New Roman" w:cs="Times New Roman"/>
                <w:i/>
                <w:sz w:val="26"/>
                <w:szCs w:val="26"/>
              </w:rPr>
              <w:t>Углублённой  спортивной</w:t>
            </w:r>
            <w:r w:rsidR="004A2EAB">
              <w:rPr>
                <w:rFonts w:ascii="Times New Roman" w:hAnsi="Times New Roman" w:cs="Times New Roman"/>
                <w:i/>
                <w:sz w:val="26"/>
                <w:szCs w:val="26"/>
              </w:rPr>
              <w:t xml:space="preserve"> с</w:t>
            </w:r>
            <w:r w:rsidRPr="00DE3366">
              <w:rPr>
                <w:rFonts w:ascii="Times New Roman" w:hAnsi="Times New Roman" w:cs="Times New Roman"/>
                <w:i/>
                <w:sz w:val="26"/>
                <w:szCs w:val="26"/>
              </w:rPr>
              <w:t>пе</w:t>
            </w:r>
            <w:r w:rsidR="004A2EAB">
              <w:rPr>
                <w:rFonts w:ascii="Times New Roman" w:hAnsi="Times New Roman" w:cs="Times New Roman"/>
                <w:i/>
                <w:sz w:val="26"/>
                <w:szCs w:val="26"/>
              </w:rPr>
              <w:t xml:space="preserve">циализации </w:t>
            </w:r>
            <w:r w:rsidRPr="00DE3366">
              <w:rPr>
                <w:rFonts w:ascii="Times New Roman" w:hAnsi="Times New Roman" w:cs="Times New Roman"/>
                <w:i/>
                <w:sz w:val="26"/>
                <w:szCs w:val="26"/>
              </w:rPr>
              <w:t>(свыше  двух  лет)</w:t>
            </w:r>
          </w:p>
        </w:tc>
      </w:tr>
      <w:tr w:rsidR="00677598" w:rsidRPr="00C20297" w:rsidTr="004A2EAB">
        <w:tc>
          <w:tcPr>
            <w:tcW w:w="2235" w:type="dxa"/>
            <w:vMerge/>
          </w:tcPr>
          <w:p w:rsidR="00677598" w:rsidRPr="00DE3366" w:rsidRDefault="00677598" w:rsidP="00C20297">
            <w:pPr>
              <w:contextualSpacing/>
              <w:jc w:val="both"/>
              <w:rPr>
                <w:rFonts w:ascii="Times New Roman" w:hAnsi="Times New Roman" w:cs="Times New Roman"/>
                <w:sz w:val="26"/>
                <w:szCs w:val="26"/>
              </w:rPr>
            </w:pPr>
          </w:p>
        </w:tc>
        <w:tc>
          <w:tcPr>
            <w:tcW w:w="2693" w:type="dxa"/>
          </w:tcPr>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Совершенствования</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спортивного</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мастерства  -</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без  ограничений  продолжительности</w:t>
            </w:r>
          </w:p>
        </w:tc>
        <w:tc>
          <w:tcPr>
            <w:tcW w:w="1134" w:type="dxa"/>
          </w:tcPr>
          <w:p w:rsidR="00677598" w:rsidRPr="00DE3366" w:rsidRDefault="00677598" w:rsidP="004A2EAB">
            <w:pPr>
              <w:contextualSpacing/>
              <w:jc w:val="center"/>
              <w:rPr>
                <w:rFonts w:ascii="Times New Roman" w:hAnsi="Times New Roman" w:cs="Times New Roman"/>
                <w:sz w:val="26"/>
                <w:szCs w:val="26"/>
              </w:rPr>
            </w:pPr>
          </w:p>
          <w:p w:rsidR="00677598" w:rsidRPr="00DE3366" w:rsidRDefault="00677598" w:rsidP="004A2EAB">
            <w:pPr>
              <w:contextualSpacing/>
              <w:jc w:val="center"/>
              <w:rPr>
                <w:rFonts w:ascii="Times New Roman" w:hAnsi="Times New Roman" w:cs="Times New Roman"/>
                <w:sz w:val="26"/>
                <w:szCs w:val="26"/>
              </w:rPr>
            </w:pPr>
          </w:p>
          <w:p w:rsidR="00677598" w:rsidRPr="00DE3366" w:rsidRDefault="00677598" w:rsidP="004A2EAB">
            <w:pPr>
              <w:contextualSpacing/>
              <w:jc w:val="center"/>
              <w:rPr>
                <w:rFonts w:ascii="Times New Roman" w:hAnsi="Times New Roman" w:cs="Times New Roman"/>
                <w:sz w:val="26"/>
                <w:szCs w:val="26"/>
              </w:rPr>
            </w:pPr>
            <w:r w:rsidRPr="00DE3366">
              <w:rPr>
                <w:rFonts w:ascii="Times New Roman" w:hAnsi="Times New Roman" w:cs="Times New Roman"/>
                <w:sz w:val="26"/>
                <w:szCs w:val="26"/>
              </w:rPr>
              <w:t>ССМ</w:t>
            </w:r>
          </w:p>
        </w:tc>
        <w:tc>
          <w:tcPr>
            <w:tcW w:w="3969" w:type="dxa"/>
          </w:tcPr>
          <w:p w:rsidR="00677598" w:rsidRPr="00DE3366" w:rsidRDefault="00677598" w:rsidP="00C20297">
            <w:pPr>
              <w:contextualSpacing/>
              <w:jc w:val="both"/>
              <w:rPr>
                <w:rFonts w:ascii="Times New Roman" w:hAnsi="Times New Roman" w:cs="Times New Roman"/>
                <w:i/>
                <w:sz w:val="26"/>
                <w:szCs w:val="26"/>
              </w:rPr>
            </w:pPr>
            <w:r w:rsidRPr="00DE3366">
              <w:rPr>
                <w:rFonts w:ascii="Times New Roman" w:hAnsi="Times New Roman" w:cs="Times New Roman"/>
                <w:i/>
                <w:sz w:val="26"/>
                <w:szCs w:val="26"/>
              </w:rPr>
              <w:t>Совершенствования</w:t>
            </w:r>
          </w:p>
          <w:p w:rsidR="00677598" w:rsidRPr="00DE3366" w:rsidRDefault="004A2EAB" w:rsidP="00C20297">
            <w:pPr>
              <w:contextualSpacing/>
              <w:jc w:val="both"/>
              <w:rPr>
                <w:rFonts w:ascii="Times New Roman" w:hAnsi="Times New Roman" w:cs="Times New Roman"/>
                <w:i/>
                <w:sz w:val="26"/>
                <w:szCs w:val="26"/>
              </w:rPr>
            </w:pPr>
            <w:r>
              <w:rPr>
                <w:rFonts w:ascii="Times New Roman" w:hAnsi="Times New Roman" w:cs="Times New Roman"/>
                <w:i/>
                <w:sz w:val="26"/>
                <w:szCs w:val="26"/>
              </w:rPr>
              <w:t xml:space="preserve">спортивного </w:t>
            </w:r>
            <w:r w:rsidR="00677598" w:rsidRPr="00DE3366">
              <w:rPr>
                <w:rFonts w:ascii="Times New Roman" w:hAnsi="Times New Roman" w:cs="Times New Roman"/>
                <w:i/>
                <w:sz w:val="26"/>
                <w:szCs w:val="26"/>
              </w:rPr>
              <w:t>мастерства</w:t>
            </w:r>
          </w:p>
          <w:p w:rsidR="004A2EAB" w:rsidRDefault="00677598" w:rsidP="00C20297">
            <w:pPr>
              <w:contextualSpacing/>
              <w:jc w:val="both"/>
              <w:rPr>
                <w:rFonts w:ascii="Times New Roman" w:hAnsi="Times New Roman" w:cs="Times New Roman"/>
                <w:i/>
                <w:sz w:val="26"/>
                <w:szCs w:val="26"/>
              </w:rPr>
            </w:pPr>
            <w:proofErr w:type="gramStart"/>
            <w:r w:rsidRPr="00DE3366">
              <w:rPr>
                <w:rFonts w:ascii="Times New Roman" w:hAnsi="Times New Roman" w:cs="Times New Roman"/>
                <w:i/>
                <w:sz w:val="26"/>
                <w:szCs w:val="26"/>
              </w:rPr>
              <w:t>(б</w:t>
            </w:r>
            <w:r w:rsidR="004A2EAB">
              <w:rPr>
                <w:rFonts w:ascii="Times New Roman" w:hAnsi="Times New Roman" w:cs="Times New Roman"/>
                <w:i/>
                <w:sz w:val="26"/>
                <w:szCs w:val="26"/>
              </w:rPr>
              <w:t xml:space="preserve">ез ограничений    </w:t>
            </w:r>
            <w:proofErr w:type="gramEnd"/>
          </w:p>
          <w:p w:rsidR="00677598" w:rsidRPr="00DE3366" w:rsidRDefault="004A2EAB" w:rsidP="00C20297">
            <w:pPr>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00677598" w:rsidRPr="00DE3366">
              <w:rPr>
                <w:rFonts w:ascii="Times New Roman" w:hAnsi="Times New Roman" w:cs="Times New Roman"/>
                <w:i/>
                <w:sz w:val="26"/>
                <w:szCs w:val="26"/>
              </w:rPr>
              <w:t>продолжительности)</w:t>
            </w:r>
          </w:p>
        </w:tc>
      </w:tr>
      <w:tr w:rsidR="00677598" w:rsidRPr="00C20297" w:rsidTr="004A2EAB">
        <w:tc>
          <w:tcPr>
            <w:tcW w:w="2235" w:type="dxa"/>
            <w:vMerge/>
          </w:tcPr>
          <w:p w:rsidR="00677598" w:rsidRPr="00DE3366" w:rsidRDefault="00677598" w:rsidP="00C20297">
            <w:pPr>
              <w:contextualSpacing/>
              <w:jc w:val="both"/>
              <w:rPr>
                <w:rFonts w:ascii="Times New Roman" w:hAnsi="Times New Roman" w:cs="Times New Roman"/>
                <w:sz w:val="26"/>
                <w:szCs w:val="26"/>
              </w:rPr>
            </w:pPr>
          </w:p>
        </w:tc>
        <w:tc>
          <w:tcPr>
            <w:tcW w:w="2693" w:type="dxa"/>
          </w:tcPr>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Высшего</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спортивного</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мастерства  -</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без  ограничений</w:t>
            </w:r>
          </w:p>
          <w:p w:rsidR="00677598" w:rsidRPr="00DE3366" w:rsidRDefault="00677598" w:rsidP="001A165A">
            <w:pPr>
              <w:contextualSpacing/>
              <w:jc w:val="center"/>
              <w:rPr>
                <w:rFonts w:ascii="Times New Roman" w:hAnsi="Times New Roman" w:cs="Times New Roman"/>
                <w:sz w:val="26"/>
                <w:szCs w:val="26"/>
              </w:rPr>
            </w:pPr>
            <w:r w:rsidRPr="00DE3366">
              <w:rPr>
                <w:rFonts w:ascii="Times New Roman" w:hAnsi="Times New Roman" w:cs="Times New Roman"/>
                <w:sz w:val="26"/>
                <w:szCs w:val="26"/>
              </w:rPr>
              <w:t>продолжительности</w:t>
            </w:r>
          </w:p>
        </w:tc>
        <w:tc>
          <w:tcPr>
            <w:tcW w:w="1134" w:type="dxa"/>
          </w:tcPr>
          <w:p w:rsidR="00677598" w:rsidRPr="00DE3366" w:rsidRDefault="00677598" w:rsidP="004A2EAB">
            <w:pPr>
              <w:contextualSpacing/>
              <w:jc w:val="center"/>
              <w:rPr>
                <w:rFonts w:ascii="Times New Roman" w:hAnsi="Times New Roman" w:cs="Times New Roman"/>
                <w:sz w:val="26"/>
                <w:szCs w:val="26"/>
              </w:rPr>
            </w:pPr>
          </w:p>
          <w:p w:rsidR="00677598" w:rsidRPr="00DE3366" w:rsidRDefault="00677598" w:rsidP="004A2EAB">
            <w:pPr>
              <w:contextualSpacing/>
              <w:jc w:val="center"/>
              <w:rPr>
                <w:rFonts w:ascii="Times New Roman" w:hAnsi="Times New Roman" w:cs="Times New Roman"/>
                <w:sz w:val="26"/>
                <w:szCs w:val="26"/>
              </w:rPr>
            </w:pPr>
            <w:r w:rsidRPr="00DE3366">
              <w:rPr>
                <w:rFonts w:ascii="Times New Roman" w:hAnsi="Times New Roman" w:cs="Times New Roman"/>
                <w:sz w:val="26"/>
                <w:szCs w:val="26"/>
              </w:rPr>
              <w:t>ВСМ</w:t>
            </w:r>
          </w:p>
        </w:tc>
        <w:tc>
          <w:tcPr>
            <w:tcW w:w="3969" w:type="dxa"/>
          </w:tcPr>
          <w:p w:rsidR="00677598" w:rsidRPr="00DE3366" w:rsidRDefault="00677598" w:rsidP="00C20297">
            <w:pPr>
              <w:contextualSpacing/>
              <w:jc w:val="both"/>
              <w:rPr>
                <w:rFonts w:ascii="Times New Roman" w:hAnsi="Times New Roman" w:cs="Times New Roman"/>
                <w:i/>
                <w:sz w:val="26"/>
                <w:szCs w:val="26"/>
              </w:rPr>
            </w:pPr>
            <w:r w:rsidRPr="00DE3366">
              <w:rPr>
                <w:rFonts w:ascii="Times New Roman" w:hAnsi="Times New Roman" w:cs="Times New Roman"/>
                <w:i/>
                <w:sz w:val="26"/>
                <w:szCs w:val="26"/>
              </w:rPr>
              <w:t>Высшего  спортивного</w:t>
            </w:r>
          </w:p>
          <w:p w:rsidR="00677598" w:rsidRPr="00DE3366" w:rsidRDefault="00677598" w:rsidP="00C20297">
            <w:pPr>
              <w:contextualSpacing/>
              <w:jc w:val="both"/>
              <w:rPr>
                <w:rFonts w:ascii="Times New Roman" w:hAnsi="Times New Roman" w:cs="Times New Roman"/>
                <w:i/>
                <w:sz w:val="26"/>
                <w:szCs w:val="26"/>
              </w:rPr>
            </w:pPr>
            <w:r w:rsidRPr="00DE3366">
              <w:rPr>
                <w:rFonts w:ascii="Times New Roman" w:hAnsi="Times New Roman" w:cs="Times New Roman"/>
                <w:i/>
                <w:sz w:val="26"/>
                <w:szCs w:val="26"/>
              </w:rPr>
              <w:t>мастерства</w:t>
            </w:r>
          </w:p>
          <w:p w:rsidR="00677598" w:rsidRPr="00DE3366" w:rsidRDefault="00677598" w:rsidP="00C20297">
            <w:pPr>
              <w:contextualSpacing/>
              <w:jc w:val="both"/>
              <w:rPr>
                <w:rFonts w:ascii="Times New Roman" w:hAnsi="Times New Roman" w:cs="Times New Roman"/>
                <w:i/>
                <w:sz w:val="26"/>
                <w:szCs w:val="26"/>
              </w:rPr>
            </w:pPr>
            <w:proofErr w:type="gramStart"/>
            <w:r w:rsidRPr="00DE3366">
              <w:rPr>
                <w:rFonts w:ascii="Times New Roman" w:hAnsi="Times New Roman" w:cs="Times New Roman"/>
                <w:i/>
                <w:sz w:val="26"/>
                <w:szCs w:val="26"/>
              </w:rPr>
              <w:t>(без  ограничений</w:t>
            </w:r>
            <w:proofErr w:type="gramEnd"/>
          </w:p>
          <w:p w:rsidR="00677598" w:rsidRPr="00DE3366" w:rsidRDefault="00677598" w:rsidP="00C20297">
            <w:pPr>
              <w:contextualSpacing/>
              <w:jc w:val="both"/>
              <w:rPr>
                <w:rFonts w:ascii="Times New Roman" w:hAnsi="Times New Roman" w:cs="Times New Roman"/>
                <w:i/>
                <w:sz w:val="26"/>
                <w:szCs w:val="26"/>
              </w:rPr>
            </w:pPr>
            <w:r w:rsidRPr="00DE3366">
              <w:rPr>
                <w:rFonts w:ascii="Times New Roman" w:hAnsi="Times New Roman" w:cs="Times New Roman"/>
                <w:i/>
                <w:sz w:val="26"/>
                <w:szCs w:val="26"/>
              </w:rPr>
              <w:t>продолжительности)</w:t>
            </w:r>
          </w:p>
          <w:p w:rsidR="00677598" w:rsidRPr="00DE3366" w:rsidRDefault="00677598" w:rsidP="00C20297">
            <w:pPr>
              <w:contextualSpacing/>
              <w:jc w:val="both"/>
              <w:rPr>
                <w:rFonts w:ascii="Times New Roman" w:hAnsi="Times New Roman" w:cs="Times New Roman"/>
                <w:sz w:val="26"/>
                <w:szCs w:val="26"/>
              </w:rPr>
            </w:pPr>
          </w:p>
        </w:tc>
      </w:tr>
    </w:tbl>
    <w:p w:rsidR="00677598" w:rsidRPr="00C20297" w:rsidRDefault="00677598" w:rsidP="00C20297">
      <w:pPr>
        <w:spacing w:after="0" w:line="240" w:lineRule="auto"/>
        <w:contextualSpacing/>
        <w:jc w:val="both"/>
        <w:rPr>
          <w:rFonts w:ascii="Times New Roman" w:hAnsi="Times New Roman" w:cs="Times New Roman"/>
          <w:sz w:val="28"/>
          <w:szCs w:val="28"/>
        </w:rPr>
      </w:pPr>
    </w:p>
    <w:p w:rsidR="0076231E" w:rsidRPr="003237A9" w:rsidRDefault="00A61E42" w:rsidP="003237A9">
      <w:pPr>
        <w:pStyle w:val="a3"/>
        <w:numPr>
          <w:ilvl w:val="0"/>
          <w:numId w:val="23"/>
        </w:numPr>
        <w:spacing w:after="0" w:line="240" w:lineRule="auto"/>
        <w:jc w:val="center"/>
        <w:rPr>
          <w:rFonts w:ascii="Times New Roman" w:hAnsi="Times New Roman" w:cs="Times New Roman"/>
          <w:sz w:val="28"/>
          <w:szCs w:val="28"/>
        </w:rPr>
      </w:pPr>
      <w:r w:rsidRPr="003237A9">
        <w:rPr>
          <w:rFonts w:ascii="Times New Roman" w:hAnsi="Times New Roman" w:cs="Times New Roman"/>
          <w:b/>
          <w:sz w:val="28"/>
          <w:szCs w:val="28"/>
        </w:rPr>
        <w:t>НОРМАТИВНАЯ ЧАСТЬ</w:t>
      </w:r>
    </w:p>
    <w:p w:rsidR="00F22EE9" w:rsidRPr="00C20297" w:rsidRDefault="00F22EE9" w:rsidP="00C20297">
      <w:pPr>
        <w:spacing w:after="0" w:line="240" w:lineRule="auto"/>
        <w:jc w:val="both"/>
        <w:rPr>
          <w:rFonts w:ascii="Times New Roman" w:hAnsi="Times New Roman" w:cs="Times New Roman"/>
          <w:sz w:val="28"/>
          <w:szCs w:val="28"/>
        </w:rPr>
      </w:pPr>
    </w:p>
    <w:p w:rsidR="00F22EE9" w:rsidRPr="00C20297" w:rsidRDefault="00F22EE9" w:rsidP="0076231E">
      <w:pPr>
        <w:spacing w:after="0" w:line="360" w:lineRule="auto"/>
        <w:ind w:firstLine="357"/>
        <w:contextualSpacing/>
        <w:jc w:val="both"/>
        <w:rPr>
          <w:rFonts w:ascii="Times New Roman" w:hAnsi="Times New Roman" w:cs="Times New Roman"/>
          <w:sz w:val="28"/>
          <w:szCs w:val="28"/>
        </w:rPr>
      </w:pPr>
      <w:r w:rsidRPr="00C20297">
        <w:rPr>
          <w:rFonts w:ascii="Times New Roman" w:hAnsi="Times New Roman" w:cs="Times New Roman"/>
          <w:b/>
          <w:sz w:val="28"/>
          <w:szCs w:val="28"/>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F043F7" w:rsidRDefault="00F043F7" w:rsidP="0076231E">
      <w:pPr>
        <w:spacing w:after="0" w:line="360" w:lineRule="auto"/>
        <w:contextualSpacing/>
        <w:jc w:val="both"/>
        <w:rPr>
          <w:rFonts w:ascii="Times New Roman" w:hAnsi="Times New Roman" w:cs="Times New Roman"/>
          <w:sz w:val="28"/>
          <w:szCs w:val="28"/>
        </w:rPr>
      </w:pPr>
    </w:p>
    <w:p w:rsidR="00F22EE9" w:rsidRPr="00C20297" w:rsidRDefault="00F22EE9" w:rsidP="0076231E">
      <w:pPr>
        <w:spacing w:after="0" w:line="360" w:lineRule="auto"/>
        <w:ind w:firstLine="357"/>
        <w:contextualSpacing/>
        <w:jc w:val="both"/>
        <w:rPr>
          <w:rFonts w:ascii="Times New Roman" w:hAnsi="Times New Roman" w:cs="Times New Roman"/>
          <w:sz w:val="28"/>
          <w:szCs w:val="28"/>
        </w:rPr>
      </w:pPr>
      <w:r w:rsidRPr="00C20297">
        <w:rPr>
          <w:rFonts w:ascii="Times New Roman" w:hAnsi="Times New Roman" w:cs="Times New Roman"/>
          <w:sz w:val="28"/>
          <w:szCs w:val="28"/>
        </w:rPr>
        <w:t>Продолжительность  спортивной  подготовки  установлена  Федеральным  стандартом  спортивной  подготовки  по  виду  спорта  «дзюдо»  и  составляет:</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тренировочном  этапе  (этапе  спортивной  специализации)  -  5  лет;</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совершенствования  спортивного  мастерства  (СС</w:t>
      </w:r>
      <w:r w:rsidR="00DE3366">
        <w:rPr>
          <w:rFonts w:ascii="Times New Roman" w:hAnsi="Times New Roman" w:cs="Times New Roman"/>
          <w:sz w:val="28"/>
          <w:szCs w:val="28"/>
        </w:rPr>
        <w:t>М</w:t>
      </w:r>
      <w:r w:rsidRPr="00C20297">
        <w:rPr>
          <w:rFonts w:ascii="Times New Roman" w:hAnsi="Times New Roman" w:cs="Times New Roman"/>
          <w:sz w:val="28"/>
          <w:szCs w:val="28"/>
        </w:rPr>
        <w:t>)  -  неограниченно;</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высшего  спортивного  мастерства</w:t>
      </w:r>
      <w:r w:rsidR="00DE3366">
        <w:rPr>
          <w:rFonts w:ascii="Times New Roman" w:hAnsi="Times New Roman" w:cs="Times New Roman"/>
          <w:sz w:val="28"/>
          <w:szCs w:val="28"/>
        </w:rPr>
        <w:t xml:space="preserve"> (ВСМ)</w:t>
      </w:r>
      <w:r w:rsidRPr="00C20297">
        <w:rPr>
          <w:rFonts w:ascii="Times New Roman" w:hAnsi="Times New Roman" w:cs="Times New Roman"/>
          <w:sz w:val="28"/>
          <w:szCs w:val="28"/>
        </w:rPr>
        <w:t xml:space="preserve">  -  неограниченно.</w:t>
      </w:r>
    </w:p>
    <w:p w:rsidR="00F22EE9" w:rsidRPr="00C20297" w:rsidRDefault="00F22EE9" w:rsidP="0076231E">
      <w:pPr>
        <w:spacing w:after="0" w:line="36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тренировочный  этап  (этап  спортивной  специализации)</w:t>
      </w:r>
      <w:r w:rsidRPr="00C20297">
        <w:rPr>
          <w:rFonts w:ascii="Times New Roman" w:hAnsi="Times New Roman" w:cs="Times New Roman"/>
          <w:sz w:val="28"/>
          <w:szCs w:val="28"/>
        </w:rPr>
        <w:t xml:space="preserve">  зачисляются  подростки  не  моложе  11  лет.  </w:t>
      </w:r>
      <w:r w:rsidR="00F043F7">
        <w:rPr>
          <w:rFonts w:ascii="Times New Roman" w:hAnsi="Times New Roman" w:cs="Times New Roman"/>
          <w:sz w:val="28"/>
          <w:szCs w:val="28"/>
        </w:rPr>
        <w:t xml:space="preserve">Группы </w:t>
      </w:r>
      <w:r w:rsidRPr="00C20297">
        <w:rPr>
          <w:rFonts w:ascii="Times New Roman" w:hAnsi="Times New Roman" w:cs="Times New Roman"/>
          <w:sz w:val="28"/>
          <w:szCs w:val="28"/>
        </w:rPr>
        <w:t>формиру</w:t>
      </w:r>
      <w:r w:rsidR="00F043F7">
        <w:rPr>
          <w:rFonts w:ascii="Times New Roman" w:hAnsi="Times New Roman" w:cs="Times New Roman"/>
          <w:sz w:val="28"/>
          <w:szCs w:val="28"/>
        </w:rPr>
        <w:t>ю</w:t>
      </w:r>
      <w:r w:rsidRPr="00C20297">
        <w:rPr>
          <w:rFonts w:ascii="Times New Roman" w:hAnsi="Times New Roman" w:cs="Times New Roman"/>
          <w:sz w:val="28"/>
          <w:szCs w:val="28"/>
        </w:rPr>
        <w:t xml:space="preserve">тся  из  </w:t>
      </w:r>
      <w:r w:rsidR="00F043F7" w:rsidRPr="00C20297">
        <w:rPr>
          <w:rFonts w:ascii="Times New Roman" w:hAnsi="Times New Roman" w:cs="Times New Roman"/>
          <w:sz w:val="28"/>
          <w:szCs w:val="28"/>
        </w:rPr>
        <w:t>занимающихся</w:t>
      </w:r>
      <w:r w:rsidRPr="00C20297">
        <w:rPr>
          <w:rFonts w:ascii="Times New Roman" w:hAnsi="Times New Roman" w:cs="Times New Roman"/>
          <w:sz w:val="28"/>
          <w:szCs w:val="28"/>
        </w:rPr>
        <w:t>,  не  имеющих  отклонений  в  состоянии  здоровья  и  успешно  сдавших  нормативы  по  общей  физической  и  специальной  физической  подготовке  для  зачисления  в  группы  на  данном  этапе.</w:t>
      </w:r>
      <w:r w:rsidRPr="00C20297">
        <w:rPr>
          <w:rFonts w:ascii="Times New Roman" w:hAnsi="Times New Roman" w:cs="Times New Roman"/>
          <w:b/>
          <w:sz w:val="28"/>
          <w:szCs w:val="28"/>
        </w:rPr>
        <w:t xml:space="preserve"> </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Тренировочный  этап</w:t>
      </w:r>
      <w:r w:rsidRPr="00C20297">
        <w:rPr>
          <w:rFonts w:ascii="Times New Roman" w:hAnsi="Times New Roman" w:cs="Times New Roman"/>
          <w:sz w:val="28"/>
          <w:szCs w:val="28"/>
        </w:rPr>
        <w:t xml:space="preserve">  содержит  два  отдельных  уровня  подготовки:  </w:t>
      </w:r>
      <w:r w:rsidRPr="00C20297">
        <w:rPr>
          <w:rFonts w:ascii="Times New Roman" w:hAnsi="Times New Roman" w:cs="Times New Roman"/>
          <w:b/>
          <w:sz w:val="28"/>
          <w:szCs w:val="28"/>
        </w:rPr>
        <w:t>уровень  начальной  специализации</w:t>
      </w:r>
      <w:r w:rsidRPr="00C20297">
        <w:rPr>
          <w:rFonts w:ascii="Times New Roman" w:hAnsi="Times New Roman" w:cs="Times New Roman"/>
          <w:sz w:val="28"/>
          <w:szCs w:val="28"/>
        </w:rPr>
        <w:t xml:space="preserve">  (до  2-х  лет  занятий)  и </w:t>
      </w:r>
      <w:r w:rsidRPr="00C20297">
        <w:rPr>
          <w:rFonts w:ascii="Times New Roman" w:hAnsi="Times New Roman" w:cs="Times New Roman"/>
          <w:b/>
          <w:sz w:val="28"/>
          <w:szCs w:val="28"/>
        </w:rPr>
        <w:t xml:space="preserve"> уровень</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углублённой  специализации</w:t>
      </w:r>
      <w:r w:rsidRPr="00C20297">
        <w:rPr>
          <w:rFonts w:ascii="Times New Roman" w:hAnsi="Times New Roman" w:cs="Times New Roman"/>
          <w:sz w:val="28"/>
          <w:szCs w:val="28"/>
        </w:rPr>
        <w:t xml:space="preserve">  (3-й,  4-й  и  5-й  годы  обучения).</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подготовки  на  уровне  начальной  специализации:</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уровня  разносторонней  физической  и  функциональной  подготовленности;</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основами  техники  и  тактики  дзюдо;</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приобретение  соревновательного  опыта  путём  участия  в  соревнованиях.</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уровне  углублённой  тренировки  задачи  и  преимущественная  направленность  подготовки  имеют  следующее  содержание:</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совершенствование  техники  и  тактики  дзюдо;</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развитие  специальных  физических  качеств;</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уровня  функциональной  подготовленности;</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допустимых  тренировочных  и  соревновательных  нагрузок;</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накопление  соревновательного  опыта.</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этап  совершенствования  спортивного  мастерства</w:t>
      </w:r>
      <w:r w:rsidRPr="00C20297">
        <w:rPr>
          <w:rFonts w:ascii="Times New Roman" w:hAnsi="Times New Roman" w:cs="Times New Roman"/>
          <w:sz w:val="28"/>
          <w:szCs w:val="28"/>
        </w:rPr>
        <w:t xml:space="preserve">  зачисляются  спортсмены  14  лет  и  старше.  Они  должны  иметь </w:t>
      </w:r>
      <w:r w:rsidR="00F043F7">
        <w:rPr>
          <w:rFonts w:ascii="Times New Roman" w:hAnsi="Times New Roman" w:cs="Times New Roman"/>
          <w:sz w:val="28"/>
          <w:szCs w:val="28"/>
        </w:rPr>
        <w:t>уровень подготовки</w:t>
      </w:r>
      <w:r w:rsidRPr="00C20297">
        <w:rPr>
          <w:rFonts w:ascii="Times New Roman" w:hAnsi="Times New Roman" w:cs="Times New Roman"/>
          <w:sz w:val="28"/>
          <w:szCs w:val="28"/>
        </w:rPr>
        <w:t xml:space="preserve"> не ниже  первого  спортивного  разряда,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  На  этом  этапе  к  специализированной  подготовке  привлекается  оптимальное  количество  перспективных  спортсменов  для  достижения  ими  конкретных  спортивных  результатов.</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Перевод  по  годам  обучения  на  данном  этапе  осуществляется  при  условии  положительной  динамики  прироста  спортивных  показателей.</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на  этапе  совершенствования  спортивного  мастерства:</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совершенствование  техники  и  тактики  дзюдо;</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развитие  специальных  физических  качеств;</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повышенных  тренировочных  нагрузок;</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достижение  спортивных  результатов,  характерных  для  зоны  первых  больших  успехов;</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дальнейшее  приобретение  соревновательного  опыта.</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этап  высшего  спортивного  мастерства</w:t>
      </w:r>
      <w:r w:rsidRPr="00C20297">
        <w:rPr>
          <w:rFonts w:ascii="Times New Roman" w:hAnsi="Times New Roman" w:cs="Times New Roman"/>
          <w:sz w:val="28"/>
          <w:szCs w:val="28"/>
        </w:rPr>
        <w:t xml:space="preserve">  зачисляются  спортсмены  16  лет  и  старше.  Они  должны  иметь  спортивный  разряд  не  ниже</w:t>
      </w:r>
      <w:r w:rsidR="00F043F7">
        <w:rPr>
          <w:rFonts w:ascii="Times New Roman" w:hAnsi="Times New Roman" w:cs="Times New Roman"/>
          <w:sz w:val="28"/>
          <w:szCs w:val="28"/>
        </w:rPr>
        <w:t xml:space="preserve">  кандидата  в  мастера  спорта России</w:t>
      </w:r>
      <w:r w:rsidRPr="00C20297">
        <w:rPr>
          <w:rFonts w:ascii="Times New Roman" w:hAnsi="Times New Roman" w:cs="Times New Roman"/>
          <w:sz w:val="28"/>
          <w:szCs w:val="28"/>
        </w:rPr>
        <w:t>,  успешно  сдать  нормативы  по  общей  физической  и  специальной  физической  подготовке.</w:t>
      </w: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Минимальные  требования  к  возрасту  и  количеству  лиц  проходящих  спортивную  подготовку  в  группах  на  этапах  спортивной  подготовки  представлены  в  таблице  2.</w:t>
      </w:r>
    </w:p>
    <w:p w:rsidR="0076231E"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76231E" w:rsidRDefault="0076231E" w:rsidP="00C20297">
      <w:pPr>
        <w:spacing w:after="0" w:line="240" w:lineRule="auto"/>
        <w:contextualSpacing/>
        <w:jc w:val="both"/>
        <w:rPr>
          <w:rFonts w:ascii="Times New Roman" w:hAnsi="Times New Roman" w:cs="Times New Roman"/>
          <w:sz w:val="28"/>
          <w:szCs w:val="28"/>
        </w:rPr>
      </w:pPr>
    </w:p>
    <w:p w:rsidR="0076231E" w:rsidRDefault="0076231E"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p>
    <w:p w:rsidR="00677598" w:rsidRPr="00F043F7" w:rsidRDefault="00677598" w:rsidP="0017794A">
      <w:pPr>
        <w:spacing w:after="0" w:line="240" w:lineRule="auto"/>
        <w:contextualSpacing/>
        <w:jc w:val="right"/>
        <w:rPr>
          <w:rFonts w:ascii="Times New Roman" w:hAnsi="Times New Roman" w:cs="Times New Roman"/>
          <w:b/>
          <w:i/>
          <w:sz w:val="28"/>
          <w:szCs w:val="28"/>
        </w:rPr>
      </w:pPr>
      <w:r w:rsidRPr="00F043F7">
        <w:rPr>
          <w:rFonts w:ascii="Times New Roman" w:hAnsi="Times New Roman" w:cs="Times New Roman"/>
          <w:b/>
          <w:i/>
          <w:sz w:val="28"/>
          <w:szCs w:val="28"/>
        </w:rPr>
        <w:t>Таблица  2</w:t>
      </w:r>
    </w:p>
    <w:p w:rsidR="00677598" w:rsidRPr="0036708A" w:rsidRDefault="00677598" w:rsidP="00F043F7">
      <w:pPr>
        <w:spacing w:after="0" w:line="240" w:lineRule="auto"/>
        <w:contextualSpacing/>
        <w:jc w:val="center"/>
        <w:rPr>
          <w:rFonts w:ascii="Times New Roman" w:hAnsi="Times New Roman" w:cs="Times New Roman"/>
          <w:b/>
          <w:sz w:val="26"/>
          <w:szCs w:val="26"/>
        </w:rPr>
      </w:pPr>
      <w:r w:rsidRPr="0036708A">
        <w:rPr>
          <w:rFonts w:ascii="Times New Roman" w:hAnsi="Times New Roman" w:cs="Times New Roman"/>
          <w:b/>
          <w:sz w:val="26"/>
          <w:szCs w:val="26"/>
        </w:rPr>
        <w:t>Длительность  этапов  спортивной  подготовки,  минимальный  возраст  лиц  для  зачисления  на  этапы  спортивной  подготовки  и  минимальное  количество  лиц</w:t>
      </w:r>
      <w:r w:rsidR="00F043F7" w:rsidRPr="0036708A">
        <w:rPr>
          <w:rFonts w:ascii="Times New Roman" w:hAnsi="Times New Roman" w:cs="Times New Roman"/>
          <w:b/>
          <w:sz w:val="26"/>
          <w:szCs w:val="26"/>
        </w:rPr>
        <w:t xml:space="preserve"> в группах</w:t>
      </w:r>
      <w:r w:rsidRPr="0036708A">
        <w:rPr>
          <w:rFonts w:ascii="Times New Roman" w:hAnsi="Times New Roman" w:cs="Times New Roman"/>
          <w:b/>
          <w:sz w:val="26"/>
          <w:szCs w:val="26"/>
        </w:rPr>
        <w:t>,  проходящих  спортивную  подготовку  по  виду  спорта  «дзюдо»</w:t>
      </w:r>
    </w:p>
    <w:p w:rsidR="00677598" w:rsidRPr="00F043F7" w:rsidRDefault="00677598" w:rsidP="00F043F7">
      <w:pPr>
        <w:spacing w:after="0" w:line="240" w:lineRule="auto"/>
        <w:contextualSpacing/>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510"/>
        <w:gridCol w:w="1985"/>
        <w:gridCol w:w="2126"/>
        <w:gridCol w:w="1985"/>
      </w:tblGrid>
      <w:tr w:rsidR="00677598" w:rsidRPr="00F043F7" w:rsidTr="00F043F7">
        <w:trPr>
          <w:trHeight w:val="1203"/>
        </w:trPr>
        <w:tc>
          <w:tcPr>
            <w:tcW w:w="3510" w:type="dxa"/>
          </w:tcPr>
          <w:p w:rsidR="00677598" w:rsidRPr="00F043F7" w:rsidRDefault="00677598" w:rsidP="00F043F7">
            <w:pPr>
              <w:contextualSpacing/>
              <w:jc w:val="center"/>
              <w:rPr>
                <w:rFonts w:ascii="Times New Roman" w:hAnsi="Times New Roman" w:cs="Times New Roman"/>
                <w:b/>
                <w:szCs w:val="28"/>
              </w:rPr>
            </w:pPr>
            <w:r w:rsidRPr="00F043F7">
              <w:rPr>
                <w:rFonts w:ascii="Times New Roman" w:hAnsi="Times New Roman" w:cs="Times New Roman"/>
                <w:b/>
                <w:szCs w:val="28"/>
              </w:rPr>
              <w:t>Этапы  спортивной  подготовки</w:t>
            </w:r>
          </w:p>
        </w:tc>
        <w:tc>
          <w:tcPr>
            <w:tcW w:w="1985" w:type="dxa"/>
          </w:tcPr>
          <w:p w:rsidR="00677598" w:rsidRPr="00F043F7" w:rsidRDefault="00677598" w:rsidP="00F043F7">
            <w:pPr>
              <w:contextualSpacing/>
              <w:jc w:val="center"/>
              <w:rPr>
                <w:rFonts w:ascii="Times New Roman" w:hAnsi="Times New Roman" w:cs="Times New Roman"/>
                <w:b/>
                <w:szCs w:val="28"/>
              </w:rPr>
            </w:pPr>
            <w:r w:rsidRPr="00F043F7">
              <w:rPr>
                <w:rFonts w:ascii="Times New Roman" w:hAnsi="Times New Roman" w:cs="Times New Roman"/>
                <w:b/>
                <w:szCs w:val="28"/>
              </w:rPr>
              <w:t>Длительность  этапов</w:t>
            </w:r>
          </w:p>
          <w:p w:rsidR="00677598" w:rsidRPr="00F043F7" w:rsidRDefault="00677598" w:rsidP="00F043F7">
            <w:pPr>
              <w:contextualSpacing/>
              <w:jc w:val="center"/>
              <w:rPr>
                <w:rFonts w:ascii="Times New Roman" w:hAnsi="Times New Roman" w:cs="Times New Roman"/>
                <w:b/>
                <w:szCs w:val="28"/>
              </w:rPr>
            </w:pPr>
            <w:r w:rsidRPr="00F043F7">
              <w:rPr>
                <w:rFonts w:ascii="Times New Roman" w:hAnsi="Times New Roman" w:cs="Times New Roman"/>
                <w:b/>
                <w:szCs w:val="28"/>
              </w:rPr>
              <w:t>(в  годах)</w:t>
            </w:r>
          </w:p>
        </w:tc>
        <w:tc>
          <w:tcPr>
            <w:tcW w:w="2126" w:type="dxa"/>
          </w:tcPr>
          <w:p w:rsidR="00677598" w:rsidRPr="00F043F7" w:rsidRDefault="00677598" w:rsidP="00F043F7">
            <w:pPr>
              <w:contextualSpacing/>
              <w:jc w:val="center"/>
              <w:rPr>
                <w:rFonts w:ascii="Times New Roman" w:hAnsi="Times New Roman" w:cs="Times New Roman"/>
                <w:b/>
                <w:szCs w:val="28"/>
              </w:rPr>
            </w:pPr>
            <w:r w:rsidRPr="00F043F7">
              <w:rPr>
                <w:rFonts w:ascii="Times New Roman" w:hAnsi="Times New Roman" w:cs="Times New Roman"/>
                <w:b/>
                <w:szCs w:val="28"/>
              </w:rPr>
              <w:t>Минимальный</w:t>
            </w:r>
          </w:p>
          <w:p w:rsidR="00677598" w:rsidRPr="00F043F7" w:rsidRDefault="00677598" w:rsidP="0036708A">
            <w:pPr>
              <w:contextualSpacing/>
              <w:jc w:val="center"/>
              <w:rPr>
                <w:rFonts w:ascii="Times New Roman" w:hAnsi="Times New Roman" w:cs="Times New Roman"/>
                <w:b/>
                <w:szCs w:val="28"/>
              </w:rPr>
            </w:pPr>
            <w:r w:rsidRPr="00F043F7">
              <w:rPr>
                <w:rFonts w:ascii="Times New Roman" w:hAnsi="Times New Roman" w:cs="Times New Roman"/>
                <w:b/>
                <w:szCs w:val="28"/>
              </w:rPr>
              <w:t>возраст  для  зачисления  в  группы  (лет)</w:t>
            </w:r>
          </w:p>
        </w:tc>
        <w:tc>
          <w:tcPr>
            <w:tcW w:w="1985" w:type="dxa"/>
          </w:tcPr>
          <w:p w:rsidR="00677598" w:rsidRPr="00F043F7" w:rsidRDefault="00677598" w:rsidP="00F043F7">
            <w:pPr>
              <w:contextualSpacing/>
              <w:jc w:val="center"/>
              <w:rPr>
                <w:rFonts w:ascii="Times New Roman" w:hAnsi="Times New Roman" w:cs="Times New Roman"/>
                <w:b/>
                <w:szCs w:val="28"/>
              </w:rPr>
            </w:pPr>
            <w:r w:rsidRPr="00F043F7">
              <w:rPr>
                <w:rFonts w:ascii="Times New Roman" w:hAnsi="Times New Roman" w:cs="Times New Roman"/>
                <w:b/>
                <w:szCs w:val="28"/>
              </w:rPr>
              <w:t>Наполняемость  групп  (человек)</w:t>
            </w:r>
          </w:p>
        </w:tc>
      </w:tr>
      <w:tr w:rsidR="00677598" w:rsidRPr="00F043F7" w:rsidTr="00F043F7">
        <w:tc>
          <w:tcPr>
            <w:tcW w:w="3510" w:type="dxa"/>
          </w:tcPr>
          <w:p w:rsidR="00E463B8" w:rsidRPr="00F043F7" w:rsidRDefault="00677598" w:rsidP="00E463B8">
            <w:pPr>
              <w:spacing w:line="360" w:lineRule="auto"/>
              <w:contextualSpacing/>
              <w:jc w:val="both"/>
              <w:rPr>
                <w:rFonts w:ascii="Times New Roman" w:hAnsi="Times New Roman" w:cs="Times New Roman"/>
                <w:sz w:val="26"/>
                <w:szCs w:val="26"/>
              </w:rPr>
            </w:pPr>
            <w:r w:rsidRPr="00F043F7">
              <w:rPr>
                <w:rFonts w:ascii="Times New Roman" w:hAnsi="Times New Roman" w:cs="Times New Roman"/>
                <w:sz w:val="26"/>
                <w:szCs w:val="26"/>
              </w:rPr>
              <w:t>Этап  начальной  подготовки</w:t>
            </w:r>
          </w:p>
        </w:tc>
        <w:tc>
          <w:tcPr>
            <w:tcW w:w="1985" w:type="dxa"/>
          </w:tcPr>
          <w:p w:rsidR="00677598" w:rsidRPr="00F043F7" w:rsidRDefault="00677598" w:rsidP="00E463B8">
            <w:pPr>
              <w:spacing w:line="360" w:lineRule="auto"/>
              <w:contextualSpacing/>
              <w:jc w:val="center"/>
              <w:rPr>
                <w:rFonts w:ascii="Times New Roman" w:hAnsi="Times New Roman" w:cs="Times New Roman"/>
                <w:sz w:val="26"/>
                <w:szCs w:val="26"/>
              </w:rPr>
            </w:pPr>
            <w:r w:rsidRPr="00F043F7">
              <w:rPr>
                <w:rFonts w:ascii="Times New Roman" w:hAnsi="Times New Roman" w:cs="Times New Roman"/>
                <w:sz w:val="26"/>
                <w:szCs w:val="26"/>
              </w:rPr>
              <w:t>4</w:t>
            </w:r>
          </w:p>
        </w:tc>
        <w:tc>
          <w:tcPr>
            <w:tcW w:w="2126" w:type="dxa"/>
          </w:tcPr>
          <w:p w:rsidR="00677598" w:rsidRPr="00F043F7" w:rsidRDefault="00677598" w:rsidP="00E463B8">
            <w:pPr>
              <w:spacing w:line="360" w:lineRule="auto"/>
              <w:contextualSpacing/>
              <w:jc w:val="center"/>
              <w:rPr>
                <w:rFonts w:ascii="Times New Roman" w:hAnsi="Times New Roman" w:cs="Times New Roman"/>
                <w:sz w:val="26"/>
                <w:szCs w:val="26"/>
              </w:rPr>
            </w:pPr>
            <w:r w:rsidRPr="00F043F7">
              <w:rPr>
                <w:rFonts w:ascii="Times New Roman" w:hAnsi="Times New Roman" w:cs="Times New Roman"/>
                <w:sz w:val="26"/>
                <w:szCs w:val="26"/>
              </w:rPr>
              <w:t>7</w:t>
            </w:r>
          </w:p>
        </w:tc>
        <w:tc>
          <w:tcPr>
            <w:tcW w:w="1985" w:type="dxa"/>
          </w:tcPr>
          <w:p w:rsidR="00677598" w:rsidRPr="00F043F7" w:rsidRDefault="00677598" w:rsidP="00E463B8">
            <w:pPr>
              <w:spacing w:line="360" w:lineRule="auto"/>
              <w:contextualSpacing/>
              <w:jc w:val="center"/>
              <w:rPr>
                <w:rFonts w:ascii="Times New Roman" w:hAnsi="Times New Roman" w:cs="Times New Roman"/>
                <w:sz w:val="26"/>
                <w:szCs w:val="26"/>
              </w:rPr>
            </w:pPr>
            <w:r w:rsidRPr="00F043F7">
              <w:rPr>
                <w:rFonts w:ascii="Times New Roman" w:hAnsi="Times New Roman" w:cs="Times New Roman"/>
                <w:sz w:val="26"/>
                <w:szCs w:val="26"/>
              </w:rPr>
              <w:t>10</w:t>
            </w:r>
          </w:p>
        </w:tc>
      </w:tr>
      <w:tr w:rsidR="00677598" w:rsidRPr="00F043F7" w:rsidTr="00F043F7">
        <w:tc>
          <w:tcPr>
            <w:tcW w:w="3510" w:type="dxa"/>
          </w:tcPr>
          <w:p w:rsidR="00677598" w:rsidRPr="00F043F7" w:rsidRDefault="00677598" w:rsidP="00F043F7">
            <w:pPr>
              <w:spacing w:after="120"/>
              <w:contextualSpacing/>
              <w:jc w:val="both"/>
              <w:rPr>
                <w:rFonts w:ascii="Times New Roman" w:hAnsi="Times New Roman" w:cs="Times New Roman"/>
                <w:sz w:val="26"/>
                <w:szCs w:val="26"/>
              </w:rPr>
            </w:pPr>
            <w:r w:rsidRPr="00F043F7">
              <w:rPr>
                <w:rFonts w:ascii="Times New Roman" w:hAnsi="Times New Roman" w:cs="Times New Roman"/>
                <w:sz w:val="26"/>
                <w:szCs w:val="26"/>
              </w:rPr>
              <w:t xml:space="preserve">Тренировочный  этап  (этап  спортивной  </w:t>
            </w:r>
            <w:r w:rsidR="00F043F7">
              <w:rPr>
                <w:rFonts w:ascii="Times New Roman" w:hAnsi="Times New Roman" w:cs="Times New Roman"/>
                <w:sz w:val="26"/>
                <w:szCs w:val="26"/>
              </w:rPr>
              <w:t>с</w:t>
            </w:r>
            <w:r w:rsidRPr="00F043F7">
              <w:rPr>
                <w:rFonts w:ascii="Times New Roman" w:hAnsi="Times New Roman" w:cs="Times New Roman"/>
                <w:sz w:val="26"/>
                <w:szCs w:val="26"/>
              </w:rPr>
              <w:t>пециализации)</w:t>
            </w:r>
          </w:p>
        </w:tc>
        <w:tc>
          <w:tcPr>
            <w:tcW w:w="1985" w:type="dxa"/>
          </w:tcPr>
          <w:p w:rsidR="00677598" w:rsidRPr="00F043F7" w:rsidRDefault="00677598" w:rsidP="00F043F7">
            <w:pPr>
              <w:contextualSpacing/>
              <w:jc w:val="center"/>
              <w:rPr>
                <w:rFonts w:ascii="Times New Roman" w:hAnsi="Times New Roman" w:cs="Times New Roman"/>
                <w:b/>
                <w:sz w:val="26"/>
                <w:szCs w:val="26"/>
              </w:rPr>
            </w:pPr>
          </w:p>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5</w:t>
            </w:r>
          </w:p>
        </w:tc>
        <w:tc>
          <w:tcPr>
            <w:tcW w:w="2126" w:type="dxa"/>
          </w:tcPr>
          <w:p w:rsidR="00677598" w:rsidRPr="00F043F7" w:rsidRDefault="00677598" w:rsidP="00F043F7">
            <w:pPr>
              <w:contextualSpacing/>
              <w:jc w:val="center"/>
              <w:rPr>
                <w:rFonts w:ascii="Times New Roman" w:hAnsi="Times New Roman" w:cs="Times New Roman"/>
                <w:b/>
                <w:sz w:val="26"/>
                <w:szCs w:val="26"/>
              </w:rPr>
            </w:pPr>
          </w:p>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11</w:t>
            </w:r>
          </w:p>
        </w:tc>
        <w:tc>
          <w:tcPr>
            <w:tcW w:w="1985" w:type="dxa"/>
          </w:tcPr>
          <w:p w:rsidR="00677598" w:rsidRPr="00F043F7" w:rsidRDefault="00677598" w:rsidP="00F043F7">
            <w:pPr>
              <w:contextualSpacing/>
              <w:jc w:val="center"/>
              <w:rPr>
                <w:rFonts w:ascii="Times New Roman" w:hAnsi="Times New Roman" w:cs="Times New Roman"/>
                <w:b/>
                <w:sz w:val="26"/>
                <w:szCs w:val="26"/>
              </w:rPr>
            </w:pPr>
          </w:p>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6</w:t>
            </w:r>
          </w:p>
        </w:tc>
      </w:tr>
      <w:tr w:rsidR="00677598" w:rsidRPr="00F043F7" w:rsidTr="00F043F7">
        <w:tc>
          <w:tcPr>
            <w:tcW w:w="3510" w:type="dxa"/>
          </w:tcPr>
          <w:p w:rsidR="00677598" w:rsidRPr="00F043F7" w:rsidRDefault="00677598" w:rsidP="00F043F7">
            <w:pPr>
              <w:spacing w:after="120"/>
              <w:contextualSpacing/>
              <w:jc w:val="both"/>
              <w:rPr>
                <w:rFonts w:ascii="Times New Roman" w:hAnsi="Times New Roman" w:cs="Times New Roman"/>
                <w:sz w:val="26"/>
                <w:szCs w:val="26"/>
              </w:rPr>
            </w:pPr>
            <w:r w:rsidRPr="00F043F7">
              <w:rPr>
                <w:rFonts w:ascii="Times New Roman" w:hAnsi="Times New Roman" w:cs="Times New Roman"/>
                <w:sz w:val="26"/>
                <w:szCs w:val="26"/>
              </w:rPr>
              <w:t>Этап  совершенствования  спортивного  мастерства</w:t>
            </w:r>
          </w:p>
        </w:tc>
        <w:tc>
          <w:tcPr>
            <w:tcW w:w="1985" w:type="dxa"/>
          </w:tcPr>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Без  ограничений</w:t>
            </w:r>
          </w:p>
        </w:tc>
        <w:tc>
          <w:tcPr>
            <w:tcW w:w="2126" w:type="dxa"/>
          </w:tcPr>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14</w:t>
            </w:r>
          </w:p>
        </w:tc>
        <w:tc>
          <w:tcPr>
            <w:tcW w:w="1985" w:type="dxa"/>
          </w:tcPr>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1</w:t>
            </w:r>
          </w:p>
        </w:tc>
      </w:tr>
      <w:tr w:rsidR="00677598" w:rsidRPr="00F043F7" w:rsidTr="00F043F7">
        <w:tc>
          <w:tcPr>
            <w:tcW w:w="3510" w:type="dxa"/>
          </w:tcPr>
          <w:p w:rsidR="00677598" w:rsidRPr="00F043F7" w:rsidRDefault="00677598" w:rsidP="00F043F7">
            <w:pPr>
              <w:spacing w:after="120"/>
              <w:contextualSpacing/>
              <w:jc w:val="both"/>
              <w:rPr>
                <w:rFonts w:ascii="Times New Roman" w:hAnsi="Times New Roman" w:cs="Times New Roman"/>
                <w:sz w:val="26"/>
                <w:szCs w:val="26"/>
              </w:rPr>
            </w:pPr>
            <w:r w:rsidRPr="00F043F7">
              <w:rPr>
                <w:rFonts w:ascii="Times New Roman" w:hAnsi="Times New Roman" w:cs="Times New Roman"/>
                <w:sz w:val="26"/>
                <w:szCs w:val="26"/>
              </w:rPr>
              <w:t>Этап  высшего  спортивного  мастерства</w:t>
            </w:r>
          </w:p>
        </w:tc>
        <w:tc>
          <w:tcPr>
            <w:tcW w:w="1985" w:type="dxa"/>
          </w:tcPr>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Без  ограничений</w:t>
            </w:r>
          </w:p>
        </w:tc>
        <w:tc>
          <w:tcPr>
            <w:tcW w:w="2126" w:type="dxa"/>
          </w:tcPr>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16</w:t>
            </w:r>
          </w:p>
        </w:tc>
        <w:tc>
          <w:tcPr>
            <w:tcW w:w="1985" w:type="dxa"/>
          </w:tcPr>
          <w:p w:rsidR="00677598" w:rsidRPr="00F043F7" w:rsidRDefault="00677598" w:rsidP="00F043F7">
            <w:pPr>
              <w:contextualSpacing/>
              <w:jc w:val="center"/>
              <w:rPr>
                <w:rFonts w:ascii="Times New Roman" w:hAnsi="Times New Roman" w:cs="Times New Roman"/>
                <w:sz w:val="26"/>
                <w:szCs w:val="26"/>
              </w:rPr>
            </w:pPr>
            <w:r w:rsidRPr="00F043F7">
              <w:rPr>
                <w:rFonts w:ascii="Times New Roman" w:hAnsi="Times New Roman" w:cs="Times New Roman"/>
                <w:sz w:val="26"/>
                <w:szCs w:val="26"/>
              </w:rPr>
              <w:t>1</w:t>
            </w:r>
          </w:p>
        </w:tc>
      </w:tr>
    </w:tbl>
    <w:p w:rsidR="00F22EE9" w:rsidRPr="00C20297" w:rsidRDefault="00F22EE9" w:rsidP="00C20297">
      <w:pPr>
        <w:spacing w:after="0" w:line="240" w:lineRule="auto"/>
        <w:jc w:val="both"/>
        <w:rPr>
          <w:rFonts w:ascii="Times New Roman" w:hAnsi="Times New Roman" w:cs="Times New Roman"/>
          <w:sz w:val="28"/>
          <w:szCs w:val="28"/>
        </w:rPr>
      </w:pPr>
    </w:p>
    <w:p w:rsidR="00677598" w:rsidRPr="001F1A61" w:rsidRDefault="00677598" w:rsidP="00C20297">
      <w:pPr>
        <w:spacing w:after="0" w:line="240" w:lineRule="auto"/>
        <w:jc w:val="both"/>
        <w:rPr>
          <w:rFonts w:ascii="Times New Roman" w:hAnsi="Times New Roman" w:cs="Times New Roman"/>
          <w:sz w:val="20"/>
          <w:szCs w:val="28"/>
        </w:rPr>
      </w:pPr>
    </w:p>
    <w:p w:rsidR="0076231E" w:rsidRDefault="0076231E" w:rsidP="001A3854">
      <w:pPr>
        <w:spacing w:after="0" w:line="240" w:lineRule="auto"/>
        <w:contextualSpacing/>
        <w:jc w:val="center"/>
        <w:rPr>
          <w:rFonts w:ascii="Times New Roman" w:hAnsi="Times New Roman" w:cs="Times New Roman"/>
          <w:b/>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2.2  Соотношение  объёмов  тренировочного  процесса  на  этапах  спортивной  подготовки</w:t>
      </w:r>
    </w:p>
    <w:p w:rsidR="00F22EE9" w:rsidRPr="001F1A61" w:rsidRDefault="00F22EE9" w:rsidP="00C20297">
      <w:pPr>
        <w:spacing w:after="0" w:line="240" w:lineRule="auto"/>
        <w:contextualSpacing/>
        <w:jc w:val="both"/>
        <w:rPr>
          <w:rFonts w:ascii="Times New Roman" w:hAnsi="Times New Roman" w:cs="Times New Roman"/>
          <w:szCs w:val="28"/>
        </w:rPr>
      </w:pPr>
    </w:p>
    <w:p w:rsidR="00F22EE9" w:rsidRPr="00C20297" w:rsidRDefault="00F22EE9"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Соотношение  объемов  тренировочного  процесса  по  виду  спортивной  подготовки  по  виду  спорта  «дзюдо»  представлено  в  таблице  3.</w:t>
      </w:r>
    </w:p>
    <w:p w:rsidR="00677598" w:rsidRPr="00F043F7" w:rsidRDefault="00677598" w:rsidP="0017794A">
      <w:pPr>
        <w:spacing w:after="0" w:line="240" w:lineRule="auto"/>
        <w:contextualSpacing/>
        <w:jc w:val="right"/>
        <w:rPr>
          <w:rFonts w:ascii="Times New Roman" w:hAnsi="Times New Roman" w:cs="Times New Roman"/>
          <w:b/>
          <w:i/>
          <w:sz w:val="28"/>
          <w:szCs w:val="28"/>
        </w:rPr>
      </w:pPr>
      <w:r w:rsidRPr="00F043F7">
        <w:rPr>
          <w:rFonts w:ascii="Times New Roman" w:hAnsi="Times New Roman" w:cs="Times New Roman"/>
          <w:b/>
          <w:i/>
          <w:sz w:val="28"/>
          <w:szCs w:val="28"/>
        </w:rPr>
        <w:t>Таблица  3</w:t>
      </w:r>
    </w:p>
    <w:p w:rsidR="00677598" w:rsidRPr="0036708A" w:rsidRDefault="00677598" w:rsidP="00F043F7">
      <w:pPr>
        <w:spacing w:after="0" w:line="240" w:lineRule="auto"/>
        <w:contextualSpacing/>
        <w:jc w:val="center"/>
        <w:rPr>
          <w:rFonts w:ascii="Times New Roman" w:hAnsi="Times New Roman" w:cs="Times New Roman"/>
          <w:b/>
          <w:sz w:val="26"/>
          <w:szCs w:val="26"/>
        </w:rPr>
      </w:pPr>
      <w:r w:rsidRPr="0036708A">
        <w:rPr>
          <w:rFonts w:ascii="Times New Roman" w:hAnsi="Times New Roman" w:cs="Times New Roman"/>
          <w:b/>
          <w:sz w:val="26"/>
          <w:szCs w:val="26"/>
        </w:rPr>
        <w:t>Соотношение  объёмов  тренировочного  процесса  по  видам  подготовки  на  этапах  спортивной  подготовки  по  виду  спорта  «дзюдо»</w:t>
      </w:r>
    </w:p>
    <w:p w:rsidR="001F1A61" w:rsidRPr="001F1A61" w:rsidRDefault="001F1A61" w:rsidP="00F043F7">
      <w:pPr>
        <w:spacing w:after="0" w:line="240" w:lineRule="auto"/>
        <w:contextualSpacing/>
        <w:jc w:val="center"/>
        <w:rPr>
          <w:rFonts w:ascii="Times New Roman" w:hAnsi="Times New Roman" w:cs="Times New Roman"/>
          <w:b/>
          <w:sz w:val="18"/>
          <w:szCs w:val="28"/>
        </w:rPr>
      </w:pPr>
    </w:p>
    <w:tbl>
      <w:tblPr>
        <w:tblStyle w:val="a4"/>
        <w:tblW w:w="10031" w:type="dxa"/>
        <w:tblLayout w:type="fixed"/>
        <w:tblLook w:val="04A0" w:firstRow="1" w:lastRow="0" w:firstColumn="1" w:lastColumn="0" w:noHBand="0" w:noVBand="1"/>
      </w:tblPr>
      <w:tblGrid>
        <w:gridCol w:w="3369"/>
        <w:gridCol w:w="1417"/>
        <w:gridCol w:w="1843"/>
        <w:gridCol w:w="1843"/>
        <w:gridCol w:w="1559"/>
      </w:tblGrid>
      <w:tr w:rsidR="001F1A61" w:rsidTr="00F66444">
        <w:tc>
          <w:tcPr>
            <w:tcW w:w="3369" w:type="dxa"/>
            <w:vMerge w:val="restart"/>
          </w:tcPr>
          <w:p w:rsidR="00F66444" w:rsidRDefault="00F66444" w:rsidP="001F1A61">
            <w:pPr>
              <w:contextualSpacing/>
              <w:jc w:val="center"/>
              <w:rPr>
                <w:rFonts w:ascii="Times New Roman" w:hAnsi="Times New Roman" w:cs="Times New Roman"/>
                <w:b/>
                <w:szCs w:val="28"/>
              </w:rPr>
            </w:pPr>
          </w:p>
          <w:p w:rsidR="00F66444" w:rsidRDefault="00F66444" w:rsidP="001F1A61">
            <w:pPr>
              <w:contextualSpacing/>
              <w:jc w:val="center"/>
              <w:rPr>
                <w:rFonts w:ascii="Times New Roman" w:hAnsi="Times New Roman" w:cs="Times New Roman"/>
                <w:b/>
                <w:szCs w:val="28"/>
              </w:rPr>
            </w:pPr>
          </w:p>
          <w:p w:rsidR="001F1A61" w:rsidRDefault="001F1A61" w:rsidP="001F1A61">
            <w:pPr>
              <w:contextualSpacing/>
              <w:jc w:val="center"/>
              <w:rPr>
                <w:rFonts w:ascii="Times New Roman" w:hAnsi="Times New Roman" w:cs="Times New Roman"/>
                <w:sz w:val="28"/>
                <w:szCs w:val="28"/>
              </w:rPr>
            </w:pPr>
            <w:r w:rsidRPr="001F1A61">
              <w:rPr>
                <w:rFonts w:ascii="Times New Roman" w:hAnsi="Times New Roman" w:cs="Times New Roman"/>
                <w:b/>
                <w:szCs w:val="28"/>
              </w:rPr>
              <w:t>Виды спортивной подготовки</w:t>
            </w:r>
          </w:p>
        </w:tc>
        <w:tc>
          <w:tcPr>
            <w:tcW w:w="6662" w:type="dxa"/>
            <w:gridSpan w:val="4"/>
          </w:tcPr>
          <w:p w:rsidR="001F1A61" w:rsidRDefault="001F1A61" w:rsidP="001F1A61">
            <w:pPr>
              <w:contextualSpacing/>
              <w:jc w:val="center"/>
              <w:rPr>
                <w:rFonts w:ascii="Times New Roman" w:hAnsi="Times New Roman" w:cs="Times New Roman"/>
                <w:sz w:val="28"/>
                <w:szCs w:val="28"/>
              </w:rPr>
            </w:pPr>
            <w:r w:rsidRPr="001F1A61">
              <w:rPr>
                <w:rFonts w:ascii="Times New Roman" w:hAnsi="Times New Roman" w:cs="Times New Roman"/>
                <w:b/>
                <w:szCs w:val="28"/>
              </w:rPr>
              <w:t>Этапы и периоды спортивной подготовки</w:t>
            </w:r>
          </w:p>
        </w:tc>
      </w:tr>
      <w:tr w:rsidR="001F1A61" w:rsidTr="00F66444">
        <w:tc>
          <w:tcPr>
            <w:tcW w:w="3369" w:type="dxa"/>
            <w:vMerge/>
          </w:tcPr>
          <w:p w:rsidR="001F1A61" w:rsidRDefault="001F1A61" w:rsidP="001F1A61">
            <w:pPr>
              <w:contextualSpacing/>
              <w:jc w:val="center"/>
              <w:rPr>
                <w:rFonts w:ascii="Times New Roman" w:hAnsi="Times New Roman" w:cs="Times New Roman"/>
                <w:sz w:val="28"/>
                <w:szCs w:val="28"/>
              </w:rPr>
            </w:pPr>
          </w:p>
        </w:tc>
        <w:tc>
          <w:tcPr>
            <w:tcW w:w="3260" w:type="dxa"/>
            <w:gridSpan w:val="2"/>
          </w:tcPr>
          <w:p w:rsidR="001F1A61" w:rsidRPr="001F1A61" w:rsidRDefault="001F1A61" w:rsidP="001F1A61">
            <w:pPr>
              <w:contextualSpacing/>
              <w:jc w:val="center"/>
              <w:rPr>
                <w:rFonts w:ascii="Times New Roman" w:hAnsi="Times New Roman" w:cs="Times New Roman"/>
                <w:b/>
                <w:szCs w:val="28"/>
              </w:rPr>
            </w:pPr>
            <w:r w:rsidRPr="001F1A61">
              <w:rPr>
                <w:rFonts w:ascii="Times New Roman" w:hAnsi="Times New Roman" w:cs="Times New Roman"/>
                <w:b/>
                <w:szCs w:val="28"/>
              </w:rPr>
              <w:t>Тренировочный</w:t>
            </w:r>
          </w:p>
          <w:p w:rsidR="001F1A61" w:rsidRPr="001F1A61" w:rsidRDefault="001F1A61" w:rsidP="001F1A61">
            <w:pPr>
              <w:contextualSpacing/>
              <w:jc w:val="center"/>
              <w:rPr>
                <w:rFonts w:ascii="Times New Roman" w:hAnsi="Times New Roman" w:cs="Times New Roman"/>
                <w:b/>
                <w:szCs w:val="28"/>
              </w:rPr>
            </w:pPr>
            <w:r w:rsidRPr="001F1A61">
              <w:rPr>
                <w:rFonts w:ascii="Times New Roman" w:hAnsi="Times New Roman" w:cs="Times New Roman"/>
                <w:b/>
                <w:szCs w:val="28"/>
              </w:rPr>
              <w:t>этап (этап спортивной специализации)</w:t>
            </w:r>
          </w:p>
        </w:tc>
        <w:tc>
          <w:tcPr>
            <w:tcW w:w="1843" w:type="dxa"/>
            <w:vMerge w:val="restart"/>
          </w:tcPr>
          <w:p w:rsidR="001F1A61" w:rsidRPr="001F1A61" w:rsidRDefault="001F1A61" w:rsidP="001F1A61">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spellStart"/>
            <w:r w:rsidRPr="001F1A61">
              <w:rPr>
                <w:rFonts w:ascii="Times New Roman" w:hAnsi="Times New Roman" w:cs="Times New Roman"/>
                <w:b/>
                <w:szCs w:val="28"/>
              </w:rPr>
              <w:t>совер</w:t>
            </w:r>
            <w:proofErr w:type="spellEnd"/>
            <w:r w:rsidRPr="001F1A61">
              <w:rPr>
                <w:rFonts w:ascii="Times New Roman" w:hAnsi="Times New Roman" w:cs="Times New Roman"/>
                <w:b/>
                <w:szCs w:val="28"/>
              </w:rPr>
              <w:t>-</w:t>
            </w:r>
          </w:p>
          <w:p w:rsidR="001F1A61" w:rsidRPr="001F1A61" w:rsidRDefault="001F1A61" w:rsidP="001F1A61">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шенство</w:t>
            </w:r>
            <w:proofErr w:type="spellEnd"/>
            <w:r w:rsidRPr="001F1A61">
              <w:rPr>
                <w:rFonts w:ascii="Times New Roman" w:hAnsi="Times New Roman" w:cs="Times New Roman"/>
                <w:b/>
                <w:szCs w:val="28"/>
              </w:rPr>
              <w:t>-</w:t>
            </w:r>
          </w:p>
          <w:p w:rsidR="001F1A61" w:rsidRPr="001F1A61" w:rsidRDefault="001F1A61" w:rsidP="001F1A61">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вания</w:t>
            </w:r>
            <w:proofErr w:type="spellEnd"/>
            <w:r w:rsidRPr="001F1A61">
              <w:rPr>
                <w:rFonts w:ascii="Times New Roman" w:hAnsi="Times New Roman" w:cs="Times New Roman"/>
                <w:b/>
                <w:szCs w:val="28"/>
              </w:rPr>
              <w:t xml:space="preserve"> </w:t>
            </w:r>
            <w:proofErr w:type="spellStart"/>
            <w:r w:rsidRPr="001F1A61">
              <w:rPr>
                <w:rFonts w:ascii="Times New Roman" w:hAnsi="Times New Roman" w:cs="Times New Roman"/>
                <w:b/>
                <w:szCs w:val="28"/>
              </w:rPr>
              <w:t>спортив</w:t>
            </w:r>
            <w:proofErr w:type="spellEnd"/>
            <w:r w:rsidRPr="001F1A61">
              <w:rPr>
                <w:rFonts w:ascii="Times New Roman" w:hAnsi="Times New Roman" w:cs="Times New Roman"/>
                <w:b/>
                <w:szCs w:val="28"/>
              </w:rPr>
              <w:t>-</w:t>
            </w:r>
          </w:p>
          <w:p w:rsidR="001F1A61" w:rsidRPr="001F1A61" w:rsidRDefault="001F1A61" w:rsidP="001F1A61">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ного</w:t>
            </w:r>
            <w:proofErr w:type="spellEnd"/>
            <w:r w:rsidRPr="001F1A61">
              <w:rPr>
                <w:rFonts w:ascii="Times New Roman" w:hAnsi="Times New Roman" w:cs="Times New Roman"/>
                <w:b/>
                <w:szCs w:val="28"/>
              </w:rPr>
              <w:t xml:space="preserve"> мастерства</w:t>
            </w:r>
          </w:p>
        </w:tc>
        <w:tc>
          <w:tcPr>
            <w:tcW w:w="1559" w:type="dxa"/>
            <w:vMerge w:val="restart"/>
          </w:tcPr>
          <w:p w:rsidR="001F1A61" w:rsidRPr="001F1A61" w:rsidRDefault="001F1A61" w:rsidP="001F1A61">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gramStart"/>
            <w:r w:rsidRPr="001F1A61">
              <w:rPr>
                <w:rFonts w:ascii="Times New Roman" w:hAnsi="Times New Roman" w:cs="Times New Roman"/>
                <w:b/>
                <w:szCs w:val="28"/>
              </w:rPr>
              <w:t>высшего</w:t>
            </w:r>
            <w:proofErr w:type="gramEnd"/>
          </w:p>
          <w:p w:rsidR="001F1A61" w:rsidRPr="001F1A61" w:rsidRDefault="001F1A61" w:rsidP="001F1A61">
            <w:pPr>
              <w:contextualSpacing/>
              <w:jc w:val="center"/>
              <w:rPr>
                <w:rFonts w:ascii="Times New Roman" w:hAnsi="Times New Roman" w:cs="Times New Roman"/>
                <w:b/>
                <w:szCs w:val="28"/>
              </w:rPr>
            </w:pPr>
            <w:r>
              <w:rPr>
                <w:rFonts w:ascii="Times New Roman" w:hAnsi="Times New Roman" w:cs="Times New Roman"/>
                <w:b/>
                <w:szCs w:val="28"/>
              </w:rPr>
              <w:t>спортивного мастер</w:t>
            </w:r>
            <w:r w:rsidRPr="001F1A61">
              <w:rPr>
                <w:rFonts w:ascii="Times New Roman" w:hAnsi="Times New Roman" w:cs="Times New Roman"/>
                <w:b/>
                <w:szCs w:val="28"/>
              </w:rPr>
              <w:t>ства</w:t>
            </w:r>
          </w:p>
        </w:tc>
      </w:tr>
      <w:tr w:rsidR="001F1A61" w:rsidTr="00F66444">
        <w:tc>
          <w:tcPr>
            <w:tcW w:w="3369" w:type="dxa"/>
            <w:vMerge/>
          </w:tcPr>
          <w:p w:rsidR="001F1A61" w:rsidRDefault="001F1A61" w:rsidP="00C20297">
            <w:pPr>
              <w:contextualSpacing/>
              <w:jc w:val="both"/>
              <w:rPr>
                <w:rFonts w:ascii="Times New Roman" w:hAnsi="Times New Roman" w:cs="Times New Roman"/>
                <w:sz w:val="28"/>
                <w:szCs w:val="28"/>
              </w:rPr>
            </w:pPr>
          </w:p>
        </w:tc>
        <w:tc>
          <w:tcPr>
            <w:tcW w:w="1417" w:type="dxa"/>
          </w:tcPr>
          <w:p w:rsidR="001F1A61" w:rsidRPr="001F1A61" w:rsidRDefault="001F1A61" w:rsidP="001F1A61">
            <w:pPr>
              <w:contextualSpacing/>
              <w:jc w:val="center"/>
              <w:rPr>
                <w:rFonts w:ascii="Times New Roman" w:hAnsi="Times New Roman" w:cs="Times New Roman"/>
                <w:b/>
                <w:szCs w:val="28"/>
              </w:rPr>
            </w:pPr>
            <w:r w:rsidRPr="001F1A61">
              <w:rPr>
                <w:rFonts w:ascii="Times New Roman" w:hAnsi="Times New Roman" w:cs="Times New Roman"/>
                <w:b/>
                <w:szCs w:val="28"/>
              </w:rPr>
              <w:t>До двух</w:t>
            </w:r>
            <w:r>
              <w:rPr>
                <w:rFonts w:ascii="Times New Roman" w:hAnsi="Times New Roman" w:cs="Times New Roman"/>
                <w:b/>
                <w:szCs w:val="28"/>
              </w:rPr>
              <w:t xml:space="preserve"> </w:t>
            </w:r>
            <w:r w:rsidRPr="001F1A61">
              <w:rPr>
                <w:rFonts w:ascii="Times New Roman" w:hAnsi="Times New Roman" w:cs="Times New Roman"/>
                <w:b/>
                <w:szCs w:val="28"/>
              </w:rPr>
              <w:t>лет</w:t>
            </w:r>
          </w:p>
        </w:tc>
        <w:tc>
          <w:tcPr>
            <w:tcW w:w="1843" w:type="dxa"/>
          </w:tcPr>
          <w:p w:rsidR="001F1A61" w:rsidRPr="001F1A61" w:rsidRDefault="001F1A61" w:rsidP="001F1A61">
            <w:pPr>
              <w:contextualSpacing/>
              <w:jc w:val="center"/>
              <w:rPr>
                <w:rFonts w:ascii="Times New Roman" w:hAnsi="Times New Roman" w:cs="Times New Roman"/>
                <w:b/>
                <w:szCs w:val="28"/>
              </w:rPr>
            </w:pPr>
            <w:r w:rsidRPr="001F1A61">
              <w:rPr>
                <w:rFonts w:ascii="Times New Roman" w:hAnsi="Times New Roman" w:cs="Times New Roman"/>
                <w:b/>
                <w:szCs w:val="28"/>
              </w:rPr>
              <w:t>Свыше двух лет</w:t>
            </w:r>
          </w:p>
        </w:tc>
        <w:tc>
          <w:tcPr>
            <w:tcW w:w="1843" w:type="dxa"/>
            <w:vMerge/>
          </w:tcPr>
          <w:p w:rsidR="001F1A61" w:rsidRDefault="001F1A61" w:rsidP="00C20297">
            <w:pPr>
              <w:contextualSpacing/>
              <w:jc w:val="both"/>
              <w:rPr>
                <w:rFonts w:ascii="Times New Roman" w:hAnsi="Times New Roman" w:cs="Times New Roman"/>
                <w:sz w:val="28"/>
                <w:szCs w:val="28"/>
              </w:rPr>
            </w:pPr>
          </w:p>
        </w:tc>
        <w:tc>
          <w:tcPr>
            <w:tcW w:w="1559" w:type="dxa"/>
            <w:vMerge/>
          </w:tcPr>
          <w:p w:rsidR="001F1A61" w:rsidRDefault="001F1A61" w:rsidP="00C20297">
            <w:pPr>
              <w:contextualSpacing/>
              <w:jc w:val="both"/>
              <w:rPr>
                <w:rFonts w:ascii="Times New Roman" w:hAnsi="Times New Roman" w:cs="Times New Roman"/>
                <w:sz w:val="28"/>
                <w:szCs w:val="28"/>
              </w:rPr>
            </w:pPr>
          </w:p>
        </w:tc>
      </w:tr>
      <w:tr w:rsidR="00F66444" w:rsidTr="00F66444">
        <w:tc>
          <w:tcPr>
            <w:tcW w:w="3369" w:type="dxa"/>
          </w:tcPr>
          <w:p w:rsidR="00F66444" w:rsidRPr="001F1A61" w:rsidRDefault="00F66444" w:rsidP="001F1A61">
            <w:pPr>
              <w:contextualSpacing/>
              <w:jc w:val="both"/>
              <w:rPr>
                <w:rFonts w:ascii="Times New Roman" w:hAnsi="Times New Roman" w:cs="Times New Roman"/>
                <w:sz w:val="26"/>
                <w:szCs w:val="26"/>
              </w:rPr>
            </w:pPr>
            <w:r w:rsidRPr="001F1A61">
              <w:rPr>
                <w:rFonts w:ascii="Times New Roman" w:hAnsi="Times New Roman" w:cs="Times New Roman"/>
                <w:sz w:val="26"/>
                <w:szCs w:val="26"/>
              </w:rPr>
              <w:t>Общая физическая подготовка</w:t>
            </w:r>
            <w:proofErr w:type="gramStart"/>
            <w:r w:rsidRPr="001F1A61">
              <w:rPr>
                <w:rFonts w:ascii="Times New Roman" w:hAnsi="Times New Roman" w:cs="Times New Roman"/>
                <w:sz w:val="26"/>
                <w:szCs w:val="26"/>
              </w:rPr>
              <w:t xml:space="preserve"> (%)</w:t>
            </w:r>
            <w:proofErr w:type="gramEnd"/>
          </w:p>
        </w:tc>
        <w:tc>
          <w:tcPr>
            <w:tcW w:w="1417"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20-25</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17-19</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14-18</w:t>
            </w:r>
          </w:p>
        </w:tc>
        <w:tc>
          <w:tcPr>
            <w:tcW w:w="1559"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14-18</w:t>
            </w:r>
          </w:p>
        </w:tc>
      </w:tr>
      <w:tr w:rsidR="00F66444" w:rsidTr="00F66444">
        <w:tc>
          <w:tcPr>
            <w:tcW w:w="3369" w:type="dxa"/>
          </w:tcPr>
          <w:p w:rsidR="00F66444" w:rsidRPr="001F1A61" w:rsidRDefault="00F66444" w:rsidP="001F1A61">
            <w:pPr>
              <w:contextualSpacing/>
              <w:jc w:val="both"/>
              <w:rPr>
                <w:rFonts w:ascii="Times New Roman" w:hAnsi="Times New Roman" w:cs="Times New Roman"/>
                <w:sz w:val="26"/>
                <w:szCs w:val="26"/>
              </w:rPr>
            </w:pPr>
            <w:r w:rsidRPr="001F1A61">
              <w:rPr>
                <w:rFonts w:ascii="Times New Roman" w:hAnsi="Times New Roman" w:cs="Times New Roman"/>
                <w:sz w:val="26"/>
                <w:szCs w:val="26"/>
              </w:rPr>
              <w:t>Специальная физическая подготовка</w:t>
            </w:r>
            <w:proofErr w:type="gramStart"/>
            <w:r w:rsidRPr="001F1A61">
              <w:rPr>
                <w:rFonts w:ascii="Times New Roman" w:hAnsi="Times New Roman" w:cs="Times New Roman"/>
                <w:sz w:val="26"/>
                <w:szCs w:val="26"/>
              </w:rPr>
              <w:t xml:space="preserve"> (%)</w:t>
            </w:r>
            <w:proofErr w:type="gramEnd"/>
          </w:p>
        </w:tc>
        <w:tc>
          <w:tcPr>
            <w:tcW w:w="1417"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16-20</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18-22</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20-22</w:t>
            </w:r>
          </w:p>
        </w:tc>
        <w:tc>
          <w:tcPr>
            <w:tcW w:w="1559"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20-25</w:t>
            </w:r>
          </w:p>
        </w:tc>
      </w:tr>
      <w:tr w:rsidR="00F66444" w:rsidTr="00F66444">
        <w:tc>
          <w:tcPr>
            <w:tcW w:w="3369" w:type="dxa"/>
          </w:tcPr>
          <w:p w:rsidR="00F66444" w:rsidRPr="001F1A61" w:rsidRDefault="00F66444" w:rsidP="001F1A61">
            <w:pPr>
              <w:contextualSpacing/>
              <w:jc w:val="both"/>
              <w:rPr>
                <w:rFonts w:ascii="Times New Roman" w:hAnsi="Times New Roman" w:cs="Times New Roman"/>
                <w:sz w:val="26"/>
                <w:szCs w:val="26"/>
              </w:rPr>
            </w:pPr>
            <w:r w:rsidRPr="001F1A61">
              <w:rPr>
                <w:rFonts w:ascii="Times New Roman" w:hAnsi="Times New Roman" w:cs="Times New Roman"/>
                <w:sz w:val="26"/>
                <w:szCs w:val="26"/>
              </w:rPr>
              <w:t>Технико-тактическая подготовка</w:t>
            </w:r>
            <w:proofErr w:type="gramStart"/>
            <w:r w:rsidRPr="001F1A61">
              <w:rPr>
                <w:rFonts w:ascii="Times New Roman" w:hAnsi="Times New Roman" w:cs="Times New Roman"/>
                <w:sz w:val="26"/>
                <w:szCs w:val="26"/>
              </w:rPr>
              <w:t xml:space="preserve"> (%)</w:t>
            </w:r>
            <w:proofErr w:type="gramEnd"/>
          </w:p>
        </w:tc>
        <w:tc>
          <w:tcPr>
            <w:tcW w:w="1417"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40-45</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42-47</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45-48</w:t>
            </w:r>
          </w:p>
        </w:tc>
        <w:tc>
          <w:tcPr>
            <w:tcW w:w="1559"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45-50</w:t>
            </w:r>
          </w:p>
        </w:tc>
      </w:tr>
      <w:tr w:rsidR="00F66444" w:rsidTr="00F66444">
        <w:tc>
          <w:tcPr>
            <w:tcW w:w="3369" w:type="dxa"/>
          </w:tcPr>
          <w:p w:rsidR="00F66444" w:rsidRPr="001F1A61" w:rsidRDefault="00F66444" w:rsidP="001F1A61">
            <w:pPr>
              <w:contextualSpacing/>
              <w:jc w:val="both"/>
              <w:rPr>
                <w:rFonts w:ascii="Times New Roman" w:hAnsi="Times New Roman" w:cs="Times New Roman"/>
                <w:sz w:val="26"/>
                <w:szCs w:val="26"/>
              </w:rPr>
            </w:pPr>
            <w:r w:rsidRPr="001F1A61">
              <w:rPr>
                <w:rFonts w:ascii="Times New Roman" w:hAnsi="Times New Roman" w:cs="Times New Roman"/>
                <w:sz w:val="26"/>
                <w:szCs w:val="26"/>
              </w:rPr>
              <w:t>Теоретическая и психологическая подготовка</w:t>
            </w:r>
            <w:proofErr w:type="gramStart"/>
            <w:r w:rsidRPr="001F1A61">
              <w:rPr>
                <w:rFonts w:ascii="Times New Roman" w:hAnsi="Times New Roman" w:cs="Times New Roman"/>
                <w:sz w:val="26"/>
                <w:szCs w:val="26"/>
              </w:rPr>
              <w:t xml:space="preserve"> (%)</w:t>
            </w:r>
            <w:proofErr w:type="gramEnd"/>
          </w:p>
        </w:tc>
        <w:tc>
          <w:tcPr>
            <w:tcW w:w="1417"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4-5</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4-5</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3-4</w:t>
            </w:r>
          </w:p>
        </w:tc>
        <w:tc>
          <w:tcPr>
            <w:tcW w:w="1559"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1-2</w:t>
            </w:r>
          </w:p>
        </w:tc>
      </w:tr>
      <w:tr w:rsidR="00F66444" w:rsidTr="00F66444">
        <w:tc>
          <w:tcPr>
            <w:tcW w:w="3369" w:type="dxa"/>
          </w:tcPr>
          <w:p w:rsidR="00F66444" w:rsidRPr="001F1A61" w:rsidRDefault="00F66444" w:rsidP="001F1A61">
            <w:pPr>
              <w:contextualSpacing/>
              <w:jc w:val="both"/>
              <w:rPr>
                <w:rFonts w:ascii="Times New Roman" w:hAnsi="Times New Roman" w:cs="Times New Roman"/>
                <w:sz w:val="26"/>
                <w:szCs w:val="26"/>
              </w:rPr>
            </w:pPr>
            <w:r w:rsidRPr="001F1A61">
              <w:rPr>
                <w:rFonts w:ascii="Times New Roman" w:hAnsi="Times New Roman" w:cs="Times New Roman"/>
                <w:sz w:val="26"/>
                <w:szCs w:val="26"/>
              </w:rPr>
              <w:t>Участие в спортивных соревнованиях, инструкторская и судейская практика</w:t>
            </w:r>
            <w:proofErr w:type="gramStart"/>
            <w:r w:rsidRPr="001F1A61">
              <w:rPr>
                <w:rFonts w:ascii="Times New Roman" w:hAnsi="Times New Roman" w:cs="Times New Roman"/>
                <w:sz w:val="26"/>
                <w:szCs w:val="26"/>
              </w:rPr>
              <w:t xml:space="preserve"> (%)</w:t>
            </w:r>
            <w:proofErr w:type="gramEnd"/>
          </w:p>
        </w:tc>
        <w:tc>
          <w:tcPr>
            <w:tcW w:w="1417"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6-8</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8-9</w:t>
            </w:r>
          </w:p>
        </w:tc>
        <w:tc>
          <w:tcPr>
            <w:tcW w:w="1843"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8-10</w:t>
            </w:r>
          </w:p>
        </w:tc>
        <w:tc>
          <w:tcPr>
            <w:tcW w:w="1559" w:type="dxa"/>
          </w:tcPr>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p>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8-10</w:t>
            </w:r>
          </w:p>
        </w:tc>
      </w:tr>
      <w:tr w:rsidR="00F66444" w:rsidTr="00F66444">
        <w:tc>
          <w:tcPr>
            <w:tcW w:w="3369" w:type="dxa"/>
          </w:tcPr>
          <w:p w:rsidR="00F66444" w:rsidRPr="001F1A61" w:rsidRDefault="00F66444" w:rsidP="001F1A61">
            <w:pPr>
              <w:contextualSpacing/>
              <w:jc w:val="both"/>
              <w:rPr>
                <w:rFonts w:ascii="Times New Roman" w:hAnsi="Times New Roman" w:cs="Times New Roman"/>
                <w:b/>
                <w:sz w:val="26"/>
                <w:szCs w:val="26"/>
              </w:rPr>
            </w:pPr>
            <w:r w:rsidRPr="001F1A61">
              <w:rPr>
                <w:rFonts w:ascii="Times New Roman" w:hAnsi="Times New Roman" w:cs="Times New Roman"/>
                <w:b/>
                <w:sz w:val="26"/>
                <w:szCs w:val="26"/>
              </w:rPr>
              <w:t>Всего %</w:t>
            </w:r>
          </w:p>
        </w:tc>
        <w:tc>
          <w:tcPr>
            <w:tcW w:w="1417" w:type="dxa"/>
          </w:tcPr>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100</w:t>
            </w:r>
          </w:p>
        </w:tc>
        <w:tc>
          <w:tcPr>
            <w:tcW w:w="1843" w:type="dxa"/>
          </w:tcPr>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100</w:t>
            </w:r>
          </w:p>
        </w:tc>
        <w:tc>
          <w:tcPr>
            <w:tcW w:w="1843" w:type="dxa"/>
          </w:tcPr>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100</w:t>
            </w:r>
          </w:p>
        </w:tc>
        <w:tc>
          <w:tcPr>
            <w:tcW w:w="1559" w:type="dxa"/>
          </w:tcPr>
          <w:p w:rsidR="00F66444" w:rsidRPr="001F1A61" w:rsidRDefault="00F66444" w:rsidP="00F66444">
            <w:pPr>
              <w:contextualSpacing/>
              <w:jc w:val="center"/>
              <w:rPr>
                <w:rFonts w:ascii="Times New Roman" w:hAnsi="Times New Roman" w:cs="Times New Roman"/>
                <w:sz w:val="26"/>
                <w:szCs w:val="26"/>
              </w:rPr>
            </w:pPr>
            <w:r w:rsidRPr="001F1A61">
              <w:rPr>
                <w:rFonts w:ascii="Times New Roman" w:hAnsi="Times New Roman" w:cs="Times New Roman"/>
                <w:sz w:val="26"/>
                <w:szCs w:val="26"/>
              </w:rPr>
              <w:t>100</w:t>
            </w:r>
          </w:p>
        </w:tc>
      </w:tr>
    </w:tbl>
    <w:p w:rsidR="0076231E" w:rsidRPr="0076231E" w:rsidRDefault="00C96D8A" w:rsidP="005031FF">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2.3  Планируемые  показатели  соревновательной  деятельности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Соревнования  -  важная  составная  часть  спортивной  подготовки.  Они  должны  планироваться  таким  образом,  чтобы  по  своей  направленности  и  степени  трудности  соответствовать  задачам,  поставленным  перед  </w:t>
      </w:r>
      <w:proofErr w:type="gramStart"/>
      <w:r w:rsidR="00F66444">
        <w:rPr>
          <w:rFonts w:ascii="Times New Roman" w:hAnsi="Times New Roman" w:cs="Times New Roman"/>
          <w:sz w:val="28"/>
          <w:szCs w:val="28"/>
        </w:rPr>
        <w:t>занимающимися</w:t>
      </w:r>
      <w:proofErr w:type="gramEnd"/>
      <w:r w:rsidRPr="00C20297">
        <w:rPr>
          <w:rFonts w:ascii="Times New Roman" w:hAnsi="Times New Roman" w:cs="Times New Roman"/>
          <w:sz w:val="28"/>
          <w:szCs w:val="28"/>
        </w:rPr>
        <w:t xml:space="preserve">  на  данном  этапе  многолетней  спортивной  подготовки.</w:t>
      </w:r>
    </w:p>
    <w:p w:rsidR="00C96D8A" w:rsidRPr="00C20297" w:rsidRDefault="00C96D8A" w:rsidP="0076231E">
      <w:pPr>
        <w:spacing w:after="0" w:line="36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Различаются:</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соревновательные  поединки</w:t>
      </w:r>
      <w:r w:rsidRPr="00C20297">
        <w:rPr>
          <w:rFonts w:ascii="Times New Roman" w:hAnsi="Times New Roman" w:cs="Times New Roman"/>
          <w:sz w:val="28"/>
          <w:szCs w:val="28"/>
        </w:rPr>
        <w:t xml:space="preserve">,  в  которых  выявляются  возможности  </w:t>
      </w:r>
      <w:r w:rsidR="00F66444">
        <w:rPr>
          <w:rFonts w:ascii="Times New Roman" w:hAnsi="Times New Roman" w:cs="Times New Roman"/>
          <w:sz w:val="28"/>
          <w:szCs w:val="28"/>
        </w:rPr>
        <w:t>занимающегося</w:t>
      </w:r>
      <w:r w:rsidRPr="00C20297">
        <w:rPr>
          <w:rFonts w:ascii="Times New Roman" w:hAnsi="Times New Roman" w:cs="Times New Roman"/>
          <w:sz w:val="28"/>
          <w:szCs w:val="28"/>
        </w:rPr>
        <w:t>,  уровень  его  подготовленности,  эффективность  подготовки.  С  учетом  их  результатов  разрабатывается  программа  последующей  подготовки.</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отборочные  соревнования</w:t>
      </w:r>
      <w:r w:rsidRPr="00C20297">
        <w:rPr>
          <w:rFonts w:ascii="Times New Roman" w:hAnsi="Times New Roman" w:cs="Times New Roman"/>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призовых  мест,  выполнить  контрольный  норматив,  позволяющий  надеяться  на  успешное  выступление  в  основных  соревнованиях;</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основные  соревнования</w:t>
      </w:r>
      <w:r w:rsidRPr="00C20297">
        <w:rPr>
          <w:rFonts w:ascii="Times New Roman" w:hAnsi="Times New Roman" w:cs="Times New Roman"/>
          <w:sz w:val="28"/>
          <w:szCs w:val="28"/>
        </w:rPr>
        <w:t>,  цель  которых  -  достижение  победы  или  завоевание  возможно  более  высоких  мест  на  определенном  этапе  многолетней  спортивной  подготовки.</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Планируемые  показатели  соревновательной  деятельности  на  этапах  спортивной  подготовки  по  дзюд</w:t>
      </w:r>
      <w:r w:rsidR="00677598" w:rsidRPr="00C20297">
        <w:rPr>
          <w:rFonts w:ascii="Times New Roman" w:hAnsi="Times New Roman" w:cs="Times New Roman"/>
          <w:sz w:val="28"/>
          <w:szCs w:val="28"/>
        </w:rPr>
        <w:t>о  представлены  в  таблице  4.</w:t>
      </w:r>
      <w:r w:rsidRPr="00C20297">
        <w:rPr>
          <w:rFonts w:ascii="Times New Roman" w:hAnsi="Times New Roman" w:cs="Times New Roman"/>
          <w:sz w:val="28"/>
          <w:szCs w:val="28"/>
        </w:rPr>
        <w:t xml:space="preserve">                                                                                                                  </w:t>
      </w:r>
    </w:p>
    <w:p w:rsidR="00677598" w:rsidRPr="0076231E" w:rsidRDefault="0076231E" w:rsidP="0076231E">
      <w:pPr>
        <w:spacing w:after="0" w:line="360" w:lineRule="auto"/>
        <w:contextualSpacing/>
        <w:jc w:val="both"/>
        <w:rPr>
          <w:rFonts w:ascii="Times New Roman" w:hAnsi="Times New Roman" w:cs="Times New Roman"/>
          <w:sz w:val="20"/>
          <w:szCs w:val="28"/>
        </w:rPr>
      </w:pPr>
      <w:r>
        <w:rPr>
          <w:rFonts w:ascii="Times New Roman" w:hAnsi="Times New Roman" w:cs="Times New Roman"/>
          <w:sz w:val="20"/>
          <w:szCs w:val="28"/>
        </w:rPr>
        <w:t xml:space="preserve">       </w:t>
      </w:r>
      <w:r w:rsidR="00677598" w:rsidRPr="002A3BEA">
        <w:rPr>
          <w:rFonts w:ascii="Times New Roman" w:hAnsi="Times New Roman" w:cs="Times New Roman"/>
          <w:sz w:val="20"/>
          <w:szCs w:val="28"/>
        </w:rPr>
        <w:t xml:space="preserve">                            </w:t>
      </w:r>
      <w:r>
        <w:rPr>
          <w:rFonts w:ascii="Times New Roman" w:hAnsi="Times New Roman" w:cs="Times New Roman"/>
          <w:sz w:val="20"/>
          <w:szCs w:val="28"/>
        </w:rPr>
        <w:t xml:space="preserve">                          </w:t>
      </w:r>
      <w:r w:rsidR="00677598" w:rsidRPr="002A3BEA">
        <w:rPr>
          <w:rFonts w:ascii="Times New Roman" w:hAnsi="Times New Roman" w:cs="Times New Roman"/>
          <w:sz w:val="20"/>
          <w:szCs w:val="28"/>
        </w:rPr>
        <w:t xml:space="preserve">                                              </w:t>
      </w:r>
      <w:r>
        <w:rPr>
          <w:rFonts w:ascii="Times New Roman" w:hAnsi="Times New Roman" w:cs="Times New Roman"/>
          <w:sz w:val="20"/>
          <w:szCs w:val="28"/>
        </w:rPr>
        <w:t xml:space="preserve">                                                           </w:t>
      </w:r>
      <w:r w:rsidR="00677598" w:rsidRPr="00F66444">
        <w:rPr>
          <w:rFonts w:ascii="Times New Roman" w:hAnsi="Times New Roman" w:cs="Times New Roman"/>
          <w:b/>
          <w:i/>
          <w:sz w:val="28"/>
          <w:szCs w:val="28"/>
        </w:rPr>
        <w:t>Таблица  4</w:t>
      </w:r>
    </w:p>
    <w:p w:rsidR="00677598" w:rsidRPr="0036708A" w:rsidRDefault="00677598" w:rsidP="00F66444">
      <w:pPr>
        <w:spacing w:after="0" w:line="240" w:lineRule="auto"/>
        <w:contextualSpacing/>
        <w:jc w:val="center"/>
        <w:rPr>
          <w:rFonts w:ascii="Times New Roman" w:hAnsi="Times New Roman" w:cs="Times New Roman"/>
          <w:b/>
          <w:sz w:val="26"/>
          <w:szCs w:val="26"/>
        </w:rPr>
      </w:pPr>
      <w:r w:rsidRPr="0036708A">
        <w:rPr>
          <w:rFonts w:ascii="Times New Roman" w:hAnsi="Times New Roman" w:cs="Times New Roman"/>
          <w:b/>
          <w:sz w:val="26"/>
          <w:szCs w:val="26"/>
        </w:rPr>
        <w:t>Планируемые  показатели  соревновательной  деятельности</w:t>
      </w:r>
    </w:p>
    <w:p w:rsidR="00677598" w:rsidRPr="0036708A" w:rsidRDefault="00677598" w:rsidP="00F66444">
      <w:pPr>
        <w:spacing w:after="0" w:line="240" w:lineRule="auto"/>
        <w:contextualSpacing/>
        <w:jc w:val="center"/>
        <w:rPr>
          <w:rFonts w:ascii="Times New Roman" w:hAnsi="Times New Roman" w:cs="Times New Roman"/>
          <w:b/>
          <w:sz w:val="26"/>
          <w:szCs w:val="26"/>
        </w:rPr>
      </w:pPr>
      <w:r w:rsidRPr="0036708A">
        <w:rPr>
          <w:rFonts w:ascii="Times New Roman" w:hAnsi="Times New Roman" w:cs="Times New Roman"/>
          <w:b/>
          <w:sz w:val="26"/>
          <w:szCs w:val="26"/>
        </w:rPr>
        <w:t>по  виду  спорта  «дзюдо»</w:t>
      </w:r>
    </w:p>
    <w:p w:rsidR="00677598" w:rsidRDefault="00677598" w:rsidP="00C20297">
      <w:pPr>
        <w:spacing w:after="0" w:line="240" w:lineRule="auto"/>
        <w:contextualSpacing/>
        <w:jc w:val="both"/>
        <w:rPr>
          <w:rFonts w:ascii="Times New Roman" w:hAnsi="Times New Roman" w:cs="Times New Roman"/>
          <w:b/>
          <w:sz w:val="28"/>
          <w:szCs w:val="28"/>
        </w:rPr>
      </w:pPr>
    </w:p>
    <w:tbl>
      <w:tblPr>
        <w:tblStyle w:val="a4"/>
        <w:tblW w:w="10031" w:type="dxa"/>
        <w:tblLayout w:type="fixed"/>
        <w:tblLook w:val="04A0" w:firstRow="1" w:lastRow="0" w:firstColumn="1" w:lastColumn="0" w:noHBand="0" w:noVBand="1"/>
      </w:tblPr>
      <w:tblGrid>
        <w:gridCol w:w="3369"/>
        <w:gridCol w:w="1417"/>
        <w:gridCol w:w="1843"/>
        <w:gridCol w:w="1843"/>
        <w:gridCol w:w="1559"/>
      </w:tblGrid>
      <w:tr w:rsidR="00F66444" w:rsidTr="002F40EA">
        <w:tc>
          <w:tcPr>
            <w:tcW w:w="3369" w:type="dxa"/>
            <w:vMerge w:val="restart"/>
          </w:tcPr>
          <w:p w:rsidR="00F66444" w:rsidRDefault="00F66444" w:rsidP="002F40EA">
            <w:pPr>
              <w:contextualSpacing/>
              <w:jc w:val="center"/>
              <w:rPr>
                <w:rFonts w:ascii="Times New Roman" w:hAnsi="Times New Roman" w:cs="Times New Roman"/>
                <w:b/>
                <w:szCs w:val="28"/>
              </w:rPr>
            </w:pPr>
          </w:p>
          <w:p w:rsidR="00F66444" w:rsidRDefault="00F66444" w:rsidP="002F40EA">
            <w:pPr>
              <w:contextualSpacing/>
              <w:jc w:val="center"/>
              <w:rPr>
                <w:rFonts w:ascii="Times New Roman" w:hAnsi="Times New Roman" w:cs="Times New Roman"/>
                <w:b/>
                <w:szCs w:val="28"/>
              </w:rPr>
            </w:pPr>
          </w:p>
          <w:p w:rsidR="00F66444" w:rsidRDefault="00F66444" w:rsidP="00F66444">
            <w:pPr>
              <w:contextualSpacing/>
              <w:jc w:val="center"/>
              <w:rPr>
                <w:rFonts w:ascii="Times New Roman" w:hAnsi="Times New Roman" w:cs="Times New Roman"/>
                <w:sz w:val="28"/>
                <w:szCs w:val="28"/>
              </w:rPr>
            </w:pPr>
            <w:r w:rsidRPr="00F66444">
              <w:rPr>
                <w:rFonts w:ascii="Times New Roman" w:hAnsi="Times New Roman" w:cs="Times New Roman"/>
                <w:b/>
                <w:szCs w:val="28"/>
              </w:rPr>
              <w:t>Виды спортивных соревнований, поединков</w:t>
            </w:r>
            <w:r w:rsidRPr="001F1A61">
              <w:rPr>
                <w:rFonts w:ascii="Times New Roman" w:hAnsi="Times New Roman" w:cs="Times New Roman"/>
                <w:b/>
                <w:szCs w:val="28"/>
              </w:rPr>
              <w:t xml:space="preserve"> </w:t>
            </w:r>
          </w:p>
        </w:tc>
        <w:tc>
          <w:tcPr>
            <w:tcW w:w="6662" w:type="dxa"/>
            <w:gridSpan w:val="4"/>
          </w:tcPr>
          <w:p w:rsidR="00F66444" w:rsidRDefault="00F66444" w:rsidP="002F40EA">
            <w:pPr>
              <w:contextualSpacing/>
              <w:jc w:val="center"/>
              <w:rPr>
                <w:rFonts w:ascii="Times New Roman" w:hAnsi="Times New Roman" w:cs="Times New Roman"/>
                <w:b/>
                <w:szCs w:val="28"/>
              </w:rPr>
            </w:pPr>
            <w:r w:rsidRPr="001F1A61">
              <w:rPr>
                <w:rFonts w:ascii="Times New Roman" w:hAnsi="Times New Roman" w:cs="Times New Roman"/>
                <w:b/>
                <w:szCs w:val="28"/>
              </w:rPr>
              <w:t>Этапы и периоды спортивной подготовки</w:t>
            </w:r>
            <w:r>
              <w:rPr>
                <w:rFonts w:ascii="Times New Roman" w:hAnsi="Times New Roman" w:cs="Times New Roman"/>
                <w:b/>
                <w:szCs w:val="28"/>
              </w:rPr>
              <w:t>,</w:t>
            </w:r>
          </w:p>
          <w:p w:rsidR="00F66444" w:rsidRDefault="00F66444" w:rsidP="002F40EA">
            <w:pPr>
              <w:contextualSpacing/>
              <w:jc w:val="center"/>
              <w:rPr>
                <w:rFonts w:ascii="Times New Roman" w:hAnsi="Times New Roman" w:cs="Times New Roman"/>
                <w:sz w:val="28"/>
                <w:szCs w:val="28"/>
              </w:rPr>
            </w:pPr>
            <w:r w:rsidRPr="00F66444">
              <w:rPr>
                <w:rFonts w:ascii="Times New Roman" w:hAnsi="Times New Roman" w:cs="Times New Roman"/>
                <w:b/>
                <w:szCs w:val="28"/>
              </w:rPr>
              <w:t xml:space="preserve"> количество соревнований, поединков</w:t>
            </w:r>
          </w:p>
        </w:tc>
      </w:tr>
      <w:tr w:rsidR="00F66444" w:rsidRPr="001F1A61" w:rsidTr="002F40EA">
        <w:tc>
          <w:tcPr>
            <w:tcW w:w="3369" w:type="dxa"/>
            <w:vMerge/>
          </w:tcPr>
          <w:p w:rsidR="00F66444" w:rsidRDefault="00F66444" w:rsidP="002F40EA">
            <w:pPr>
              <w:contextualSpacing/>
              <w:jc w:val="center"/>
              <w:rPr>
                <w:rFonts w:ascii="Times New Roman" w:hAnsi="Times New Roman" w:cs="Times New Roman"/>
                <w:sz w:val="28"/>
                <w:szCs w:val="28"/>
              </w:rPr>
            </w:pPr>
          </w:p>
        </w:tc>
        <w:tc>
          <w:tcPr>
            <w:tcW w:w="3260" w:type="dxa"/>
            <w:gridSpan w:val="2"/>
          </w:tcPr>
          <w:p w:rsidR="00F66444" w:rsidRPr="001F1A61" w:rsidRDefault="00F66444" w:rsidP="002F40EA">
            <w:pPr>
              <w:contextualSpacing/>
              <w:jc w:val="center"/>
              <w:rPr>
                <w:rFonts w:ascii="Times New Roman" w:hAnsi="Times New Roman" w:cs="Times New Roman"/>
                <w:b/>
                <w:szCs w:val="28"/>
              </w:rPr>
            </w:pPr>
            <w:r w:rsidRPr="001F1A61">
              <w:rPr>
                <w:rFonts w:ascii="Times New Roman" w:hAnsi="Times New Roman" w:cs="Times New Roman"/>
                <w:b/>
                <w:szCs w:val="28"/>
              </w:rPr>
              <w:t>Тренировочный</w:t>
            </w:r>
          </w:p>
          <w:p w:rsidR="00F66444" w:rsidRPr="001F1A61" w:rsidRDefault="00F66444" w:rsidP="002F40EA">
            <w:pPr>
              <w:contextualSpacing/>
              <w:jc w:val="center"/>
              <w:rPr>
                <w:rFonts w:ascii="Times New Roman" w:hAnsi="Times New Roman" w:cs="Times New Roman"/>
                <w:b/>
                <w:szCs w:val="28"/>
              </w:rPr>
            </w:pPr>
            <w:r w:rsidRPr="001F1A61">
              <w:rPr>
                <w:rFonts w:ascii="Times New Roman" w:hAnsi="Times New Roman" w:cs="Times New Roman"/>
                <w:b/>
                <w:szCs w:val="28"/>
              </w:rPr>
              <w:t>этап (этап спортивной специализации)</w:t>
            </w:r>
          </w:p>
        </w:tc>
        <w:tc>
          <w:tcPr>
            <w:tcW w:w="1843" w:type="dxa"/>
            <w:vMerge w:val="restart"/>
          </w:tcPr>
          <w:p w:rsidR="00F66444" w:rsidRPr="001F1A61" w:rsidRDefault="00F66444" w:rsidP="002F40EA">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spellStart"/>
            <w:r w:rsidRPr="001F1A61">
              <w:rPr>
                <w:rFonts w:ascii="Times New Roman" w:hAnsi="Times New Roman" w:cs="Times New Roman"/>
                <w:b/>
                <w:szCs w:val="28"/>
              </w:rPr>
              <w:t>совер</w:t>
            </w:r>
            <w:proofErr w:type="spellEnd"/>
            <w:r w:rsidRPr="001F1A61">
              <w:rPr>
                <w:rFonts w:ascii="Times New Roman" w:hAnsi="Times New Roman" w:cs="Times New Roman"/>
                <w:b/>
                <w:szCs w:val="28"/>
              </w:rPr>
              <w:t>-</w:t>
            </w:r>
          </w:p>
          <w:p w:rsidR="00F66444" w:rsidRPr="001F1A61" w:rsidRDefault="00F66444" w:rsidP="002F40EA">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шенство</w:t>
            </w:r>
            <w:proofErr w:type="spellEnd"/>
            <w:r w:rsidRPr="001F1A61">
              <w:rPr>
                <w:rFonts w:ascii="Times New Roman" w:hAnsi="Times New Roman" w:cs="Times New Roman"/>
                <w:b/>
                <w:szCs w:val="28"/>
              </w:rPr>
              <w:t>-</w:t>
            </w:r>
          </w:p>
          <w:p w:rsidR="00F66444" w:rsidRPr="001F1A61" w:rsidRDefault="00F66444" w:rsidP="002F40EA">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вания</w:t>
            </w:r>
            <w:proofErr w:type="spellEnd"/>
            <w:r w:rsidRPr="001F1A61">
              <w:rPr>
                <w:rFonts w:ascii="Times New Roman" w:hAnsi="Times New Roman" w:cs="Times New Roman"/>
                <w:b/>
                <w:szCs w:val="28"/>
              </w:rPr>
              <w:t xml:space="preserve"> </w:t>
            </w:r>
            <w:proofErr w:type="spellStart"/>
            <w:r w:rsidRPr="001F1A61">
              <w:rPr>
                <w:rFonts w:ascii="Times New Roman" w:hAnsi="Times New Roman" w:cs="Times New Roman"/>
                <w:b/>
                <w:szCs w:val="28"/>
              </w:rPr>
              <w:t>спортив</w:t>
            </w:r>
            <w:proofErr w:type="spellEnd"/>
            <w:r w:rsidRPr="001F1A61">
              <w:rPr>
                <w:rFonts w:ascii="Times New Roman" w:hAnsi="Times New Roman" w:cs="Times New Roman"/>
                <w:b/>
                <w:szCs w:val="28"/>
              </w:rPr>
              <w:t>-</w:t>
            </w:r>
          </w:p>
          <w:p w:rsidR="00F66444" w:rsidRPr="001F1A61" w:rsidRDefault="00F66444" w:rsidP="002F40EA">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ного</w:t>
            </w:r>
            <w:proofErr w:type="spellEnd"/>
            <w:r w:rsidRPr="001F1A61">
              <w:rPr>
                <w:rFonts w:ascii="Times New Roman" w:hAnsi="Times New Roman" w:cs="Times New Roman"/>
                <w:b/>
                <w:szCs w:val="28"/>
              </w:rPr>
              <w:t xml:space="preserve"> мастерства</w:t>
            </w:r>
          </w:p>
        </w:tc>
        <w:tc>
          <w:tcPr>
            <w:tcW w:w="1559" w:type="dxa"/>
            <w:vMerge w:val="restart"/>
          </w:tcPr>
          <w:p w:rsidR="00F66444" w:rsidRPr="001F1A61" w:rsidRDefault="00F66444" w:rsidP="002F40EA">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gramStart"/>
            <w:r w:rsidRPr="001F1A61">
              <w:rPr>
                <w:rFonts w:ascii="Times New Roman" w:hAnsi="Times New Roman" w:cs="Times New Roman"/>
                <w:b/>
                <w:szCs w:val="28"/>
              </w:rPr>
              <w:t>высшего</w:t>
            </w:r>
            <w:proofErr w:type="gramEnd"/>
          </w:p>
          <w:p w:rsidR="00F66444" w:rsidRPr="001F1A61" w:rsidRDefault="00F66444" w:rsidP="002F40EA">
            <w:pPr>
              <w:contextualSpacing/>
              <w:jc w:val="center"/>
              <w:rPr>
                <w:rFonts w:ascii="Times New Roman" w:hAnsi="Times New Roman" w:cs="Times New Roman"/>
                <w:b/>
                <w:szCs w:val="28"/>
              </w:rPr>
            </w:pPr>
            <w:r>
              <w:rPr>
                <w:rFonts w:ascii="Times New Roman" w:hAnsi="Times New Roman" w:cs="Times New Roman"/>
                <w:b/>
                <w:szCs w:val="28"/>
              </w:rPr>
              <w:t>спортивного мастер</w:t>
            </w:r>
            <w:r w:rsidRPr="001F1A61">
              <w:rPr>
                <w:rFonts w:ascii="Times New Roman" w:hAnsi="Times New Roman" w:cs="Times New Roman"/>
                <w:b/>
                <w:szCs w:val="28"/>
              </w:rPr>
              <w:t>ства</w:t>
            </w:r>
          </w:p>
        </w:tc>
      </w:tr>
      <w:tr w:rsidR="00F66444" w:rsidTr="002F40EA">
        <w:tc>
          <w:tcPr>
            <w:tcW w:w="3369" w:type="dxa"/>
            <w:vMerge/>
          </w:tcPr>
          <w:p w:rsidR="00F66444" w:rsidRDefault="00F66444" w:rsidP="002F40EA">
            <w:pPr>
              <w:contextualSpacing/>
              <w:jc w:val="both"/>
              <w:rPr>
                <w:rFonts w:ascii="Times New Roman" w:hAnsi="Times New Roman" w:cs="Times New Roman"/>
                <w:sz w:val="28"/>
                <w:szCs w:val="28"/>
              </w:rPr>
            </w:pPr>
          </w:p>
        </w:tc>
        <w:tc>
          <w:tcPr>
            <w:tcW w:w="1417" w:type="dxa"/>
          </w:tcPr>
          <w:p w:rsidR="00F66444" w:rsidRPr="001F1A61" w:rsidRDefault="00F66444" w:rsidP="002F40EA">
            <w:pPr>
              <w:contextualSpacing/>
              <w:jc w:val="center"/>
              <w:rPr>
                <w:rFonts w:ascii="Times New Roman" w:hAnsi="Times New Roman" w:cs="Times New Roman"/>
                <w:b/>
                <w:szCs w:val="28"/>
              </w:rPr>
            </w:pPr>
            <w:r w:rsidRPr="001F1A61">
              <w:rPr>
                <w:rFonts w:ascii="Times New Roman" w:hAnsi="Times New Roman" w:cs="Times New Roman"/>
                <w:b/>
                <w:szCs w:val="28"/>
              </w:rPr>
              <w:t>До двух</w:t>
            </w:r>
            <w:r>
              <w:rPr>
                <w:rFonts w:ascii="Times New Roman" w:hAnsi="Times New Roman" w:cs="Times New Roman"/>
                <w:b/>
                <w:szCs w:val="28"/>
              </w:rPr>
              <w:t xml:space="preserve"> </w:t>
            </w:r>
            <w:r w:rsidRPr="001F1A61">
              <w:rPr>
                <w:rFonts w:ascii="Times New Roman" w:hAnsi="Times New Roman" w:cs="Times New Roman"/>
                <w:b/>
                <w:szCs w:val="28"/>
              </w:rPr>
              <w:t>лет</w:t>
            </w:r>
          </w:p>
        </w:tc>
        <w:tc>
          <w:tcPr>
            <w:tcW w:w="1843" w:type="dxa"/>
          </w:tcPr>
          <w:p w:rsidR="00F66444" w:rsidRPr="001F1A61" w:rsidRDefault="00F66444" w:rsidP="002F40EA">
            <w:pPr>
              <w:contextualSpacing/>
              <w:jc w:val="center"/>
              <w:rPr>
                <w:rFonts w:ascii="Times New Roman" w:hAnsi="Times New Roman" w:cs="Times New Roman"/>
                <w:b/>
                <w:szCs w:val="28"/>
              </w:rPr>
            </w:pPr>
            <w:r w:rsidRPr="001F1A61">
              <w:rPr>
                <w:rFonts w:ascii="Times New Roman" w:hAnsi="Times New Roman" w:cs="Times New Roman"/>
                <w:b/>
                <w:szCs w:val="28"/>
              </w:rPr>
              <w:t>Свыше двух лет</w:t>
            </w:r>
          </w:p>
        </w:tc>
        <w:tc>
          <w:tcPr>
            <w:tcW w:w="1843" w:type="dxa"/>
            <w:vMerge/>
          </w:tcPr>
          <w:p w:rsidR="00F66444" w:rsidRDefault="00F66444" w:rsidP="002F40EA">
            <w:pPr>
              <w:contextualSpacing/>
              <w:jc w:val="both"/>
              <w:rPr>
                <w:rFonts w:ascii="Times New Roman" w:hAnsi="Times New Roman" w:cs="Times New Roman"/>
                <w:sz w:val="28"/>
                <w:szCs w:val="28"/>
              </w:rPr>
            </w:pPr>
          </w:p>
        </w:tc>
        <w:tc>
          <w:tcPr>
            <w:tcW w:w="1559" w:type="dxa"/>
            <w:vMerge/>
          </w:tcPr>
          <w:p w:rsidR="00F66444" w:rsidRDefault="00F66444" w:rsidP="002F40EA">
            <w:pPr>
              <w:contextualSpacing/>
              <w:jc w:val="both"/>
              <w:rPr>
                <w:rFonts w:ascii="Times New Roman" w:hAnsi="Times New Roman" w:cs="Times New Roman"/>
                <w:sz w:val="28"/>
                <w:szCs w:val="28"/>
              </w:rPr>
            </w:pPr>
          </w:p>
        </w:tc>
      </w:tr>
      <w:tr w:rsidR="00F66444" w:rsidRPr="001F1A61" w:rsidTr="002F40EA">
        <w:tc>
          <w:tcPr>
            <w:tcW w:w="3369" w:type="dxa"/>
          </w:tcPr>
          <w:p w:rsidR="00F66444" w:rsidRPr="00F66444" w:rsidRDefault="00F66444" w:rsidP="00F66444">
            <w:pPr>
              <w:contextualSpacing/>
              <w:jc w:val="both"/>
              <w:rPr>
                <w:rFonts w:ascii="Times New Roman" w:hAnsi="Times New Roman" w:cs="Times New Roman"/>
                <w:sz w:val="26"/>
                <w:szCs w:val="26"/>
              </w:rPr>
            </w:pPr>
            <w:r w:rsidRPr="00F66444">
              <w:rPr>
                <w:rFonts w:ascii="Times New Roman" w:hAnsi="Times New Roman" w:cs="Times New Roman"/>
                <w:sz w:val="26"/>
                <w:szCs w:val="26"/>
              </w:rPr>
              <w:t>Соревновательные поединки</w:t>
            </w:r>
          </w:p>
        </w:tc>
        <w:tc>
          <w:tcPr>
            <w:tcW w:w="1417"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10-15</w:t>
            </w:r>
          </w:p>
        </w:tc>
        <w:tc>
          <w:tcPr>
            <w:tcW w:w="1843"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15-20</w:t>
            </w:r>
          </w:p>
        </w:tc>
        <w:tc>
          <w:tcPr>
            <w:tcW w:w="1843"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35-40</w:t>
            </w:r>
          </w:p>
        </w:tc>
        <w:tc>
          <w:tcPr>
            <w:tcW w:w="1559"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40</w:t>
            </w:r>
          </w:p>
        </w:tc>
      </w:tr>
      <w:tr w:rsidR="00F66444" w:rsidRPr="001F1A61" w:rsidTr="002F40EA">
        <w:tc>
          <w:tcPr>
            <w:tcW w:w="3369" w:type="dxa"/>
          </w:tcPr>
          <w:p w:rsidR="00F66444" w:rsidRPr="00F66444" w:rsidRDefault="00F66444" w:rsidP="002F40EA">
            <w:pPr>
              <w:contextualSpacing/>
              <w:jc w:val="both"/>
              <w:rPr>
                <w:rFonts w:ascii="Times New Roman" w:hAnsi="Times New Roman" w:cs="Times New Roman"/>
                <w:sz w:val="26"/>
                <w:szCs w:val="26"/>
              </w:rPr>
            </w:pPr>
            <w:r w:rsidRPr="00F66444">
              <w:rPr>
                <w:rFonts w:ascii="Times New Roman" w:hAnsi="Times New Roman" w:cs="Times New Roman"/>
                <w:sz w:val="26"/>
                <w:szCs w:val="26"/>
              </w:rPr>
              <w:t>Отборочные соревнования</w:t>
            </w:r>
          </w:p>
        </w:tc>
        <w:tc>
          <w:tcPr>
            <w:tcW w:w="1417"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3-4</w:t>
            </w:r>
          </w:p>
        </w:tc>
        <w:tc>
          <w:tcPr>
            <w:tcW w:w="1843"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3</w:t>
            </w:r>
          </w:p>
        </w:tc>
        <w:tc>
          <w:tcPr>
            <w:tcW w:w="1843"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10-12</w:t>
            </w:r>
          </w:p>
        </w:tc>
        <w:tc>
          <w:tcPr>
            <w:tcW w:w="1559"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8-15</w:t>
            </w:r>
          </w:p>
        </w:tc>
      </w:tr>
      <w:tr w:rsidR="00F66444" w:rsidRPr="001F1A61" w:rsidTr="002F40EA">
        <w:tc>
          <w:tcPr>
            <w:tcW w:w="3369" w:type="dxa"/>
          </w:tcPr>
          <w:p w:rsidR="00F66444" w:rsidRPr="00F66444" w:rsidRDefault="00F66444" w:rsidP="002F40EA">
            <w:pPr>
              <w:contextualSpacing/>
              <w:jc w:val="both"/>
              <w:rPr>
                <w:rFonts w:ascii="Times New Roman" w:hAnsi="Times New Roman" w:cs="Times New Roman"/>
                <w:sz w:val="26"/>
                <w:szCs w:val="26"/>
              </w:rPr>
            </w:pPr>
            <w:r w:rsidRPr="00F66444">
              <w:rPr>
                <w:rFonts w:ascii="Times New Roman" w:hAnsi="Times New Roman" w:cs="Times New Roman"/>
                <w:sz w:val="26"/>
                <w:szCs w:val="26"/>
              </w:rPr>
              <w:t>Основные соревнования</w:t>
            </w:r>
          </w:p>
        </w:tc>
        <w:tc>
          <w:tcPr>
            <w:tcW w:w="1417"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1</w:t>
            </w:r>
          </w:p>
        </w:tc>
        <w:tc>
          <w:tcPr>
            <w:tcW w:w="1843"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2</w:t>
            </w:r>
          </w:p>
        </w:tc>
        <w:tc>
          <w:tcPr>
            <w:tcW w:w="1843"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2</w:t>
            </w:r>
          </w:p>
        </w:tc>
        <w:tc>
          <w:tcPr>
            <w:tcW w:w="1559" w:type="dxa"/>
          </w:tcPr>
          <w:p w:rsidR="00F66444" w:rsidRPr="00F66444" w:rsidRDefault="00F66444" w:rsidP="00F66444">
            <w:pPr>
              <w:contextualSpacing/>
              <w:jc w:val="center"/>
              <w:rPr>
                <w:rFonts w:ascii="Times New Roman" w:hAnsi="Times New Roman" w:cs="Times New Roman"/>
                <w:sz w:val="26"/>
                <w:szCs w:val="26"/>
              </w:rPr>
            </w:pPr>
            <w:r w:rsidRPr="00F66444">
              <w:rPr>
                <w:rFonts w:ascii="Times New Roman" w:hAnsi="Times New Roman" w:cs="Times New Roman"/>
                <w:sz w:val="26"/>
                <w:szCs w:val="26"/>
              </w:rPr>
              <w:t>2</w:t>
            </w:r>
          </w:p>
        </w:tc>
      </w:tr>
    </w:tbl>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7794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2.4  Режимы  тренировочной  работы</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  учетом  специфики  вида  спорта  «дзюдо»  определяются  следующие  особенности  тренировочной  работы:</w:t>
      </w:r>
    </w:p>
    <w:p w:rsidR="00C96D8A" w:rsidRPr="00C20297" w:rsidRDefault="00C96D8A"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1.</w:t>
      </w:r>
      <w:r w:rsidR="002A3BEA">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p>
    <w:p w:rsidR="00C96D8A" w:rsidRPr="00C20297" w:rsidRDefault="00C96D8A"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2.</w:t>
      </w:r>
      <w:r w:rsidR="002A3BEA">
        <w:rPr>
          <w:rFonts w:ascii="Times New Roman" w:hAnsi="Times New Roman" w:cs="Times New Roman"/>
          <w:sz w:val="28"/>
          <w:szCs w:val="28"/>
        </w:rPr>
        <w:t xml:space="preserve"> </w:t>
      </w:r>
      <w:r w:rsidRPr="00C20297">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96D8A" w:rsidRPr="00C20297" w:rsidRDefault="00C96D8A"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3.</w:t>
      </w:r>
      <w:r w:rsidR="002A3BEA">
        <w:rPr>
          <w:rFonts w:ascii="Times New Roman" w:hAnsi="Times New Roman" w:cs="Times New Roman"/>
          <w:sz w:val="28"/>
          <w:szCs w:val="28"/>
        </w:rPr>
        <w:t xml:space="preserve"> </w:t>
      </w:r>
      <w:r w:rsidRPr="00C20297">
        <w:rPr>
          <w:rFonts w:ascii="Times New Roman" w:hAnsi="Times New Roman" w:cs="Times New Roman"/>
          <w:sz w:val="28"/>
          <w:szCs w:val="28"/>
        </w:rPr>
        <w:t>Перевод  занимающихся  на  следующие  этапы  спортивной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C96D8A" w:rsidRPr="00C20297" w:rsidRDefault="00C96D8A"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4.</w:t>
      </w:r>
      <w:r w:rsidR="002A3BEA">
        <w:rPr>
          <w:rFonts w:ascii="Times New Roman" w:hAnsi="Times New Roman" w:cs="Times New Roman"/>
          <w:sz w:val="28"/>
          <w:szCs w:val="28"/>
        </w:rPr>
        <w:t xml:space="preserve"> </w:t>
      </w:r>
      <w:r w:rsidRPr="00C20297">
        <w:rPr>
          <w:rFonts w:ascii="Times New Roman" w:hAnsi="Times New Roman" w:cs="Times New Roman"/>
          <w:sz w:val="28"/>
          <w:szCs w:val="28"/>
        </w:rPr>
        <w:t>Недельный  режим  тренировочной  работы  является  максимальным  и  установлен  в  зависимости  от  периода  и  задач  подготовки.</w:t>
      </w:r>
    </w:p>
    <w:p w:rsidR="00C96D8A" w:rsidRPr="00C20297" w:rsidRDefault="00C96D8A"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5.</w:t>
      </w:r>
      <w:r w:rsidR="002A3BEA">
        <w:rPr>
          <w:rFonts w:ascii="Times New Roman" w:hAnsi="Times New Roman" w:cs="Times New Roman"/>
          <w:sz w:val="28"/>
          <w:szCs w:val="28"/>
        </w:rPr>
        <w:t xml:space="preserve"> </w:t>
      </w:r>
      <w:r w:rsidRPr="00C20297">
        <w:rPr>
          <w:rFonts w:ascii="Times New Roman" w:hAnsi="Times New Roman" w:cs="Times New Roman"/>
          <w:sz w:val="28"/>
          <w:szCs w:val="28"/>
        </w:rPr>
        <w:t>Годовой  объем  работы  по  годам  спортивной  подготовки  определяется  из  расчета  46  недель  тренировочных  занятий  и  дополнительно  6  недель  работы  в  условиях  спортивных  лагерей  и  в  форме  самостоятельных  занятий  спортсменов  по  индивидуальным  планам  в  период  активного  отдыха.</w:t>
      </w:r>
    </w:p>
    <w:p w:rsidR="00C96D8A" w:rsidRPr="00C20297" w:rsidRDefault="00C96D8A" w:rsidP="0076231E">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«дзюдо»,  постепенности  их  увеличения,  оптимальных  сроках  достижения  спортивного  мастерства.</w:t>
      </w:r>
    </w:p>
    <w:p w:rsidR="00C96D8A" w:rsidRDefault="00C96D8A" w:rsidP="00C20297">
      <w:pPr>
        <w:spacing w:after="0" w:line="240" w:lineRule="auto"/>
        <w:jc w:val="both"/>
        <w:rPr>
          <w:rFonts w:ascii="Times New Roman" w:hAnsi="Times New Roman" w:cs="Times New Roman"/>
          <w:sz w:val="28"/>
          <w:szCs w:val="28"/>
        </w:rPr>
      </w:pPr>
    </w:p>
    <w:p w:rsidR="0076231E" w:rsidRDefault="0076231E" w:rsidP="00C20297">
      <w:pPr>
        <w:spacing w:after="0" w:line="240" w:lineRule="auto"/>
        <w:jc w:val="both"/>
        <w:rPr>
          <w:rFonts w:ascii="Times New Roman" w:hAnsi="Times New Roman" w:cs="Times New Roman"/>
          <w:sz w:val="28"/>
          <w:szCs w:val="28"/>
        </w:rPr>
      </w:pPr>
    </w:p>
    <w:p w:rsidR="0076231E" w:rsidRPr="00C20297" w:rsidRDefault="0076231E"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 xml:space="preserve">2.5  Требования  к  </w:t>
      </w:r>
      <w:proofErr w:type="gramStart"/>
      <w:r w:rsidRPr="00C20297">
        <w:rPr>
          <w:rFonts w:ascii="Times New Roman" w:hAnsi="Times New Roman" w:cs="Times New Roman"/>
          <w:b/>
          <w:sz w:val="28"/>
          <w:szCs w:val="28"/>
        </w:rPr>
        <w:t>занимающимся</w:t>
      </w:r>
      <w:proofErr w:type="gramEnd"/>
      <w:r w:rsidRPr="00C20297">
        <w:rPr>
          <w:rFonts w:ascii="Times New Roman" w:hAnsi="Times New Roman" w:cs="Times New Roman"/>
          <w:b/>
          <w:sz w:val="28"/>
          <w:szCs w:val="28"/>
        </w:rPr>
        <w:t>,  проходящим  спортивную  подготовку</w:t>
      </w:r>
    </w:p>
    <w:p w:rsidR="0076231E" w:rsidRPr="00C20297" w:rsidRDefault="0076231E" w:rsidP="00C20297">
      <w:pPr>
        <w:spacing w:after="0" w:line="240" w:lineRule="auto"/>
        <w:contextualSpacing/>
        <w:jc w:val="both"/>
        <w:rPr>
          <w:rFonts w:ascii="Times New Roman" w:hAnsi="Times New Roman" w:cs="Times New Roman"/>
          <w:sz w:val="28"/>
          <w:szCs w:val="28"/>
        </w:rPr>
      </w:pPr>
    </w:p>
    <w:p w:rsidR="00C96D8A" w:rsidRPr="00C20297" w:rsidRDefault="00C96D8A" w:rsidP="0076231E">
      <w:pPr>
        <w:spacing w:after="0" w:line="360" w:lineRule="auto"/>
        <w:contextualSpacing/>
        <w:jc w:val="center"/>
        <w:rPr>
          <w:rFonts w:ascii="Times New Roman" w:hAnsi="Times New Roman" w:cs="Times New Roman"/>
          <w:sz w:val="28"/>
          <w:szCs w:val="28"/>
        </w:rPr>
      </w:pPr>
      <w:r w:rsidRPr="00C20297">
        <w:rPr>
          <w:rFonts w:ascii="Times New Roman" w:hAnsi="Times New Roman" w:cs="Times New Roman"/>
          <w:b/>
          <w:i/>
          <w:sz w:val="28"/>
          <w:szCs w:val="28"/>
        </w:rPr>
        <w:t>Медицинские  требования</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Начиная  с  тренировочного  этапа  (этапа  начальной  и  углубленной  спортивной  специализации),  </w:t>
      </w:r>
      <w:r w:rsidR="002A3BEA">
        <w:rPr>
          <w:rFonts w:ascii="Times New Roman" w:hAnsi="Times New Roman" w:cs="Times New Roman"/>
          <w:sz w:val="28"/>
          <w:szCs w:val="28"/>
        </w:rPr>
        <w:t>занимающиеся</w:t>
      </w:r>
      <w:r w:rsidRPr="00C20297">
        <w:rPr>
          <w:rFonts w:ascii="Times New Roman" w:hAnsi="Times New Roman" w:cs="Times New Roman"/>
          <w:sz w:val="28"/>
          <w:szCs w:val="28"/>
        </w:rPr>
        <w:t xml:space="preserve"> должны  пройти  медицинский  осмотр  в </w:t>
      </w:r>
      <w:r w:rsidR="002A3BEA">
        <w:rPr>
          <w:rFonts w:ascii="Times New Roman" w:hAnsi="Times New Roman" w:cs="Times New Roman"/>
          <w:sz w:val="28"/>
          <w:szCs w:val="28"/>
        </w:rPr>
        <w:t>краевом</w:t>
      </w:r>
      <w:r w:rsidRPr="00C20297">
        <w:rPr>
          <w:rFonts w:ascii="Times New Roman" w:hAnsi="Times New Roman" w:cs="Times New Roman"/>
          <w:sz w:val="28"/>
          <w:szCs w:val="28"/>
        </w:rPr>
        <w:t xml:space="preserve"> врачебно-физкультурном  диспансере</w:t>
      </w:r>
      <w:r w:rsidR="002A3BEA">
        <w:rPr>
          <w:rFonts w:ascii="Times New Roman" w:hAnsi="Times New Roman" w:cs="Times New Roman"/>
          <w:sz w:val="28"/>
          <w:szCs w:val="28"/>
        </w:rPr>
        <w:t xml:space="preserve"> или медицинском центре ГУ РЦСП Забайкальского края</w:t>
      </w:r>
      <w:r w:rsidRPr="00C20297">
        <w:rPr>
          <w:rFonts w:ascii="Times New Roman" w:hAnsi="Times New Roman" w:cs="Times New Roman"/>
          <w:sz w:val="28"/>
          <w:szCs w:val="28"/>
        </w:rPr>
        <w:t>.</w:t>
      </w:r>
    </w:p>
    <w:p w:rsidR="0076231E" w:rsidRPr="0076231E"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A3BEA">
        <w:rPr>
          <w:rFonts w:ascii="Times New Roman" w:hAnsi="Times New Roman" w:cs="Times New Roman"/>
          <w:sz w:val="28"/>
          <w:szCs w:val="28"/>
        </w:rPr>
        <w:t>УОР</w:t>
      </w:r>
      <w:r w:rsidRPr="00C20297">
        <w:rPr>
          <w:rFonts w:ascii="Times New Roman" w:hAnsi="Times New Roman" w:cs="Times New Roman"/>
          <w:sz w:val="28"/>
          <w:szCs w:val="28"/>
        </w:rPr>
        <w:t xml:space="preserve">  обеспечивает  контроль  своевременн</w:t>
      </w:r>
      <w:r w:rsidR="002A3BEA">
        <w:rPr>
          <w:rFonts w:ascii="Times New Roman" w:hAnsi="Times New Roman" w:cs="Times New Roman"/>
          <w:sz w:val="28"/>
          <w:szCs w:val="28"/>
        </w:rPr>
        <w:t>ого</w:t>
      </w:r>
      <w:r w:rsidRPr="00C20297">
        <w:rPr>
          <w:rFonts w:ascii="Times New Roman" w:hAnsi="Times New Roman" w:cs="Times New Roman"/>
          <w:sz w:val="28"/>
          <w:szCs w:val="28"/>
        </w:rPr>
        <w:t xml:space="preserve">  прохождени</w:t>
      </w:r>
      <w:r w:rsidR="002A3BEA">
        <w:rPr>
          <w:rFonts w:ascii="Times New Roman" w:hAnsi="Times New Roman" w:cs="Times New Roman"/>
          <w:sz w:val="28"/>
          <w:szCs w:val="28"/>
        </w:rPr>
        <w:t>я</w:t>
      </w:r>
      <w:r w:rsidRPr="00C20297">
        <w:rPr>
          <w:rFonts w:ascii="Times New Roman" w:hAnsi="Times New Roman" w:cs="Times New Roman"/>
          <w:sz w:val="28"/>
          <w:szCs w:val="28"/>
        </w:rPr>
        <w:t xml:space="preserve">  </w:t>
      </w:r>
      <w:proofErr w:type="gramStart"/>
      <w:r w:rsidR="002A3BEA">
        <w:rPr>
          <w:rFonts w:ascii="Times New Roman" w:hAnsi="Times New Roman" w:cs="Times New Roman"/>
          <w:sz w:val="28"/>
          <w:szCs w:val="28"/>
        </w:rPr>
        <w:t>занимающимися</w:t>
      </w:r>
      <w:proofErr w:type="gramEnd"/>
      <w:r w:rsidR="002A3BEA">
        <w:rPr>
          <w:rFonts w:ascii="Times New Roman" w:hAnsi="Times New Roman" w:cs="Times New Roman"/>
          <w:sz w:val="28"/>
          <w:szCs w:val="28"/>
        </w:rPr>
        <w:t xml:space="preserve"> </w:t>
      </w:r>
      <w:r w:rsidRPr="00C20297">
        <w:rPr>
          <w:rFonts w:ascii="Times New Roman" w:hAnsi="Times New Roman" w:cs="Times New Roman"/>
          <w:sz w:val="28"/>
          <w:szCs w:val="28"/>
        </w:rPr>
        <w:t>медицинского  осмотра.</w:t>
      </w:r>
    </w:p>
    <w:p w:rsidR="0076231E" w:rsidRDefault="0076231E" w:rsidP="007C0B5A">
      <w:pPr>
        <w:spacing w:after="0" w:line="240" w:lineRule="auto"/>
        <w:contextualSpacing/>
        <w:jc w:val="center"/>
        <w:rPr>
          <w:rFonts w:ascii="Times New Roman" w:hAnsi="Times New Roman" w:cs="Times New Roman"/>
          <w:b/>
          <w:i/>
          <w:sz w:val="28"/>
          <w:szCs w:val="28"/>
        </w:rPr>
      </w:pPr>
    </w:p>
    <w:p w:rsidR="0076231E" w:rsidRPr="0076231E" w:rsidRDefault="00C96D8A" w:rsidP="0076231E">
      <w:pPr>
        <w:spacing w:after="0" w:line="360" w:lineRule="auto"/>
        <w:contextualSpacing/>
        <w:jc w:val="center"/>
        <w:rPr>
          <w:rFonts w:ascii="Times New Roman" w:hAnsi="Times New Roman" w:cs="Times New Roman"/>
          <w:b/>
          <w:i/>
          <w:sz w:val="28"/>
          <w:szCs w:val="28"/>
        </w:rPr>
      </w:pPr>
      <w:r w:rsidRPr="00C20297">
        <w:rPr>
          <w:rFonts w:ascii="Times New Roman" w:hAnsi="Times New Roman" w:cs="Times New Roman"/>
          <w:b/>
          <w:i/>
          <w:sz w:val="28"/>
          <w:szCs w:val="28"/>
        </w:rPr>
        <w:t>Возрастные  требования</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Возраст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xml:space="preserve">  определяется  годом  рождения  и  является  обязательным  требованием  для  зачисления  в  группы  этапа  спортивной  подготовки.</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«дзюдо»  и  указанных  в  таблице  2  настоящей  программы.</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Максимальный  возраст  лиц,  проходящих  спортивную  подготовку  по  программе  на  этапе  совершенствования  спортивного  мастерства  и  на  этапе  высшего  спортивного  мастерства,  не  ограничивается. </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i/>
          <w:sz w:val="28"/>
          <w:szCs w:val="28"/>
        </w:rPr>
        <w:t>Психофизические  требования</w:t>
      </w:r>
    </w:p>
    <w:p w:rsidR="00C96D8A" w:rsidRPr="00C20297" w:rsidRDefault="002A3BEA" w:rsidP="0076231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 занимающимся спортивной </w:t>
      </w:r>
      <w:r w:rsidR="00C96D8A" w:rsidRPr="00C20297">
        <w:rPr>
          <w:rFonts w:ascii="Times New Roman" w:hAnsi="Times New Roman" w:cs="Times New Roman"/>
          <w:sz w:val="28"/>
          <w:szCs w:val="28"/>
        </w:rPr>
        <w:t>подготовк</w:t>
      </w:r>
      <w:r>
        <w:rPr>
          <w:rFonts w:ascii="Times New Roman" w:hAnsi="Times New Roman" w:cs="Times New Roman"/>
          <w:sz w:val="28"/>
          <w:szCs w:val="28"/>
        </w:rPr>
        <w:t>ой по виду спорта «дзюдо»</w:t>
      </w:r>
      <w:r w:rsidR="00C96D8A" w:rsidRPr="00C20297">
        <w:rPr>
          <w:rFonts w:ascii="Times New Roman" w:hAnsi="Times New Roman" w:cs="Times New Roman"/>
          <w:sz w:val="28"/>
          <w:szCs w:val="28"/>
        </w:rPr>
        <w:t>,  предъявляются  психофизические  требования.</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Психофизические  состояния  оказывают  на  деятельность  спортсмена  как  положительное,  так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то  же  время  чрезмерное  возбуждение  перед  соревнованиями  может  играть  и  отрицательную  роль,  разрушая  стереотип,  навыки,  снижая  внимание,  память  и  другие  процессы  и  функции.  Утомление,  ухудшающее  </w:t>
      </w:r>
      <w:r w:rsidRPr="00C20297">
        <w:rPr>
          <w:rFonts w:ascii="Times New Roman" w:hAnsi="Times New Roman" w:cs="Times New Roman"/>
          <w:sz w:val="28"/>
          <w:szCs w:val="28"/>
        </w:rPr>
        <w:lastRenderedPageBreak/>
        <w:t>спортивный  результат  на  соревнованиях,  в  тренировочном  процессе  не</w:t>
      </w:r>
      <w:r w:rsidR="002A3BEA">
        <w:rPr>
          <w:rFonts w:ascii="Times New Roman" w:hAnsi="Times New Roman" w:cs="Times New Roman"/>
          <w:sz w:val="28"/>
          <w:szCs w:val="28"/>
        </w:rPr>
        <w:t>избежно</w:t>
      </w:r>
      <w:r w:rsidRPr="00C20297">
        <w:rPr>
          <w:rFonts w:ascii="Times New Roman" w:hAnsi="Times New Roman" w:cs="Times New Roman"/>
          <w:sz w:val="28"/>
          <w:szCs w:val="28"/>
        </w:rPr>
        <w:t xml:space="preserve">, </w:t>
      </w:r>
      <w:r w:rsidR="002A3BEA">
        <w:rPr>
          <w:rFonts w:ascii="Times New Roman" w:hAnsi="Times New Roman" w:cs="Times New Roman"/>
          <w:sz w:val="28"/>
          <w:szCs w:val="28"/>
        </w:rPr>
        <w:t xml:space="preserve">и </w:t>
      </w:r>
      <w:r w:rsidRPr="00C20297">
        <w:rPr>
          <w:rFonts w:ascii="Times New Roman" w:hAnsi="Times New Roman" w:cs="Times New Roman"/>
          <w:sz w:val="28"/>
          <w:szCs w:val="28"/>
        </w:rPr>
        <w:t xml:space="preserve">без  него  не  будет  реакции  сверх </w:t>
      </w:r>
      <w:r w:rsidR="002A3BEA">
        <w:rPr>
          <w:rFonts w:ascii="Times New Roman" w:hAnsi="Times New Roman" w:cs="Times New Roman"/>
          <w:sz w:val="28"/>
          <w:szCs w:val="28"/>
        </w:rPr>
        <w:t xml:space="preserve"> восстановления,  следовательно</w:t>
      </w:r>
      <w:r w:rsidRPr="00C20297">
        <w:rPr>
          <w:rFonts w:ascii="Times New Roman" w:hAnsi="Times New Roman" w:cs="Times New Roman"/>
          <w:sz w:val="28"/>
          <w:szCs w:val="28"/>
        </w:rPr>
        <w:t xml:space="preserve">,  и  роста  тренированности.                           </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Одни  переживают  эмоциональный  подъем,  уверенность  в  своих  силах.  Это  повышает  готовность  организма  к  выполнению  предстоящих  спортивных  действий.  У  других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Состояния,  возникающие  у  спортсменов,  представлены  в  таблице  5.</w:t>
      </w:r>
    </w:p>
    <w:p w:rsidR="00677598" w:rsidRPr="0076231E" w:rsidRDefault="00677598"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76231E">
        <w:rPr>
          <w:rFonts w:ascii="Times New Roman" w:hAnsi="Times New Roman" w:cs="Times New Roman"/>
          <w:sz w:val="28"/>
          <w:szCs w:val="28"/>
        </w:rPr>
        <w:t xml:space="preserve">      </w:t>
      </w:r>
      <w:r w:rsidRPr="002A3BEA">
        <w:rPr>
          <w:rFonts w:ascii="Times New Roman" w:hAnsi="Times New Roman" w:cs="Times New Roman"/>
          <w:b/>
          <w:i/>
          <w:sz w:val="28"/>
          <w:szCs w:val="28"/>
        </w:rPr>
        <w:t>Таблица  5</w:t>
      </w:r>
    </w:p>
    <w:p w:rsidR="00677598" w:rsidRPr="00C20297" w:rsidRDefault="00677598" w:rsidP="002A3BE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Психофизические  состояния  спортсменов</w:t>
      </w:r>
    </w:p>
    <w:p w:rsidR="00677598" w:rsidRPr="00C20297" w:rsidRDefault="00677598" w:rsidP="00C20297">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369"/>
        <w:gridCol w:w="6203"/>
      </w:tblGrid>
      <w:tr w:rsidR="00677598" w:rsidRPr="002A3BEA" w:rsidTr="00856B79">
        <w:tc>
          <w:tcPr>
            <w:tcW w:w="3369" w:type="dxa"/>
          </w:tcPr>
          <w:p w:rsidR="00677598" w:rsidRPr="002A3BEA" w:rsidRDefault="00677598" w:rsidP="002A3BEA">
            <w:pPr>
              <w:spacing w:line="360" w:lineRule="auto"/>
              <w:contextualSpacing/>
              <w:jc w:val="center"/>
              <w:rPr>
                <w:rFonts w:ascii="Times New Roman" w:hAnsi="Times New Roman" w:cs="Times New Roman"/>
                <w:b/>
                <w:szCs w:val="28"/>
              </w:rPr>
            </w:pPr>
            <w:r w:rsidRPr="002A3BEA">
              <w:rPr>
                <w:rFonts w:ascii="Times New Roman" w:hAnsi="Times New Roman" w:cs="Times New Roman"/>
                <w:b/>
                <w:szCs w:val="28"/>
              </w:rPr>
              <w:t>Спортивная деятельность</w:t>
            </w:r>
          </w:p>
        </w:tc>
        <w:tc>
          <w:tcPr>
            <w:tcW w:w="6203" w:type="dxa"/>
          </w:tcPr>
          <w:p w:rsidR="00677598" w:rsidRPr="002A3BEA" w:rsidRDefault="00677598" w:rsidP="002A3BEA">
            <w:pPr>
              <w:spacing w:line="360" w:lineRule="auto"/>
              <w:contextualSpacing/>
              <w:jc w:val="center"/>
              <w:rPr>
                <w:rFonts w:ascii="Times New Roman" w:hAnsi="Times New Roman" w:cs="Times New Roman"/>
                <w:b/>
                <w:szCs w:val="28"/>
              </w:rPr>
            </w:pPr>
            <w:r w:rsidRPr="002A3BEA">
              <w:rPr>
                <w:rFonts w:ascii="Times New Roman" w:hAnsi="Times New Roman" w:cs="Times New Roman"/>
                <w:b/>
                <w:szCs w:val="28"/>
              </w:rPr>
              <w:t>Состояние</w:t>
            </w:r>
          </w:p>
        </w:tc>
      </w:tr>
      <w:tr w:rsidR="00677598" w:rsidRPr="002A3BEA" w:rsidTr="00856B79">
        <w:tc>
          <w:tcPr>
            <w:tcW w:w="3369" w:type="dxa"/>
          </w:tcPr>
          <w:p w:rsidR="00677598" w:rsidRPr="002A3BEA" w:rsidRDefault="00677598" w:rsidP="002A3BEA">
            <w:pPr>
              <w:spacing w:line="360" w:lineRule="auto"/>
              <w:contextualSpacing/>
              <w:jc w:val="both"/>
              <w:rPr>
                <w:rFonts w:ascii="Times New Roman" w:hAnsi="Times New Roman" w:cs="Times New Roman"/>
                <w:sz w:val="26"/>
                <w:szCs w:val="26"/>
              </w:rPr>
            </w:pPr>
            <w:r w:rsidRPr="002A3BEA">
              <w:rPr>
                <w:rFonts w:ascii="Times New Roman" w:hAnsi="Times New Roman" w:cs="Times New Roman"/>
                <w:sz w:val="26"/>
                <w:szCs w:val="26"/>
              </w:rPr>
              <w:t>Тренировочная</w:t>
            </w:r>
          </w:p>
        </w:tc>
        <w:tc>
          <w:tcPr>
            <w:tcW w:w="6203" w:type="dxa"/>
          </w:tcPr>
          <w:p w:rsidR="00677598" w:rsidRPr="002A3BEA" w:rsidRDefault="00677598" w:rsidP="002A3BEA">
            <w:pPr>
              <w:spacing w:line="360" w:lineRule="auto"/>
              <w:contextualSpacing/>
              <w:jc w:val="both"/>
              <w:rPr>
                <w:rFonts w:ascii="Times New Roman" w:hAnsi="Times New Roman" w:cs="Times New Roman"/>
                <w:sz w:val="26"/>
                <w:szCs w:val="26"/>
              </w:rPr>
            </w:pPr>
            <w:r w:rsidRPr="002A3BEA">
              <w:rPr>
                <w:rFonts w:ascii="Times New Roman" w:hAnsi="Times New Roman" w:cs="Times New Roman"/>
                <w:sz w:val="26"/>
                <w:szCs w:val="26"/>
              </w:rPr>
              <w:t>Тревожность, неуверенность</w:t>
            </w:r>
          </w:p>
        </w:tc>
      </w:tr>
      <w:tr w:rsidR="00677598" w:rsidRPr="002A3BEA" w:rsidTr="00856B79">
        <w:tc>
          <w:tcPr>
            <w:tcW w:w="3369" w:type="dxa"/>
          </w:tcPr>
          <w:p w:rsidR="00677598" w:rsidRPr="002A3BEA" w:rsidRDefault="00677598" w:rsidP="002A3BEA">
            <w:pPr>
              <w:spacing w:line="360" w:lineRule="auto"/>
              <w:contextualSpacing/>
              <w:jc w:val="both"/>
              <w:rPr>
                <w:rFonts w:ascii="Times New Roman" w:hAnsi="Times New Roman" w:cs="Times New Roman"/>
                <w:sz w:val="26"/>
                <w:szCs w:val="26"/>
              </w:rPr>
            </w:pPr>
            <w:r w:rsidRPr="002A3BEA">
              <w:rPr>
                <w:rFonts w:ascii="Times New Roman" w:hAnsi="Times New Roman" w:cs="Times New Roman"/>
                <w:sz w:val="26"/>
                <w:szCs w:val="26"/>
              </w:rPr>
              <w:t>Предсоревновательная</w:t>
            </w:r>
          </w:p>
        </w:tc>
        <w:tc>
          <w:tcPr>
            <w:tcW w:w="6203" w:type="dxa"/>
          </w:tcPr>
          <w:p w:rsidR="00677598" w:rsidRPr="002A3BEA" w:rsidRDefault="00677598" w:rsidP="002A3BEA">
            <w:pPr>
              <w:spacing w:line="360" w:lineRule="auto"/>
              <w:contextualSpacing/>
              <w:jc w:val="both"/>
              <w:rPr>
                <w:rFonts w:ascii="Times New Roman" w:hAnsi="Times New Roman" w:cs="Times New Roman"/>
                <w:sz w:val="26"/>
                <w:szCs w:val="26"/>
              </w:rPr>
            </w:pPr>
            <w:r w:rsidRPr="002A3BEA">
              <w:rPr>
                <w:rFonts w:ascii="Times New Roman" w:hAnsi="Times New Roman" w:cs="Times New Roman"/>
                <w:sz w:val="26"/>
                <w:szCs w:val="26"/>
              </w:rPr>
              <w:t>Волнение, стартовая лихорадка, стартовая апатия</w:t>
            </w:r>
          </w:p>
        </w:tc>
      </w:tr>
      <w:tr w:rsidR="00677598" w:rsidRPr="002A3BEA" w:rsidTr="00856B79">
        <w:tc>
          <w:tcPr>
            <w:tcW w:w="3369" w:type="dxa"/>
          </w:tcPr>
          <w:p w:rsidR="00677598" w:rsidRPr="002A3BEA" w:rsidRDefault="00677598" w:rsidP="002A3BEA">
            <w:pPr>
              <w:spacing w:line="360" w:lineRule="auto"/>
              <w:contextualSpacing/>
              <w:jc w:val="both"/>
              <w:rPr>
                <w:rFonts w:ascii="Times New Roman" w:hAnsi="Times New Roman" w:cs="Times New Roman"/>
                <w:sz w:val="26"/>
                <w:szCs w:val="26"/>
              </w:rPr>
            </w:pPr>
            <w:r w:rsidRPr="002A3BEA">
              <w:rPr>
                <w:rFonts w:ascii="Times New Roman" w:hAnsi="Times New Roman" w:cs="Times New Roman"/>
                <w:sz w:val="26"/>
                <w:szCs w:val="26"/>
              </w:rPr>
              <w:t>Соревновательная</w:t>
            </w:r>
          </w:p>
        </w:tc>
        <w:tc>
          <w:tcPr>
            <w:tcW w:w="6203" w:type="dxa"/>
          </w:tcPr>
          <w:p w:rsidR="00677598" w:rsidRPr="002A3BEA" w:rsidRDefault="00677598" w:rsidP="002A3BEA">
            <w:pPr>
              <w:spacing w:line="360" w:lineRule="auto"/>
              <w:contextualSpacing/>
              <w:jc w:val="both"/>
              <w:rPr>
                <w:rFonts w:ascii="Times New Roman" w:hAnsi="Times New Roman" w:cs="Times New Roman"/>
                <w:sz w:val="26"/>
                <w:szCs w:val="26"/>
              </w:rPr>
            </w:pPr>
            <w:r w:rsidRPr="002A3BEA">
              <w:rPr>
                <w:rFonts w:ascii="Times New Roman" w:hAnsi="Times New Roman" w:cs="Times New Roman"/>
                <w:sz w:val="26"/>
                <w:szCs w:val="26"/>
              </w:rPr>
              <w:t>Мобильность, мертвая точка, второе дыхание</w:t>
            </w:r>
          </w:p>
        </w:tc>
      </w:tr>
      <w:tr w:rsidR="00677598" w:rsidRPr="002A3BEA" w:rsidTr="00856B79">
        <w:tc>
          <w:tcPr>
            <w:tcW w:w="3369" w:type="dxa"/>
          </w:tcPr>
          <w:p w:rsidR="00677598" w:rsidRPr="002A3BEA" w:rsidRDefault="00677598" w:rsidP="002A3BEA">
            <w:pPr>
              <w:spacing w:line="360" w:lineRule="auto"/>
              <w:contextualSpacing/>
              <w:jc w:val="both"/>
              <w:rPr>
                <w:rFonts w:ascii="Times New Roman" w:hAnsi="Times New Roman" w:cs="Times New Roman"/>
                <w:sz w:val="26"/>
                <w:szCs w:val="26"/>
              </w:rPr>
            </w:pPr>
            <w:proofErr w:type="spellStart"/>
            <w:r w:rsidRPr="002A3BEA">
              <w:rPr>
                <w:rFonts w:ascii="Times New Roman" w:hAnsi="Times New Roman" w:cs="Times New Roman"/>
                <w:sz w:val="26"/>
                <w:szCs w:val="26"/>
              </w:rPr>
              <w:t>Послесоревновательная</w:t>
            </w:r>
            <w:proofErr w:type="spellEnd"/>
          </w:p>
        </w:tc>
        <w:tc>
          <w:tcPr>
            <w:tcW w:w="6203" w:type="dxa"/>
          </w:tcPr>
          <w:p w:rsidR="00677598" w:rsidRPr="002A3BEA" w:rsidRDefault="00677598" w:rsidP="002A3BEA">
            <w:pPr>
              <w:spacing w:line="360" w:lineRule="auto"/>
              <w:contextualSpacing/>
              <w:jc w:val="both"/>
              <w:rPr>
                <w:rFonts w:ascii="Times New Roman" w:hAnsi="Times New Roman" w:cs="Times New Roman"/>
                <w:sz w:val="26"/>
                <w:szCs w:val="26"/>
              </w:rPr>
            </w:pPr>
            <w:r w:rsidRPr="002A3BEA">
              <w:rPr>
                <w:rFonts w:ascii="Times New Roman" w:hAnsi="Times New Roman" w:cs="Times New Roman"/>
                <w:sz w:val="26"/>
                <w:szCs w:val="26"/>
              </w:rPr>
              <w:t>Фрустрация, воодушевление, радость</w:t>
            </w:r>
          </w:p>
        </w:tc>
      </w:tr>
    </w:tbl>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677598" w:rsidRPr="00C20297">
        <w:rPr>
          <w:rFonts w:ascii="Times New Roman" w:hAnsi="Times New Roman" w:cs="Times New Roman"/>
          <w:sz w:val="28"/>
          <w:szCs w:val="28"/>
        </w:rPr>
        <w:t xml:space="preserve">                              </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применение  специальных  приемов  массажа  и  самомассажа,  оказывающих  на  спортсмена  успокаивающее  или  возбуждающее  воздействие;</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воздействие  при  помощи  слова;  большую  роль  играет  применение  </w:t>
      </w:r>
      <w:proofErr w:type="spellStart"/>
      <w:r w:rsidRPr="00C20297">
        <w:rPr>
          <w:rFonts w:ascii="Times New Roman" w:hAnsi="Times New Roman" w:cs="Times New Roman"/>
          <w:sz w:val="28"/>
          <w:szCs w:val="28"/>
        </w:rPr>
        <w:t>самоприказа</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самоодобрения</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самопобуждения</w:t>
      </w:r>
      <w:proofErr w:type="spellEnd"/>
      <w:r w:rsidRPr="00C20297">
        <w:rPr>
          <w:rFonts w:ascii="Times New Roman" w:hAnsi="Times New Roman" w:cs="Times New Roman"/>
          <w:sz w:val="28"/>
          <w:szCs w:val="28"/>
        </w:rPr>
        <w:t xml:space="preserve">  («я  выиграю»,  «я  добьюсь»,  «я  должен»  и  т.п.).</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Успех  выступления  команды  в  соревнованиях  во  многом  зависит  от  того,  насколько  умело  тренер  управляет  командой.</w:t>
      </w:r>
    </w:p>
    <w:p w:rsidR="001A3854"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2.6  Предельные  тренировочные  нагрузки</w:t>
      </w:r>
    </w:p>
    <w:p w:rsidR="00C96D8A" w:rsidRDefault="00C96D8A" w:rsidP="00C20297">
      <w:pPr>
        <w:spacing w:after="0" w:line="240" w:lineRule="auto"/>
        <w:contextualSpacing/>
        <w:jc w:val="both"/>
        <w:rPr>
          <w:rFonts w:ascii="Times New Roman" w:hAnsi="Times New Roman" w:cs="Times New Roman"/>
          <w:sz w:val="20"/>
          <w:szCs w:val="28"/>
        </w:rPr>
      </w:pPr>
    </w:p>
    <w:p w:rsidR="0076231E" w:rsidRPr="00516B13" w:rsidRDefault="0076231E" w:rsidP="00C20297">
      <w:pPr>
        <w:spacing w:after="0" w:line="240" w:lineRule="auto"/>
        <w:contextualSpacing/>
        <w:jc w:val="both"/>
        <w:rPr>
          <w:rFonts w:ascii="Times New Roman" w:hAnsi="Times New Roman" w:cs="Times New Roman"/>
          <w:sz w:val="20"/>
          <w:szCs w:val="28"/>
        </w:rPr>
      </w:pP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Одной  из  основных  проблем  методики  многолетней  тренировки  в  дзюдо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C20297">
        <w:rPr>
          <w:rFonts w:ascii="Times New Roman" w:hAnsi="Times New Roman" w:cs="Times New Roman"/>
          <w:sz w:val="28"/>
          <w:szCs w:val="28"/>
        </w:rPr>
        <w:t>истощенным</w:t>
      </w:r>
      <w:proofErr w:type="gramEnd"/>
      <w:r w:rsidRPr="00C20297">
        <w:rPr>
          <w:rFonts w:ascii="Times New Roman" w:hAnsi="Times New Roman" w:cs="Times New Roman"/>
          <w:sz w:val="28"/>
          <w:szCs w:val="28"/>
        </w:rPr>
        <w:t>.</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proofErr w:type="gramStart"/>
      <w:r w:rsidRPr="00C20297">
        <w:rPr>
          <w:rFonts w:ascii="Times New Roman" w:hAnsi="Times New Roman" w:cs="Times New Roman"/>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C20297">
        <w:rPr>
          <w:rFonts w:ascii="Times New Roman" w:hAnsi="Times New Roman" w:cs="Times New Roman"/>
          <w:sz w:val="28"/>
          <w:szCs w:val="28"/>
        </w:rPr>
        <w:t xml:space="preserve">  Выполняемая  работа  </w:t>
      </w:r>
      <w:r w:rsidRPr="00C20297">
        <w:rPr>
          <w:rFonts w:ascii="Times New Roman" w:hAnsi="Times New Roman" w:cs="Times New Roman"/>
          <w:sz w:val="28"/>
          <w:szCs w:val="28"/>
        </w:rPr>
        <w:lastRenderedPageBreak/>
        <w:t>может  быть  самой  разнообразной  и  обеспечивать  различные  стороны  специальной  физической  и  психологической  подготовленности,  совершенствование  оптимальной  техники,  тактики  и  т.д.</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его  психическое  состояние.</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Тренировочные  нагрузки  должны  прогрессивно  нарастать  на  разных  этапах  спортивной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заданий  и  пр.</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спортивной  тренировке  очень  важно  периодически  применять  большие  по  объему  и  высокие  по  интенсивности  нагрузки.  Только  с  помощью  разумных  и  упорных  тренировок  каждый  спортсмен  может  достигнуть  лучшего</w:t>
      </w:r>
      <w:r w:rsidR="00516B13">
        <w:rPr>
          <w:rFonts w:ascii="Times New Roman" w:hAnsi="Times New Roman" w:cs="Times New Roman"/>
          <w:sz w:val="28"/>
          <w:szCs w:val="28"/>
        </w:rPr>
        <w:t xml:space="preserve">, </w:t>
      </w:r>
      <w:r w:rsidRPr="00C20297">
        <w:rPr>
          <w:rFonts w:ascii="Times New Roman" w:hAnsi="Times New Roman" w:cs="Times New Roman"/>
          <w:sz w:val="28"/>
          <w:szCs w:val="28"/>
        </w:rPr>
        <w:t>на что он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76231E" w:rsidRDefault="00C96D8A" w:rsidP="005031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таблице  6  представлены  нормативы  максимального  объема  тренировочной  нагрузки  на  разных  этапах  спортивной  подготовки.</w:t>
      </w:r>
    </w:p>
    <w:p w:rsidR="005031FF" w:rsidRDefault="005031FF" w:rsidP="005031FF">
      <w:pPr>
        <w:spacing w:after="0" w:line="360" w:lineRule="auto"/>
        <w:contextualSpacing/>
        <w:jc w:val="both"/>
        <w:rPr>
          <w:rFonts w:ascii="Times New Roman" w:hAnsi="Times New Roman" w:cs="Times New Roman"/>
          <w:sz w:val="28"/>
          <w:szCs w:val="28"/>
        </w:rPr>
      </w:pPr>
    </w:p>
    <w:p w:rsidR="005031FF" w:rsidRDefault="005031FF" w:rsidP="005031FF">
      <w:pPr>
        <w:spacing w:after="0" w:line="360" w:lineRule="auto"/>
        <w:contextualSpacing/>
        <w:jc w:val="both"/>
        <w:rPr>
          <w:rFonts w:ascii="Times New Roman" w:hAnsi="Times New Roman" w:cs="Times New Roman"/>
          <w:sz w:val="28"/>
          <w:szCs w:val="28"/>
        </w:rPr>
      </w:pPr>
    </w:p>
    <w:p w:rsidR="005031FF" w:rsidRDefault="005031FF" w:rsidP="005031FF">
      <w:pPr>
        <w:spacing w:after="0" w:line="360" w:lineRule="auto"/>
        <w:contextualSpacing/>
        <w:jc w:val="both"/>
        <w:rPr>
          <w:rFonts w:ascii="Times New Roman" w:hAnsi="Times New Roman" w:cs="Times New Roman"/>
          <w:sz w:val="28"/>
          <w:szCs w:val="28"/>
        </w:rPr>
      </w:pPr>
    </w:p>
    <w:p w:rsidR="005031FF" w:rsidRDefault="005031FF" w:rsidP="005031FF">
      <w:pPr>
        <w:spacing w:after="0" w:line="360" w:lineRule="auto"/>
        <w:contextualSpacing/>
        <w:jc w:val="both"/>
        <w:rPr>
          <w:rFonts w:ascii="Times New Roman" w:hAnsi="Times New Roman" w:cs="Times New Roman"/>
          <w:sz w:val="28"/>
          <w:szCs w:val="28"/>
        </w:rPr>
      </w:pPr>
    </w:p>
    <w:p w:rsidR="005031FF" w:rsidRDefault="005031FF" w:rsidP="005031FF">
      <w:pPr>
        <w:spacing w:after="0" w:line="360" w:lineRule="auto"/>
        <w:contextualSpacing/>
        <w:jc w:val="both"/>
        <w:rPr>
          <w:rFonts w:ascii="Times New Roman" w:hAnsi="Times New Roman" w:cs="Times New Roman"/>
          <w:sz w:val="28"/>
          <w:szCs w:val="28"/>
        </w:rPr>
      </w:pPr>
    </w:p>
    <w:p w:rsidR="005031FF" w:rsidRPr="005031FF" w:rsidRDefault="005031FF" w:rsidP="005031FF">
      <w:pPr>
        <w:spacing w:after="0" w:line="360" w:lineRule="auto"/>
        <w:contextualSpacing/>
        <w:jc w:val="both"/>
        <w:rPr>
          <w:rFonts w:ascii="Times New Roman" w:hAnsi="Times New Roman" w:cs="Times New Roman"/>
          <w:sz w:val="28"/>
          <w:szCs w:val="28"/>
        </w:rPr>
      </w:pP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lastRenderedPageBreak/>
        <w:t>Таблица  6</w:t>
      </w:r>
    </w:p>
    <w:p w:rsidR="00677598" w:rsidRDefault="00677598" w:rsidP="00516B13">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 xml:space="preserve">Нормативы  максимального  </w:t>
      </w:r>
      <w:r w:rsidR="001A3854">
        <w:rPr>
          <w:rFonts w:ascii="Times New Roman" w:hAnsi="Times New Roman" w:cs="Times New Roman"/>
          <w:b/>
          <w:sz w:val="28"/>
          <w:szCs w:val="28"/>
        </w:rPr>
        <w:t>объема  тренировочной  нагрузки</w:t>
      </w:r>
    </w:p>
    <w:p w:rsidR="00516B13" w:rsidRPr="00C20297" w:rsidRDefault="00516B13" w:rsidP="00516B13">
      <w:pPr>
        <w:spacing w:after="0" w:line="240" w:lineRule="auto"/>
        <w:contextualSpacing/>
        <w:jc w:val="center"/>
        <w:rPr>
          <w:rFonts w:ascii="Times New Roman" w:hAnsi="Times New Roman" w:cs="Times New Roman"/>
          <w:b/>
          <w:sz w:val="28"/>
          <w:szCs w:val="28"/>
        </w:rPr>
      </w:pPr>
    </w:p>
    <w:tbl>
      <w:tblPr>
        <w:tblStyle w:val="a4"/>
        <w:tblW w:w="10173" w:type="dxa"/>
        <w:tblLayout w:type="fixed"/>
        <w:tblLook w:val="04A0" w:firstRow="1" w:lastRow="0" w:firstColumn="1" w:lastColumn="0" w:noHBand="0" w:noVBand="1"/>
      </w:tblPr>
      <w:tblGrid>
        <w:gridCol w:w="3227"/>
        <w:gridCol w:w="1559"/>
        <w:gridCol w:w="1985"/>
        <w:gridCol w:w="1842"/>
        <w:gridCol w:w="1560"/>
      </w:tblGrid>
      <w:tr w:rsidR="00516B13" w:rsidTr="005031FF">
        <w:tc>
          <w:tcPr>
            <w:tcW w:w="3227" w:type="dxa"/>
            <w:vMerge w:val="restart"/>
          </w:tcPr>
          <w:p w:rsidR="00516B13" w:rsidRDefault="00516B13" w:rsidP="002F40EA">
            <w:pPr>
              <w:contextualSpacing/>
              <w:jc w:val="center"/>
              <w:rPr>
                <w:rFonts w:ascii="Times New Roman" w:hAnsi="Times New Roman" w:cs="Times New Roman"/>
                <w:b/>
                <w:szCs w:val="28"/>
              </w:rPr>
            </w:pPr>
          </w:p>
          <w:p w:rsidR="00516B13" w:rsidRDefault="00516B13" w:rsidP="002F40EA">
            <w:pPr>
              <w:contextualSpacing/>
              <w:jc w:val="center"/>
              <w:rPr>
                <w:rFonts w:ascii="Times New Roman" w:hAnsi="Times New Roman" w:cs="Times New Roman"/>
                <w:b/>
                <w:szCs w:val="28"/>
              </w:rPr>
            </w:pPr>
          </w:p>
          <w:p w:rsidR="00516B13" w:rsidRPr="00516B13" w:rsidRDefault="00516B13" w:rsidP="00516B13">
            <w:pPr>
              <w:ind w:left="113" w:right="113"/>
              <w:contextualSpacing/>
              <w:jc w:val="center"/>
              <w:rPr>
                <w:rFonts w:ascii="Times New Roman" w:hAnsi="Times New Roman" w:cs="Times New Roman"/>
                <w:b/>
                <w:szCs w:val="28"/>
              </w:rPr>
            </w:pPr>
            <w:r w:rsidRPr="00516B13">
              <w:rPr>
                <w:rFonts w:ascii="Times New Roman" w:hAnsi="Times New Roman" w:cs="Times New Roman"/>
                <w:b/>
                <w:szCs w:val="28"/>
              </w:rPr>
              <w:t>Объем</w:t>
            </w:r>
            <w:r>
              <w:rPr>
                <w:rFonts w:ascii="Times New Roman" w:hAnsi="Times New Roman" w:cs="Times New Roman"/>
                <w:b/>
                <w:szCs w:val="28"/>
              </w:rPr>
              <w:t xml:space="preserve"> </w:t>
            </w:r>
            <w:proofErr w:type="gramStart"/>
            <w:r w:rsidRPr="00516B13">
              <w:rPr>
                <w:rFonts w:ascii="Times New Roman" w:hAnsi="Times New Roman" w:cs="Times New Roman"/>
                <w:b/>
                <w:szCs w:val="28"/>
              </w:rPr>
              <w:t>тренировочной</w:t>
            </w:r>
            <w:proofErr w:type="gramEnd"/>
          </w:p>
          <w:p w:rsidR="00516B13" w:rsidRDefault="00516B13" w:rsidP="00516B13">
            <w:pPr>
              <w:contextualSpacing/>
              <w:jc w:val="center"/>
              <w:rPr>
                <w:rFonts w:ascii="Times New Roman" w:hAnsi="Times New Roman" w:cs="Times New Roman"/>
                <w:sz w:val="28"/>
                <w:szCs w:val="28"/>
              </w:rPr>
            </w:pPr>
            <w:r w:rsidRPr="00516B13">
              <w:rPr>
                <w:rFonts w:ascii="Times New Roman" w:hAnsi="Times New Roman" w:cs="Times New Roman"/>
                <w:b/>
                <w:szCs w:val="28"/>
              </w:rPr>
              <w:t>нагрузки</w:t>
            </w:r>
          </w:p>
        </w:tc>
        <w:tc>
          <w:tcPr>
            <w:tcW w:w="6946" w:type="dxa"/>
            <w:gridSpan w:val="4"/>
          </w:tcPr>
          <w:p w:rsidR="00516B13" w:rsidRDefault="00516B13" w:rsidP="002F40EA">
            <w:pPr>
              <w:contextualSpacing/>
              <w:jc w:val="center"/>
              <w:rPr>
                <w:rFonts w:ascii="Times New Roman" w:hAnsi="Times New Roman" w:cs="Times New Roman"/>
                <w:b/>
                <w:szCs w:val="28"/>
              </w:rPr>
            </w:pPr>
            <w:r w:rsidRPr="001F1A61">
              <w:rPr>
                <w:rFonts w:ascii="Times New Roman" w:hAnsi="Times New Roman" w:cs="Times New Roman"/>
                <w:b/>
                <w:szCs w:val="28"/>
              </w:rPr>
              <w:t>Этапы и периоды спортивной подготовки</w:t>
            </w:r>
            <w:r>
              <w:rPr>
                <w:rFonts w:ascii="Times New Roman" w:hAnsi="Times New Roman" w:cs="Times New Roman"/>
                <w:b/>
                <w:szCs w:val="28"/>
              </w:rPr>
              <w:t>,</w:t>
            </w:r>
          </w:p>
          <w:p w:rsidR="00516B13" w:rsidRDefault="00516B13" w:rsidP="002F40EA">
            <w:pPr>
              <w:contextualSpacing/>
              <w:jc w:val="center"/>
              <w:rPr>
                <w:rFonts w:ascii="Times New Roman" w:hAnsi="Times New Roman" w:cs="Times New Roman"/>
                <w:sz w:val="28"/>
                <w:szCs w:val="28"/>
              </w:rPr>
            </w:pPr>
            <w:r w:rsidRPr="00F66444">
              <w:rPr>
                <w:rFonts w:ascii="Times New Roman" w:hAnsi="Times New Roman" w:cs="Times New Roman"/>
                <w:b/>
                <w:szCs w:val="28"/>
              </w:rPr>
              <w:t xml:space="preserve"> количество соревнований, поединков</w:t>
            </w:r>
          </w:p>
        </w:tc>
      </w:tr>
      <w:tr w:rsidR="00516B13" w:rsidRPr="001F1A61" w:rsidTr="005031FF">
        <w:tc>
          <w:tcPr>
            <w:tcW w:w="3227" w:type="dxa"/>
            <w:vMerge/>
          </w:tcPr>
          <w:p w:rsidR="00516B13" w:rsidRDefault="00516B13" w:rsidP="002F40EA">
            <w:pPr>
              <w:contextualSpacing/>
              <w:jc w:val="center"/>
              <w:rPr>
                <w:rFonts w:ascii="Times New Roman" w:hAnsi="Times New Roman" w:cs="Times New Roman"/>
                <w:sz w:val="28"/>
                <w:szCs w:val="28"/>
              </w:rPr>
            </w:pPr>
          </w:p>
        </w:tc>
        <w:tc>
          <w:tcPr>
            <w:tcW w:w="3544" w:type="dxa"/>
            <w:gridSpan w:val="2"/>
          </w:tcPr>
          <w:p w:rsidR="00516B13" w:rsidRPr="001F1A61" w:rsidRDefault="00516B13" w:rsidP="002F40EA">
            <w:pPr>
              <w:contextualSpacing/>
              <w:jc w:val="center"/>
              <w:rPr>
                <w:rFonts w:ascii="Times New Roman" w:hAnsi="Times New Roman" w:cs="Times New Roman"/>
                <w:b/>
                <w:szCs w:val="28"/>
              </w:rPr>
            </w:pPr>
            <w:r w:rsidRPr="001F1A61">
              <w:rPr>
                <w:rFonts w:ascii="Times New Roman" w:hAnsi="Times New Roman" w:cs="Times New Roman"/>
                <w:b/>
                <w:szCs w:val="28"/>
              </w:rPr>
              <w:t>Тренировочный</w:t>
            </w:r>
          </w:p>
          <w:p w:rsidR="00516B13" w:rsidRPr="001F1A61" w:rsidRDefault="00516B13" w:rsidP="002F40EA">
            <w:pPr>
              <w:contextualSpacing/>
              <w:jc w:val="center"/>
              <w:rPr>
                <w:rFonts w:ascii="Times New Roman" w:hAnsi="Times New Roman" w:cs="Times New Roman"/>
                <w:b/>
                <w:szCs w:val="28"/>
              </w:rPr>
            </w:pPr>
            <w:r w:rsidRPr="001F1A61">
              <w:rPr>
                <w:rFonts w:ascii="Times New Roman" w:hAnsi="Times New Roman" w:cs="Times New Roman"/>
                <w:b/>
                <w:szCs w:val="28"/>
              </w:rPr>
              <w:t>этап (этап спортивной специализации)</w:t>
            </w:r>
          </w:p>
        </w:tc>
        <w:tc>
          <w:tcPr>
            <w:tcW w:w="1842" w:type="dxa"/>
            <w:vMerge w:val="restart"/>
          </w:tcPr>
          <w:p w:rsidR="00516B13" w:rsidRPr="001F1A61" w:rsidRDefault="005031FF" w:rsidP="005031FF">
            <w:pPr>
              <w:contextualSpacing/>
              <w:jc w:val="center"/>
              <w:rPr>
                <w:rFonts w:ascii="Times New Roman" w:hAnsi="Times New Roman" w:cs="Times New Roman"/>
                <w:b/>
                <w:szCs w:val="28"/>
              </w:rPr>
            </w:pPr>
            <w:r>
              <w:rPr>
                <w:rFonts w:ascii="Times New Roman" w:hAnsi="Times New Roman" w:cs="Times New Roman"/>
                <w:b/>
                <w:szCs w:val="28"/>
              </w:rPr>
              <w:t xml:space="preserve">Этап </w:t>
            </w:r>
            <w:proofErr w:type="gramStart"/>
            <w:r>
              <w:rPr>
                <w:rFonts w:ascii="Times New Roman" w:hAnsi="Times New Roman" w:cs="Times New Roman"/>
                <w:b/>
                <w:szCs w:val="28"/>
              </w:rPr>
              <w:t>соверш</w:t>
            </w:r>
            <w:r w:rsidR="00516B13" w:rsidRPr="001F1A61">
              <w:rPr>
                <w:rFonts w:ascii="Times New Roman" w:hAnsi="Times New Roman" w:cs="Times New Roman"/>
                <w:b/>
                <w:szCs w:val="28"/>
              </w:rPr>
              <w:t>ен</w:t>
            </w:r>
            <w:r>
              <w:rPr>
                <w:rFonts w:ascii="Times New Roman" w:hAnsi="Times New Roman" w:cs="Times New Roman"/>
                <w:b/>
                <w:szCs w:val="28"/>
              </w:rPr>
              <w:t>-</w:t>
            </w:r>
            <w:proofErr w:type="spellStart"/>
            <w:r>
              <w:rPr>
                <w:rFonts w:ascii="Times New Roman" w:hAnsi="Times New Roman" w:cs="Times New Roman"/>
                <w:b/>
                <w:szCs w:val="28"/>
              </w:rPr>
              <w:t>ствования</w:t>
            </w:r>
            <w:proofErr w:type="spellEnd"/>
            <w:proofErr w:type="gramEnd"/>
            <w:r>
              <w:rPr>
                <w:rFonts w:ascii="Times New Roman" w:hAnsi="Times New Roman" w:cs="Times New Roman"/>
                <w:b/>
                <w:szCs w:val="28"/>
              </w:rPr>
              <w:t xml:space="preserve"> спортив</w:t>
            </w:r>
            <w:r w:rsidR="00516B13" w:rsidRPr="001F1A61">
              <w:rPr>
                <w:rFonts w:ascii="Times New Roman" w:hAnsi="Times New Roman" w:cs="Times New Roman"/>
                <w:b/>
                <w:szCs w:val="28"/>
              </w:rPr>
              <w:t>ного мастерства</w:t>
            </w:r>
          </w:p>
        </w:tc>
        <w:tc>
          <w:tcPr>
            <w:tcW w:w="1560" w:type="dxa"/>
            <w:vMerge w:val="restart"/>
          </w:tcPr>
          <w:p w:rsidR="00516B13" w:rsidRPr="001F1A61" w:rsidRDefault="00516B13" w:rsidP="002F40EA">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gramStart"/>
            <w:r w:rsidRPr="001F1A61">
              <w:rPr>
                <w:rFonts w:ascii="Times New Roman" w:hAnsi="Times New Roman" w:cs="Times New Roman"/>
                <w:b/>
                <w:szCs w:val="28"/>
              </w:rPr>
              <w:t>высшего</w:t>
            </w:r>
            <w:proofErr w:type="gramEnd"/>
          </w:p>
          <w:p w:rsidR="00516B13" w:rsidRPr="001F1A61" w:rsidRDefault="00516B13" w:rsidP="002F40EA">
            <w:pPr>
              <w:contextualSpacing/>
              <w:jc w:val="center"/>
              <w:rPr>
                <w:rFonts w:ascii="Times New Roman" w:hAnsi="Times New Roman" w:cs="Times New Roman"/>
                <w:b/>
                <w:szCs w:val="28"/>
              </w:rPr>
            </w:pPr>
            <w:r>
              <w:rPr>
                <w:rFonts w:ascii="Times New Roman" w:hAnsi="Times New Roman" w:cs="Times New Roman"/>
                <w:b/>
                <w:szCs w:val="28"/>
              </w:rPr>
              <w:t>спортивного мастер</w:t>
            </w:r>
            <w:r w:rsidRPr="001F1A61">
              <w:rPr>
                <w:rFonts w:ascii="Times New Roman" w:hAnsi="Times New Roman" w:cs="Times New Roman"/>
                <w:b/>
                <w:szCs w:val="28"/>
              </w:rPr>
              <w:t>ства</w:t>
            </w:r>
          </w:p>
        </w:tc>
      </w:tr>
      <w:tr w:rsidR="005031FF" w:rsidTr="005031FF">
        <w:tc>
          <w:tcPr>
            <w:tcW w:w="3227" w:type="dxa"/>
            <w:vMerge/>
          </w:tcPr>
          <w:p w:rsidR="00516B13" w:rsidRDefault="00516B13" w:rsidP="002F40EA">
            <w:pPr>
              <w:contextualSpacing/>
              <w:jc w:val="both"/>
              <w:rPr>
                <w:rFonts w:ascii="Times New Roman" w:hAnsi="Times New Roman" w:cs="Times New Roman"/>
                <w:sz w:val="28"/>
                <w:szCs w:val="28"/>
              </w:rPr>
            </w:pPr>
          </w:p>
        </w:tc>
        <w:tc>
          <w:tcPr>
            <w:tcW w:w="1559" w:type="dxa"/>
          </w:tcPr>
          <w:p w:rsidR="00516B13" w:rsidRPr="001F1A61" w:rsidRDefault="00516B13" w:rsidP="002F40EA">
            <w:pPr>
              <w:contextualSpacing/>
              <w:jc w:val="center"/>
              <w:rPr>
                <w:rFonts w:ascii="Times New Roman" w:hAnsi="Times New Roman" w:cs="Times New Roman"/>
                <w:b/>
                <w:szCs w:val="28"/>
              </w:rPr>
            </w:pPr>
            <w:r w:rsidRPr="001F1A61">
              <w:rPr>
                <w:rFonts w:ascii="Times New Roman" w:hAnsi="Times New Roman" w:cs="Times New Roman"/>
                <w:b/>
                <w:szCs w:val="28"/>
              </w:rPr>
              <w:t>До двух</w:t>
            </w:r>
            <w:r>
              <w:rPr>
                <w:rFonts w:ascii="Times New Roman" w:hAnsi="Times New Roman" w:cs="Times New Roman"/>
                <w:b/>
                <w:szCs w:val="28"/>
              </w:rPr>
              <w:t xml:space="preserve"> </w:t>
            </w:r>
            <w:r w:rsidRPr="001F1A61">
              <w:rPr>
                <w:rFonts w:ascii="Times New Roman" w:hAnsi="Times New Roman" w:cs="Times New Roman"/>
                <w:b/>
                <w:szCs w:val="28"/>
              </w:rPr>
              <w:t>лет</w:t>
            </w:r>
          </w:p>
        </w:tc>
        <w:tc>
          <w:tcPr>
            <w:tcW w:w="1985" w:type="dxa"/>
          </w:tcPr>
          <w:p w:rsidR="00516B13" w:rsidRPr="001F1A61" w:rsidRDefault="00516B13" w:rsidP="002F40EA">
            <w:pPr>
              <w:contextualSpacing/>
              <w:jc w:val="center"/>
              <w:rPr>
                <w:rFonts w:ascii="Times New Roman" w:hAnsi="Times New Roman" w:cs="Times New Roman"/>
                <w:b/>
                <w:szCs w:val="28"/>
              </w:rPr>
            </w:pPr>
            <w:r w:rsidRPr="001F1A61">
              <w:rPr>
                <w:rFonts w:ascii="Times New Roman" w:hAnsi="Times New Roman" w:cs="Times New Roman"/>
                <w:b/>
                <w:szCs w:val="28"/>
              </w:rPr>
              <w:t>Свыше двух лет</w:t>
            </w:r>
          </w:p>
        </w:tc>
        <w:tc>
          <w:tcPr>
            <w:tcW w:w="1842" w:type="dxa"/>
            <w:vMerge/>
          </w:tcPr>
          <w:p w:rsidR="00516B13" w:rsidRDefault="00516B13" w:rsidP="002F40EA">
            <w:pPr>
              <w:contextualSpacing/>
              <w:jc w:val="both"/>
              <w:rPr>
                <w:rFonts w:ascii="Times New Roman" w:hAnsi="Times New Roman" w:cs="Times New Roman"/>
                <w:sz w:val="28"/>
                <w:szCs w:val="28"/>
              </w:rPr>
            </w:pPr>
          </w:p>
        </w:tc>
        <w:tc>
          <w:tcPr>
            <w:tcW w:w="1560" w:type="dxa"/>
            <w:vMerge/>
          </w:tcPr>
          <w:p w:rsidR="00516B13" w:rsidRDefault="00516B13" w:rsidP="002F40EA">
            <w:pPr>
              <w:contextualSpacing/>
              <w:jc w:val="both"/>
              <w:rPr>
                <w:rFonts w:ascii="Times New Roman" w:hAnsi="Times New Roman" w:cs="Times New Roman"/>
                <w:sz w:val="28"/>
                <w:szCs w:val="28"/>
              </w:rPr>
            </w:pPr>
          </w:p>
        </w:tc>
      </w:tr>
      <w:tr w:rsidR="005031FF" w:rsidRPr="00F66444" w:rsidTr="005031FF">
        <w:tc>
          <w:tcPr>
            <w:tcW w:w="3227" w:type="dxa"/>
          </w:tcPr>
          <w:p w:rsidR="00516B13" w:rsidRPr="00516B13" w:rsidRDefault="005031FF" w:rsidP="005031FF">
            <w:pPr>
              <w:contextualSpacing/>
              <w:rPr>
                <w:rFonts w:ascii="Times New Roman" w:hAnsi="Times New Roman" w:cs="Times New Roman"/>
                <w:sz w:val="26"/>
                <w:szCs w:val="26"/>
              </w:rPr>
            </w:pPr>
            <w:r>
              <w:rPr>
                <w:rFonts w:ascii="Times New Roman" w:hAnsi="Times New Roman" w:cs="Times New Roman"/>
                <w:sz w:val="26"/>
                <w:szCs w:val="26"/>
              </w:rPr>
              <w:t xml:space="preserve">Количество часов </w:t>
            </w:r>
            <w:r w:rsidR="00516B13" w:rsidRPr="00516B13">
              <w:rPr>
                <w:rFonts w:ascii="Times New Roman" w:hAnsi="Times New Roman" w:cs="Times New Roman"/>
                <w:sz w:val="26"/>
                <w:szCs w:val="26"/>
              </w:rPr>
              <w:t>в неделю</w:t>
            </w:r>
          </w:p>
        </w:tc>
        <w:tc>
          <w:tcPr>
            <w:tcW w:w="1559"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12</w:t>
            </w:r>
          </w:p>
        </w:tc>
        <w:tc>
          <w:tcPr>
            <w:tcW w:w="1985"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18</w:t>
            </w:r>
          </w:p>
        </w:tc>
        <w:tc>
          <w:tcPr>
            <w:tcW w:w="1842"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21</w:t>
            </w:r>
          </w:p>
        </w:tc>
        <w:tc>
          <w:tcPr>
            <w:tcW w:w="1560"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24</w:t>
            </w:r>
          </w:p>
        </w:tc>
      </w:tr>
      <w:tr w:rsidR="005031FF" w:rsidRPr="00F66444" w:rsidTr="005031FF">
        <w:tc>
          <w:tcPr>
            <w:tcW w:w="3227" w:type="dxa"/>
          </w:tcPr>
          <w:p w:rsidR="005031FF" w:rsidRDefault="00516B13" w:rsidP="005031FF">
            <w:pPr>
              <w:contextualSpacing/>
              <w:rPr>
                <w:rFonts w:ascii="Times New Roman" w:hAnsi="Times New Roman" w:cs="Times New Roman"/>
                <w:sz w:val="26"/>
                <w:szCs w:val="26"/>
              </w:rPr>
            </w:pPr>
            <w:r w:rsidRPr="00516B13">
              <w:rPr>
                <w:rFonts w:ascii="Times New Roman" w:hAnsi="Times New Roman" w:cs="Times New Roman"/>
                <w:sz w:val="26"/>
                <w:szCs w:val="26"/>
              </w:rPr>
              <w:t>Количество</w:t>
            </w:r>
            <w:r>
              <w:rPr>
                <w:rFonts w:ascii="Times New Roman" w:hAnsi="Times New Roman" w:cs="Times New Roman"/>
                <w:sz w:val="26"/>
                <w:szCs w:val="26"/>
              </w:rPr>
              <w:t xml:space="preserve"> </w:t>
            </w:r>
            <w:r w:rsidR="005031FF">
              <w:rPr>
                <w:rFonts w:ascii="Times New Roman" w:hAnsi="Times New Roman" w:cs="Times New Roman"/>
                <w:sz w:val="26"/>
                <w:szCs w:val="26"/>
              </w:rPr>
              <w:t xml:space="preserve">тренировок </w:t>
            </w:r>
          </w:p>
          <w:p w:rsidR="00516B13" w:rsidRPr="00516B13" w:rsidRDefault="00516B13" w:rsidP="005031FF">
            <w:pPr>
              <w:contextualSpacing/>
              <w:rPr>
                <w:rFonts w:ascii="Times New Roman" w:hAnsi="Times New Roman" w:cs="Times New Roman"/>
                <w:sz w:val="26"/>
                <w:szCs w:val="26"/>
              </w:rPr>
            </w:pPr>
            <w:r w:rsidRPr="00516B13">
              <w:rPr>
                <w:rFonts w:ascii="Times New Roman" w:hAnsi="Times New Roman" w:cs="Times New Roman"/>
                <w:sz w:val="26"/>
                <w:szCs w:val="26"/>
              </w:rPr>
              <w:t>в неделю</w:t>
            </w:r>
          </w:p>
        </w:tc>
        <w:tc>
          <w:tcPr>
            <w:tcW w:w="1559"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4</w:t>
            </w:r>
          </w:p>
        </w:tc>
        <w:tc>
          <w:tcPr>
            <w:tcW w:w="1985"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6</w:t>
            </w:r>
          </w:p>
        </w:tc>
        <w:tc>
          <w:tcPr>
            <w:tcW w:w="1842"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11</w:t>
            </w:r>
          </w:p>
        </w:tc>
        <w:tc>
          <w:tcPr>
            <w:tcW w:w="1560"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11</w:t>
            </w:r>
          </w:p>
        </w:tc>
      </w:tr>
      <w:tr w:rsidR="005031FF" w:rsidRPr="00F66444" w:rsidTr="005031FF">
        <w:tc>
          <w:tcPr>
            <w:tcW w:w="3227" w:type="dxa"/>
          </w:tcPr>
          <w:p w:rsidR="005031FF" w:rsidRDefault="00516B13" w:rsidP="005031FF">
            <w:pPr>
              <w:contextualSpacing/>
              <w:rPr>
                <w:rFonts w:ascii="Times New Roman" w:hAnsi="Times New Roman" w:cs="Times New Roman"/>
                <w:sz w:val="26"/>
                <w:szCs w:val="26"/>
              </w:rPr>
            </w:pPr>
            <w:r w:rsidRPr="00516B13">
              <w:rPr>
                <w:rFonts w:ascii="Times New Roman" w:hAnsi="Times New Roman" w:cs="Times New Roman"/>
                <w:sz w:val="26"/>
                <w:szCs w:val="26"/>
              </w:rPr>
              <w:t>Обще</w:t>
            </w:r>
            <w:r w:rsidR="005031FF">
              <w:rPr>
                <w:rFonts w:ascii="Times New Roman" w:hAnsi="Times New Roman" w:cs="Times New Roman"/>
                <w:sz w:val="26"/>
                <w:szCs w:val="26"/>
              </w:rPr>
              <w:t xml:space="preserve">е  количество </w:t>
            </w:r>
          </w:p>
          <w:p w:rsidR="00516B13" w:rsidRPr="00516B13" w:rsidRDefault="00516B13" w:rsidP="005031FF">
            <w:pPr>
              <w:contextualSpacing/>
              <w:rPr>
                <w:rFonts w:ascii="Times New Roman" w:hAnsi="Times New Roman" w:cs="Times New Roman"/>
                <w:sz w:val="26"/>
                <w:szCs w:val="26"/>
              </w:rPr>
            </w:pPr>
            <w:r w:rsidRPr="00516B13">
              <w:rPr>
                <w:rFonts w:ascii="Times New Roman" w:hAnsi="Times New Roman" w:cs="Times New Roman"/>
                <w:sz w:val="26"/>
                <w:szCs w:val="26"/>
              </w:rPr>
              <w:t>часов в год</w:t>
            </w:r>
          </w:p>
        </w:tc>
        <w:tc>
          <w:tcPr>
            <w:tcW w:w="1559"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624</w:t>
            </w:r>
          </w:p>
        </w:tc>
        <w:tc>
          <w:tcPr>
            <w:tcW w:w="1985"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936</w:t>
            </w:r>
          </w:p>
        </w:tc>
        <w:tc>
          <w:tcPr>
            <w:tcW w:w="1842"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1092</w:t>
            </w:r>
          </w:p>
        </w:tc>
        <w:tc>
          <w:tcPr>
            <w:tcW w:w="1560"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1248</w:t>
            </w:r>
          </w:p>
        </w:tc>
      </w:tr>
      <w:tr w:rsidR="005031FF" w:rsidRPr="00F66444" w:rsidTr="005031FF">
        <w:tc>
          <w:tcPr>
            <w:tcW w:w="3227" w:type="dxa"/>
          </w:tcPr>
          <w:p w:rsidR="00516B13" w:rsidRPr="00516B13" w:rsidRDefault="005031FF" w:rsidP="005031FF">
            <w:pPr>
              <w:contextualSpacing/>
              <w:rPr>
                <w:rFonts w:ascii="Times New Roman" w:hAnsi="Times New Roman" w:cs="Times New Roman"/>
                <w:sz w:val="26"/>
                <w:szCs w:val="26"/>
              </w:rPr>
            </w:pPr>
            <w:r>
              <w:rPr>
                <w:rFonts w:ascii="Times New Roman" w:hAnsi="Times New Roman" w:cs="Times New Roman"/>
                <w:sz w:val="26"/>
                <w:szCs w:val="26"/>
              </w:rPr>
              <w:t xml:space="preserve">Общее количество </w:t>
            </w:r>
            <w:r w:rsidR="00516B13">
              <w:rPr>
                <w:rFonts w:ascii="Times New Roman" w:hAnsi="Times New Roman" w:cs="Times New Roman"/>
                <w:sz w:val="26"/>
                <w:szCs w:val="26"/>
              </w:rPr>
              <w:t>т</w:t>
            </w:r>
            <w:r w:rsidR="00516B13" w:rsidRPr="00516B13">
              <w:rPr>
                <w:rFonts w:ascii="Times New Roman" w:hAnsi="Times New Roman" w:cs="Times New Roman"/>
                <w:sz w:val="26"/>
                <w:szCs w:val="26"/>
              </w:rPr>
              <w:t>ренировок</w:t>
            </w:r>
            <w:r w:rsidR="00516B13">
              <w:rPr>
                <w:rFonts w:ascii="Times New Roman" w:hAnsi="Times New Roman" w:cs="Times New Roman"/>
                <w:sz w:val="26"/>
                <w:szCs w:val="26"/>
              </w:rPr>
              <w:t xml:space="preserve"> </w:t>
            </w:r>
            <w:r w:rsidR="00516B13" w:rsidRPr="00516B13">
              <w:rPr>
                <w:rFonts w:ascii="Times New Roman" w:hAnsi="Times New Roman" w:cs="Times New Roman"/>
                <w:sz w:val="26"/>
                <w:szCs w:val="26"/>
              </w:rPr>
              <w:t>в год</w:t>
            </w:r>
          </w:p>
        </w:tc>
        <w:tc>
          <w:tcPr>
            <w:tcW w:w="1559"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208</w:t>
            </w:r>
          </w:p>
        </w:tc>
        <w:tc>
          <w:tcPr>
            <w:tcW w:w="1985"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312</w:t>
            </w:r>
          </w:p>
        </w:tc>
        <w:tc>
          <w:tcPr>
            <w:tcW w:w="1842"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572</w:t>
            </w:r>
          </w:p>
        </w:tc>
        <w:tc>
          <w:tcPr>
            <w:tcW w:w="1560" w:type="dxa"/>
          </w:tcPr>
          <w:p w:rsidR="00516B13" w:rsidRPr="00C20297" w:rsidRDefault="00516B13" w:rsidP="005031FF">
            <w:pPr>
              <w:contextualSpacing/>
              <w:jc w:val="center"/>
              <w:rPr>
                <w:rFonts w:ascii="Times New Roman" w:hAnsi="Times New Roman" w:cs="Times New Roman"/>
                <w:sz w:val="28"/>
                <w:szCs w:val="28"/>
              </w:rPr>
            </w:pPr>
            <w:r w:rsidRPr="00C20297">
              <w:rPr>
                <w:rFonts w:ascii="Times New Roman" w:hAnsi="Times New Roman" w:cs="Times New Roman"/>
                <w:sz w:val="28"/>
                <w:szCs w:val="28"/>
              </w:rPr>
              <w:t>572</w:t>
            </w:r>
          </w:p>
        </w:tc>
      </w:tr>
    </w:tbl>
    <w:p w:rsidR="00677598" w:rsidRDefault="00677598" w:rsidP="00C20297">
      <w:pPr>
        <w:spacing w:after="0" w:line="240" w:lineRule="auto"/>
        <w:contextualSpacing/>
        <w:jc w:val="both"/>
        <w:rPr>
          <w:rFonts w:ascii="Times New Roman" w:hAnsi="Times New Roman" w:cs="Times New Roman"/>
          <w:szCs w:val="28"/>
        </w:rPr>
      </w:pPr>
    </w:p>
    <w:p w:rsidR="00516B13" w:rsidRPr="00516B13" w:rsidRDefault="00516B13" w:rsidP="00C20297">
      <w:pPr>
        <w:spacing w:after="0" w:line="240" w:lineRule="auto"/>
        <w:contextualSpacing/>
        <w:jc w:val="both"/>
        <w:rPr>
          <w:rFonts w:ascii="Times New Roman" w:hAnsi="Times New Roman" w:cs="Times New Roman"/>
          <w:szCs w:val="28"/>
        </w:rPr>
      </w:pPr>
    </w:p>
    <w:p w:rsidR="00C96D8A" w:rsidRPr="00C20297" w:rsidRDefault="00C96D8A" w:rsidP="0017794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2.7  Объем  соревновательной  деятельности</w:t>
      </w:r>
    </w:p>
    <w:p w:rsidR="00C96D8A" w:rsidRDefault="00C96D8A" w:rsidP="00C20297">
      <w:pPr>
        <w:spacing w:after="0" w:line="240" w:lineRule="auto"/>
        <w:contextualSpacing/>
        <w:jc w:val="both"/>
        <w:rPr>
          <w:rFonts w:ascii="Times New Roman" w:hAnsi="Times New Roman" w:cs="Times New Roman"/>
          <w:szCs w:val="28"/>
        </w:rPr>
      </w:pPr>
    </w:p>
    <w:p w:rsidR="00CF12F8" w:rsidRPr="00516B13" w:rsidRDefault="00CF12F8" w:rsidP="00C20297">
      <w:pPr>
        <w:spacing w:after="0" w:line="240" w:lineRule="auto"/>
        <w:contextualSpacing/>
        <w:jc w:val="both"/>
        <w:rPr>
          <w:rFonts w:ascii="Times New Roman" w:hAnsi="Times New Roman" w:cs="Times New Roman"/>
          <w:szCs w:val="28"/>
        </w:rPr>
      </w:pP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 Функции  соревнований  в  виде  спорта  «дзюдо»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ее  действенности,  а  также  отбор  спортсменов  для  участия  в  более  крупных  соревнованиях.</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Роль  и  место  соревнований существенно  различаются  в  зависимости  от  этапа  многолетней  подготовки  спортсменов.</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На  первых  ее  этапах  планируются  только  контрольные  соревнования,  которые  проводятся  редко  и  без  специальной  к  ним  подготовки.  Основной  целью  таких  соревнований  является  контроль  эффективности  этапа  спортивной  подготовки,  приобретение  соревновательного  опыта.</w:t>
      </w:r>
    </w:p>
    <w:p w:rsidR="005031FF"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p>
    <w:p w:rsidR="005031FF" w:rsidRDefault="005031FF" w:rsidP="0076231E">
      <w:pPr>
        <w:spacing w:after="0" w:line="360" w:lineRule="auto"/>
        <w:contextualSpacing/>
        <w:jc w:val="both"/>
        <w:rPr>
          <w:rFonts w:ascii="Times New Roman" w:hAnsi="Times New Roman" w:cs="Times New Roman"/>
          <w:sz w:val="28"/>
          <w:szCs w:val="28"/>
        </w:rPr>
      </w:pPr>
    </w:p>
    <w:p w:rsidR="00C96D8A" w:rsidRPr="005031FF"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lastRenderedPageBreak/>
        <w:t>Требования  к  участникам  спортивных  соревнований:</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соответствие  возраста  участника  Положению  (регламенту)  об  официальных  спортивных  соревнованиях  и  Правилам  соревнований  по  дзюдо;</w:t>
      </w:r>
    </w:p>
    <w:p w:rsidR="00C96D8A" w:rsidRPr="00C20297" w:rsidRDefault="00C96D8A" w:rsidP="0076231E">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соответствие  уровня  спортивной  квалификации  и  уровня  квалификационных  степеней  КЮ  и  </w:t>
      </w:r>
      <w:proofErr w:type="gramStart"/>
      <w:r w:rsidRPr="00C20297">
        <w:rPr>
          <w:rFonts w:ascii="Times New Roman" w:hAnsi="Times New Roman" w:cs="Times New Roman"/>
          <w:sz w:val="28"/>
          <w:szCs w:val="28"/>
        </w:rPr>
        <w:t>ДАН</w:t>
      </w:r>
      <w:proofErr w:type="gramEnd"/>
      <w:r w:rsidRPr="00C20297">
        <w:rPr>
          <w:rFonts w:ascii="Times New Roman" w:hAnsi="Times New Roman" w:cs="Times New Roman"/>
          <w:sz w:val="28"/>
          <w:szCs w:val="28"/>
        </w:rPr>
        <w:t xml:space="preserve">  участника  Положению  (регламенту)  об  официальных  спортивных  соревнованиях  согласно  Единой  всероссийской  спортивной  классификации,  Положению  о  порядке  аттестационной  деятельности  по  присвоению  квалификационных  степеней  КЮ  и  ДАН  в  дзюдо  и  Правилам  соревнований  по  дзюдо;</w:t>
      </w:r>
    </w:p>
    <w:p w:rsidR="00C96D8A" w:rsidRPr="00C20297" w:rsidRDefault="00C96D8A" w:rsidP="00CF12F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выполнение  плана  спортивной  подготовки;</w:t>
      </w:r>
    </w:p>
    <w:p w:rsidR="00C96D8A" w:rsidRPr="00C20297" w:rsidRDefault="00C96D8A" w:rsidP="00CF12F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прохождение  предварительного  соревновательного  отбора;</w:t>
      </w:r>
    </w:p>
    <w:p w:rsidR="00C96D8A" w:rsidRPr="00C20297" w:rsidRDefault="00C96D8A" w:rsidP="00CF12F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C96D8A" w:rsidRPr="00C20297" w:rsidRDefault="00C96D8A" w:rsidP="00CF12F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C96D8A" w:rsidRPr="00C20297" w:rsidRDefault="00C96D8A" w:rsidP="00CF12F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C96D8A" w:rsidRDefault="00C96D8A" w:rsidP="00CF12F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7).  </w:t>
      </w:r>
    </w:p>
    <w:p w:rsidR="00CF12F8" w:rsidRDefault="00CF12F8" w:rsidP="00CF12F8">
      <w:pPr>
        <w:spacing w:after="0" w:line="360" w:lineRule="auto"/>
        <w:contextualSpacing/>
        <w:jc w:val="both"/>
        <w:rPr>
          <w:rFonts w:ascii="Times New Roman" w:hAnsi="Times New Roman" w:cs="Times New Roman"/>
          <w:sz w:val="28"/>
          <w:szCs w:val="28"/>
        </w:rPr>
      </w:pPr>
    </w:p>
    <w:p w:rsidR="00CF12F8" w:rsidRDefault="00CF12F8" w:rsidP="00CF12F8">
      <w:pPr>
        <w:spacing w:after="0" w:line="360" w:lineRule="auto"/>
        <w:contextualSpacing/>
        <w:jc w:val="both"/>
        <w:rPr>
          <w:rFonts w:ascii="Times New Roman" w:hAnsi="Times New Roman" w:cs="Times New Roman"/>
          <w:sz w:val="28"/>
          <w:szCs w:val="28"/>
        </w:rPr>
      </w:pPr>
    </w:p>
    <w:p w:rsidR="00CF12F8" w:rsidRDefault="00CF12F8" w:rsidP="00CF12F8">
      <w:pPr>
        <w:spacing w:after="0" w:line="360" w:lineRule="auto"/>
        <w:contextualSpacing/>
        <w:jc w:val="both"/>
        <w:rPr>
          <w:rFonts w:ascii="Times New Roman" w:hAnsi="Times New Roman" w:cs="Times New Roman"/>
          <w:sz w:val="28"/>
          <w:szCs w:val="28"/>
        </w:rPr>
      </w:pPr>
    </w:p>
    <w:p w:rsidR="00CF12F8" w:rsidRDefault="00CF12F8" w:rsidP="00CF12F8">
      <w:pPr>
        <w:spacing w:after="0" w:line="360" w:lineRule="auto"/>
        <w:contextualSpacing/>
        <w:jc w:val="both"/>
        <w:rPr>
          <w:rFonts w:ascii="Times New Roman" w:hAnsi="Times New Roman" w:cs="Times New Roman"/>
          <w:sz w:val="28"/>
          <w:szCs w:val="28"/>
        </w:rPr>
      </w:pPr>
    </w:p>
    <w:p w:rsidR="005210FF" w:rsidRDefault="005210FF" w:rsidP="00476E00">
      <w:pPr>
        <w:spacing w:after="0" w:line="240" w:lineRule="auto"/>
        <w:contextualSpacing/>
        <w:rPr>
          <w:rFonts w:ascii="Times New Roman" w:hAnsi="Times New Roman" w:cs="Times New Roman"/>
          <w:sz w:val="28"/>
          <w:szCs w:val="28"/>
        </w:rPr>
      </w:pPr>
    </w:p>
    <w:p w:rsidR="00476E00" w:rsidRDefault="00476E00" w:rsidP="00476E00">
      <w:pPr>
        <w:spacing w:after="0" w:line="240" w:lineRule="auto"/>
        <w:contextualSpacing/>
        <w:rPr>
          <w:rFonts w:ascii="Times New Roman" w:hAnsi="Times New Roman" w:cs="Times New Roman"/>
          <w:b/>
          <w:i/>
          <w:sz w:val="28"/>
          <w:szCs w:val="28"/>
        </w:rPr>
      </w:pPr>
    </w:p>
    <w:p w:rsidR="00A461BE" w:rsidRPr="002F40EA" w:rsidRDefault="00A461BE" w:rsidP="00A461BE">
      <w:pPr>
        <w:spacing w:after="0" w:line="240" w:lineRule="auto"/>
        <w:contextualSpacing/>
        <w:jc w:val="right"/>
        <w:rPr>
          <w:rFonts w:ascii="Times New Roman" w:hAnsi="Times New Roman" w:cs="Times New Roman"/>
          <w:b/>
          <w:i/>
          <w:sz w:val="28"/>
          <w:szCs w:val="28"/>
        </w:rPr>
      </w:pPr>
      <w:r w:rsidRPr="002F40EA">
        <w:rPr>
          <w:rFonts w:ascii="Times New Roman" w:hAnsi="Times New Roman" w:cs="Times New Roman"/>
          <w:b/>
          <w:i/>
          <w:sz w:val="28"/>
          <w:szCs w:val="28"/>
        </w:rPr>
        <w:lastRenderedPageBreak/>
        <w:t>Таблица  7</w:t>
      </w:r>
    </w:p>
    <w:p w:rsidR="00A461BE" w:rsidRDefault="00A461BE" w:rsidP="00A461BE">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Перечень  тренировочных  сборов</w:t>
      </w:r>
    </w:p>
    <w:p w:rsidR="005210FF" w:rsidRDefault="005210FF" w:rsidP="00A461BE">
      <w:pPr>
        <w:spacing w:after="0" w:line="240" w:lineRule="auto"/>
        <w:contextualSpacing/>
        <w:jc w:val="center"/>
        <w:rPr>
          <w:rFonts w:ascii="Times New Roman" w:hAnsi="Times New Roman" w:cs="Times New Roman"/>
          <w:b/>
          <w:sz w:val="28"/>
          <w:szCs w:val="28"/>
          <w:lang w:val="en-US"/>
        </w:rPr>
      </w:pPr>
    </w:p>
    <w:p w:rsidR="00A461BE" w:rsidRPr="00E14C11" w:rsidRDefault="00A461BE" w:rsidP="00A461BE">
      <w:pPr>
        <w:spacing w:after="0" w:line="240" w:lineRule="auto"/>
        <w:contextualSpacing/>
        <w:jc w:val="center"/>
        <w:rPr>
          <w:rFonts w:ascii="Times New Roman" w:hAnsi="Times New Roman" w:cs="Times New Roman"/>
          <w:b/>
          <w:sz w:val="16"/>
          <w:szCs w:val="28"/>
          <w:lang w:val="en-US"/>
        </w:rPr>
      </w:pPr>
    </w:p>
    <w:tbl>
      <w:tblPr>
        <w:tblStyle w:val="a4"/>
        <w:tblW w:w="10405" w:type="dxa"/>
        <w:tblLayout w:type="fixed"/>
        <w:tblCellMar>
          <w:left w:w="57" w:type="dxa"/>
          <w:right w:w="57" w:type="dxa"/>
        </w:tblCellMar>
        <w:tblLook w:val="04A0" w:firstRow="1" w:lastRow="0" w:firstColumn="1" w:lastColumn="0" w:noHBand="0" w:noVBand="1"/>
      </w:tblPr>
      <w:tblGrid>
        <w:gridCol w:w="491"/>
        <w:gridCol w:w="2968"/>
        <w:gridCol w:w="1701"/>
        <w:gridCol w:w="51"/>
        <w:gridCol w:w="1560"/>
        <w:gridCol w:w="90"/>
        <w:gridCol w:w="284"/>
        <w:gridCol w:w="1276"/>
        <w:gridCol w:w="141"/>
        <w:gridCol w:w="1843"/>
      </w:tblGrid>
      <w:tr w:rsidR="00A461BE" w:rsidRPr="00E14C11" w:rsidTr="005210FF">
        <w:tc>
          <w:tcPr>
            <w:tcW w:w="491" w:type="dxa"/>
            <w:vMerge w:val="restart"/>
          </w:tcPr>
          <w:p w:rsidR="00A461BE" w:rsidRDefault="00A461BE" w:rsidP="00A461BE">
            <w:pPr>
              <w:contextualSpacing/>
              <w:jc w:val="center"/>
              <w:rPr>
                <w:rFonts w:ascii="Times New Roman" w:hAnsi="Times New Roman" w:cs="Times New Roman"/>
                <w:b/>
                <w:szCs w:val="28"/>
              </w:rPr>
            </w:pPr>
          </w:p>
          <w:p w:rsidR="00A461BE" w:rsidRDefault="00A461BE" w:rsidP="00A461BE">
            <w:pPr>
              <w:contextualSpacing/>
              <w:jc w:val="center"/>
              <w:rPr>
                <w:rFonts w:ascii="Times New Roman" w:hAnsi="Times New Roman" w:cs="Times New Roman"/>
                <w:b/>
                <w:szCs w:val="28"/>
              </w:rPr>
            </w:pPr>
          </w:p>
          <w:p w:rsidR="00A461BE" w:rsidRPr="00E14C11" w:rsidRDefault="00A461BE" w:rsidP="00A461BE">
            <w:pPr>
              <w:contextualSpacing/>
              <w:jc w:val="center"/>
              <w:rPr>
                <w:rFonts w:ascii="Times New Roman" w:hAnsi="Times New Roman" w:cs="Times New Roman"/>
                <w:b/>
                <w:szCs w:val="28"/>
              </w:rPr>
            </w:pPr>
            <w:r>
              <w:rPr>
                <w:rFonts w:ascii="Times New Roman" w:hAnsi="Times New Roman" w:cs="Times New Roman"/>
                <w:b/>
                <w:szCs w:val="28"/>
              </w:rPr>
              <w:t xml:space="preserve">№ </w:t>
            </w:r>
            <w:proofErr w:type="spellStart"/>
            <w:r>
              <w:rPr>
                <w:rFonts w:ascii="Times New Roman" w:hAnsi="Times New Roman" w:cs="Times New Roman"/>
                <w:b/>
                <w:szCs w:val="28"/>
              </w:rPr>
              <w:t>пп</w:t>
            </w:r>
            <w:proofErr w:type="spellEnd"/>
          </w:p>
        </w:tc>
        <w:tc>
          <w:tcPr>
            <w:tcW w:w="2968" w:type="dxa"/>
            <w:vMerge w:val="restart"/>
          </w:tcPr>
          <w:p w:rsidR="00A461BE" w:rsidRDefault="00A461BE" w:rsidP="00A461BE">
            <w:pPr>
              <w:contextualSpacing/>
              <w:jc w:val="center"/>
              <w:rPr>
                <w:rFonts w:ascii="Times New Roman" w:hAnsi="Times New Roman" w:cs="Times New Roman"/>
                <w:b/>
                <w:szCs w:val="28"/>
              </w:rPr>
            </w:pPr>
          </w:p>
          <w:p w:rsidR="00A461BE" w:rsidRDefault="00A461BE" w:rsidP="00A461BE">
            <w:pPr>
              <w:contextualSpacing/>
              <w:jc w:val="center"/>
              <w:rPr>
                <w:rFonts w:ascii="Times New Roman" w:hAnsi="Times New Roman" w:cs="Times New Roman"/>
                <w:b/>
                <w:szCs w:val="28"/>
              </w:rPr>
            </w:pPr>
          </w:p>
          <w:p w:rsidR="00A461BE" w:rsidRDefault="00A461BE" w:rsidP="00A461BE">
            <w:pPr>
              <w:contextualSpacing/>
              <w:jc w:val="center"/>
              <w:rPr>
                <w:rFonts w:ascii="Times New Roman" w:hAnsi="Times New Roman" w:cs="Times New Roman"/>
                <w:b/>
                <w:szCs w:val="28"/>
              </w:rPr>
            </w:pPr>
          </w:p>
          <w:p w:rsidR="00A461BE" w:rsidRPr="00E14C11" w:rsidRDefault="00A461BE" w:rsidP="00A461BE">
            <w:pPr>
              <w:contextualSpacing/>
              <w:jc w:val="center"/>
              <w:rPr>
                <w:rFonts w:ascii="Times New Roman" w:hAnsi="Times New Roman" w:cs="Times New Roman"/>
                <w:b/>
                <w:szCs w:val="28"/>
                <w:lang w:val="en-US"/>
              </w:rPr>
            </w:pPr>
            <w:r w:rsidRPr="00E14C11">
              <w:rPr>
                <w:rFonts w:ascii="Times New Roman" w:hAnsi="Times New Roman" w:cs="Times New Roman"/>
                <w:b/>
                <w:szCs w:val="28"/>
              </w:rPr>
              <w:t>Виды тренировочных сборов</w:t>
            </w:r>
          </w:p>
        </w:tc>
        <w:tc>
          <w:tcPr>
            <w:tcW w:w="5103" w:type="dxa"/>
            <w:gridSpan w:val="7"/>
          </w:tcPr>
          <w:p w:rsidR="00A461BE" w:rsidRPr="00E14C11" w:rsidRDefault="00A461BE" w:rsidP="00A461BE">
            <w:pPr>
              <w:contextualSpacing/>
              <w:jc w:val="center"/>
              <w:rPr>
                <w:rFonts w:ascii="Times New Roman" w:hAnsi="Times New Roman" w:cs="Times New Roman"/>
                <w:b/>
                <w:szCs w:val="28"/>
              </w:rPr>
            </w:pPr>
            <w:r w:rsidRPr="00E14C11">
              <w:rPr>
                <w:rFonts w:ascii="Times New Roman" w:hAnsi="Times New Roman" w:cs="Times New Roman"/>
                <w:b/>
                <w:szCs w:val="28"/>
              </w:rPr>
              <w:t>Предельная продолжительность тренировочных сборов по этапам спортивной подготовки (количество дней)</w:t>
            </w:r>
          </w:p>
        </w:tc>
        <w:tc>
          <w:tcPr>
            <w:tcW w:w="1843" w:type="dxa"/>
            <w:vMerge w:val="restart"/>
          </w:tcPr>
          <w:p w:rsidR="00A461BE" w:rsidRPr="00E14C11" w:rsidRDefault="00A461BE" w:rsidP="005210FF">
            <w:pPr>
              <w:contextualSpacing/>
              <w:jc w:val="center"/>
              <w:rPr>
                <w:rFonts w:ascii="Times New Roman" w:hAnsi="Times New Roman" w:cs="Times New Roman"/>
                <w:b/>
                <w:szCs w:val="28"/>
              </w:rPr>
            </w:pPr>
            <w:r w:rsidRPr="00E14C11">
              <w:rPr>
                <w:rFonts w:ascii="Times New Roman" w:hAnsi="Times New Roman" w:cs="Times New Roman"/>
                <w:b/>
                <w:szCs w:val="28"/>
              </w:rPr>
              <w:t>Оптимальное</w:t>
            </w:r>
          </w:p>
          <w:p w:rsidR="00A461BE" w:rsidRPr="00E14C11" w:rsidRDefault="00A461BE" w:rsidP="005210FF">
            <w:pPr>
              <w:contextualSpacing/>
              <w:jc w:val="center"/>
              <w:rPr>
                <w:rFonts w:ascii="Times New Roman" w:hAnsi="Times New Roman" w:cs="Times New Roman"/>
                <w:b/>
                <w:szCs w:val="28"/>
              </w:rPr>
            </w:pPr>
            <w:r w:rsidRPr="00E14C11">
              <w:rPr>
                <w:rFonts w:ascii="Times New Roman" w:hAnsi="Times New Roman" w:cs="Times New Roman"/>
                <w:b/>
                <w:szCs w:val="28"/>
              </w:rPr>
              <w:t>число участников</w:t>
            </w:r>
          </w:p>
          <w:p w:rsidR="00A461BE" w:rsidRPr="00E14C11" w:rsidRDefault="00A461BE" w:rsidP="005210FF">
            <w:pPr>
              <w:contextualSpacing/>
              <w:jc w:val="center"/>
              <w:rPr>
                <w:rFonts w:ascii="Times New Roman" w:hAnsi="Times New Roman" w:cs="Times New Roman"/>
                <w:b/>
                <w:szCs w:val="28"/>
              </w:rPr>
            </w:pPr>
            <w:r w:rsidRPr="00E14C11">
              <w:rPr>
                <w:rFonts w:ascii="Times New Roman" w:hAnsi="Times New Roman" w:cs="Times New Roman"/>
                <w:b/>
                <w:szCs w:val="28"/>
              </w:rPr>
              <w:t>сборов</w:t>
            </w:r>
          </w:p>
        </w:tc>
      </w:tr>
      <w:tr w:rsidR="00A461BE" w:rsidRPr="00E14C11" w:rsidTr="005210FF">
        <w:trPr>
          <w:trHeight w:val="322"/>
        </w:trPr>
        <w:tc>
          <w:tcPr>
            <w:tcW w:w="491" w:type="dxa"/>
            <w:vMerge/>
          </w:tcPr>
          <w:p w:rsidR="00A461BE" w:rsidRPr="00E14C11" w:rsidRDefault="00A461BE" w:rsidP="00A461BE">
            <w:pPr>
              <w:contextualSpacing/>
              <w:jc w:val="center"/>
              <w:rPr>
                <w:rFonts w:ascii="Times New Roman" w:hAnsi="Times New Roman" w:cs="Times New Roman"/>
                <w:b/>
                <w:sz w:val="28"/>
                <w:szCs w:val="28"/>
              </w:rPr>
            </w:pPr>
          </w:p>
        </w:tc>
        <w:tc>
          <w:tcPr>
            <w:tcW w:w="2968" w:type="dxa"/>
            <w:vMerge/>
          </w:tcPr>
          <w:p w:rsidR="00A461BE" w:rsidRPr="00E14C11" w:rsidRDefault="00A461BE" w:rsidP="00A461BE">
            <w:pPr>
              <w:contextualSpacing/>
              <w:jc w:val="center"/>
              <w:rPr>
                <w:rFonts w:ascii="Times New Roman" w:hAnsi="Times New Roman" w:cs="Times New Roman"/>
                <w:b/>
                <w:sz w:val="28"/>
                <w:szCs w:val="28"/>
              </w:rPr>
            </w:pPr>
          </w:p>
        </w:tc>
        <w:tc>
          <w:tcPr>
            <w:tcW w:w="1701" w:type="dxa"/>
          </w:tcPr>
          <w:p w:rsidR="00A461BE" w:rsidRPr="00E14C11" w:rsidRDefault="00A461BE" w:rsidP="00A461BE">
            <w:pPr>
              <w:contextualSpacing/>
              <w:jc w:val="center"/>
              <w:rPr>
                <w:rFonts w:ascii="Times New Roman" w:hAnsi="Times New Roman" w:cs="Times New Roman"/>
                <w:b/>
                <w:sz w:val="20"/>
                <w:szCs w:val="28"/>
              </w:rPr>
            </w:pPr>
            <w:proofErr w:type="gramStart"/>
            <w:r w:rsidRPr="00E14C11">
              <w:rPr>
                <w:rFonts w:ascii="Times New Roman" w:hAnsi="Times New Roman" w:cs="Times New Roman"/>
                <w:b/>
                <w:sz w:val="20"/>
                <w:szCs w:val="28"/>
              </w:rPr>
              <w:t>Тренировочный этап</w:t>
            </w:r>
            <w:r>
              <w:rPr>
                <w:rFonts w:ascii="Times New Roman" w:hAnsi="Times New Roman" w:cs="Times New Roman"/>
                <w:b/>
                <w:sz w:val="20"/>
                <w:szCs w:val="28"/>
              </w:rPr>
              <w:t xml:space="preserve"> (этап спортивной специализации</w:t>
            </w:r>
            <w:proofErr w:type="gramEnd"/>
          </w:p>
        </w:tc>
        <w:tc>
          <w:tcPr>
            <w:tcW w:w="1985" w:type="dxa"/>
            <w:gridSpan w:val="4"/>
          </w:tcPr>
          <w:p w:rsidR="00A461BE" w:rsidRPr="00E14C11" w:rsidRDefault="00A461BE" w:rsidP="005210FF">
            <w:pPr>
              <w:contextualSpacing/>
              <w:jc w:val="center"/>
              <w:rPr>
                <w:rFonts w:ascii="Times New Roman" w:hAnsi="Times New Roman" w:cs="Times New Roman"/>
                <w:b/>
                <w:sz w:val="20"/>
                <w:szCs w:val="28"/>
              </w:rPr>
            </w:pPr>
            <w:r w:rsidRPr="00E14C11">
              <w:rPr>
                <w:rFonts w:ascii="Times New Roman" w:hAnsi="Times New Roman" w:cs="Times New Roman"/>
                <w:b/>
                <w:sz w:val="20"/>
                <w:szCs w:val="28"/>
              </w:rPr>
              <w:t>Этап совершенств</w:t>
            </w:r>
            <w:r w:rsidR="005210FF">
              <w:rPr>
                <w:rFonts w:ascii="Times New Roman" w:hAnsi="Times New Roman" w:cs="Times New Roman"/>
                <w:b/>
                <w:sz w:val="20"/>
                <w:szCs w:val="28"/>
              </w:rPr>
              <w:t xml:space="preserve">ования </w:t>
            </w:r>
            <w:r w:rsidRPr="00E14C11">
              <w:rPr>
                <w:rFonts w:ascii="Times New Roman" w:hAnsi="Times New Roman" w:cs="Times New Roman"/>
                <w:b/>
                <w:sz w:val="20"/>
                <w:szCs w:val="28"/>
              </w:rPr>
              <w:t>спортивного мастерства</w:t>
            </w:r>
          </w:p>
        </w:tc>
        <w:tc>
          <w:tcPr>
            <w:tcW w:w="1417" w:type="dxa"/>
            <w:gridSpan w:val="2"/>
          </w:tcPr>
          <w:p w:rsidR="00A461BE" w:rsidRPr="00E14C11" w:rsidRDefault="00A461BE" w:rsidP="00A461BE">
            <w:pPr>
              <w:contextualSpacing/>
              <w:jc w:val="center"/>
              <w:rPr>
                <w:rFonts w:ascii="Times New Roman" w:hAnsi="Times New Roman" w:cs="Times New Roman"/>
                <w:b/>
                <w:sz w:val="20"/>
                <w:szCs w:val="28"/>
              </w:rPr>
            </w:pPr>
            <w:r w:rsidRPr="00E14C11">
              <w:rPr>
                <w:rFonts w:ascii="Times New Roman" w:hAnsi="Times New Roman" w:cs="Times New Roman"/>
                <w:b/>
                <w:sz w:val="20"/>
                <w:szCs w:val="28"/>
              </w:rPr>
              <w:t xml:space="preserve">Этап </w:t>
            </w:r>
            <w:proofErr w:type="gramStart"/>
            <w:r w:rsidRPr="00E14C11">
              <w:rPr>
                <w:rFonts w:ascii="Times New Roman" w:hAnsi="Times New Roman" w:cs="Times New Roman"/>
                <w:b/>
                <w:sz w:val="20"/>
                <w:szCs w:val="28"/>
              </w:rPr>
              <w:t>высшего</w:t>
            </w:r>
            <w:proofErr w:type="gramEnd"/>
            <w:r w:rsidRPr="00E14C11">
              <w:rPr>
                <w:rFonts w:ascii="Times New Roman" w:hAnsi="Times New Roman" w:cs="Times New Roman"/>
                <w:b/>
                <w:sz w:val="20"/>
                <w:szCs w:val="28"/>
              </w:rPr>
              <w:t xml:space="preserve"> спортивного</w:t>
            </w:r>
          </w:p>
          <w:p w:rsidR="00A461BE" w:rsidRPr="00E14C11" w:rsidRDefault="00A461BE" w:rsidP="00A461BE">
            <w:pPr>
              <w:contextualSpacing/>
              <w:jc w:val="center"/>
              <w:rPr>
                <w:rFonts w:ascii="Times New Roman" w:hAnsi="Times New Roman" w:cs="Times New Roman"/>
                <w:b/>
                <w:sz w:val="20"/>
                <w:szCs w:val="28"/>
              </w:rPr>
            </w:pPr>
            <w:r w:rsidRPr="00E14C11">
              <w:rPr>
                <w:rFonts w:ascii="Times New Roman" w:hAnsi="Times New Roman" w:cs="Times New Roman"/>
                <w:b/>
                <w:sz w:val="20"/>
                <w:szCs w:val="28"/>
              </w:rPr>
              <w:t>мастерства</w:t>
            </w:r>
          </w:p>
        </w:tc>
        <w:tc>
          <w:tcPr>
            <w:tcW w:w="1843" w:type="dxa"/>
            <w:vMerge/>
          </w:tcPr>
          <w:p w:rsidR="00A461BE" w:rsidRPr="00E14C11" w:rsidRDefault="00A461BE" w:rsidP="00A461BE">
            <w:pPr>
              <w:contextualSpacing/>
              <w:rPr>
                <w:rFonts w:ascii="Times New Roman" w:hAnsi="Times New Roman" w:cs="Times New Roman"/>
                <w:b/>
                <w:sz w:val="28"/>
                <w:szCs w:val="28"/>
              </w:rPr>
            </w:pPr>
          </w:p>
        </w:tc>
      </w:tr>
      <w:tr w:rsidR="00A461BE" w:rsidRPr="00E14C11" w:rsidTr="005210FF">
        <w:tc>
          <w:tcPr>
            <w:tcW w:w="10405" w:type="dxa"/>
            <w:gridSpan w:val="10"/>
          </w:tcPr>
          <w:p w:rsidR="00A461BE" w:rsidRPr="00E14C11" w:rsidRDefault="00A461BE" w:rsidP="00A461BE">
            <w:pPr>
              <w:contextualSpacing/>
              <w:jc w:val="center"/>
              <w:rPr>
                <w:rFonts w:ascii="Times New Roman" w:hAnsi="Times New Roman" w:cs="Times New Roman"/>
                <w:b/>
                <w:sz w:val="28"/>
                <w:szCs w:val="28"/>
              </w:rPr>
            </w:pPr>
            <w:r w:rsidRPr="00E14C11">
              <w:rPr>
                <w:rFonts w:ascii="Times New Roman" w:hAnsi="Times New Roman" w:cs="Times New Roman"/>
                <w:b/>
                <w:szCs w:val="28"/>
              </w:rPr>
              <w:t>1.Тренировочные сборы по подготовке к соревнованиям</w:t>
            </w:r>
          </w:p>
        </w:tc>
      </w:tr>
      <w:tr w:rsidR="00A461BE" w:rsidRPr="00E14C11" w:rsidTr="005210FF">
        <w:tc>
          <w:tcPr>
            <w:tcW w:w="491" w:type="dxa"/>
          </w:tcPr>
          <w:p w:rsidR="00A461BE" w:rsidRPr="00E14C11" w:rsidRDefault="00A461BE" w:rsidP="00A461BE">
            <w:pPr>
              <w:contextualSpacing/>
              <w:jc w:val="both"/>
              <w:rPr>
                <w:rFonts w:ascii="Times New Roman" w:hAnsi="Times New Roman" w:cs="Times New Roman"/>
              </w:rPr>
            </w:pPr>
          </w:p>
          <w:p w:rsidR="00A461BE" w:rsidRPr="00E14C11" w:rsidRDefault="00A461BE" w:rsidP="00A461BE">
            <w:pPr>
              <w:contextualSpacing/>
              <w:jc w:val="both"/>
              <w:rPr>
                <w:rFonts w:ascii="Times New Roman" w:hAnsi="Times New Roman" w:cs="Times New Roman"/>
              </w:rPr>
            </w:pPr>
            <w:r w:rsidRPr="00E14C11">
              <w:rPr>
                <w:rFonts w:ascii="Times New Roman" w:hAnsi="Times New Roman" w:cs="Times New Roman"/>
              </w:rPr>
              <w:t>1.1</w:t>
            </w:r>
          </w:p>
        </w:tc>
        <w:tc>
          <w:tcPr>
            <w:tcW w:w="2968" w:type="dxa"/>
          </w:tcPr>
          <w:p w:rsidR="00A461BE" w:rsidRPr="00E14C11" w:rsidRDefault="00A461BE" w:rsidP="005210FF">
            <w:pPr>
              <w:contextualSpacing/>
              <w:rPr>
                <w:rFonts w:ascii="Times New Roman" w:hAnsi="Times New Roman" w:cs="Times New Roman"/>
              </w:rPr>
            </w:pPr>
            <w:r w:rsidRPr="00E14C11">
              <w:rPr>
                <w:rFonts w:ascii="Times New Roman" w:hAnsi="Times New Roman" w:cs="Times New Roman"/>
              </w:rPr>
              <w:t>По подготовке к</w:t>
            </w:r>
            <w:r w:rsidR="005210FF">
              <w:rPr>
                <w:rFonts w:ascii="Times New Roman" w:hAnsi="Times New Roman" w:cs="Times New Roman"/>
              </w:rPr>
              <w:t xml:space="preserve"> международным </w:t>
            </w:r>
            <w:r w:rsidRPr="00E14C11">
              <w:rPr>
                <w:rFonts w:ascii="Times New Roman" w:hAnsi="Times New Roman" w:cs="Times New Roman"/>
              </w:rPr>
              <w:t>спортивным</w:t>
            </w:r>
            <w:r>
              <w:rPr>
                <w:rFonts w:ascii="Times New Roman" w:hAnsi="Times New Roman" w:cs="Times New Roman"/>
              </w:rPr>
              <w:t xml:space="preserve"> </w:t>
            </w:r>
            <w:r w:rsidRPr="00E14C11">
              <w:rPr>
                <w:rFonts w:ascii="Times New Roman" w:hAnsi="Times New Roman" w:cs="Times New Roman"/>
              </w:rPr>
              <w:t>соревнованиям</w:t>
            </w:r>
          </w:p>
        </w:tc>
        <w:tc>
          <w:tcPr>
            <w:tcW w:w="1701" w:type="dxa"/>
          </w:tcPr>
          <w:p w:rsidR="00A461BE" w:rsidRPr="00E14C11" w:rsidRDefault="00A461BE" w:rsidP="005031FF">
            <w:pPr>
              <w:contextualSpacing/>
              <w:jc w:val="center"/>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18</w:t>
            </w:r>
          </w:p>
        </w:tc>
        <w:tc>
          <w:tcPr>
            <w:tcW w:w="1701" w:type="dxa"/>
            <w:gridSpan w:val="3"/>
          </w:tcPr>
          <w:p w:rsidR="00A461BE" w:rsidRPr="00E14C11" w:rsidRDefault="00A461BE" w:rsidP="005031FF">
            <w:pPr>
              <w:contextualSpacing/>
              <w:jc w:val="center"/>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21</w:t>
            </w:r>
          </w:p>
        </w:tc>
        <w:tc>
          <w:tcPr>
            <w:tcW w:w="1701" w:type="dxa"/>
            <w:gridSpan w:val="3"/>
          </w:tcPr>
          <w:p w:rsidR="00A461BE" w:rsidRPr="00E14C11" w:rsidRDefault="00A461BE" w:rsidP="005031FF">
            <w:pPr>
              <w:contextualSpacing/>
              <w:jc w:val="center"/>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21</w:t>
            </w:r>
          </w:p>
        </w:tc>
        <w:tc>
          <w:tcPr>
            <w:tcW w:w="1843" w:type="dxa"/>
            <w:vMerge w:val="restart"/>
          </w:tcPr>
          <w:p w:rsidR="00A461BE" w:rsidRDefault="00A461BE" w:rsidP="00A461BE">
            <w:pPr>
              <w:contextualSpacing/>
              <w:rPr>
                <w:rFonts w:ascii="Times New Roman" w:hAnsi="Times New Roman" w:cs="Times New Roman"/>
              </w:rPr>
            </w:pPr>
          </w:p>
          <w:p w:rsidR="00A461BE" w:rsidRDefault="00A461BE" w:rsidP="00A461BE">
            <w:pPr>
              <w:contextualSpacing/>
              <w:rPr>
                <w:rFonts w:ascii="Times New Roman" w:hAnsi="Times New Roman" w:cs="Times New Roman"/>
              </w:rPr>
            </w:pPr>
          </w:p>
          <w:p w:rsidR="00A461BE" w:rsidRDefault="00A461BE" w:rsidP="00A461BE">
            <w:pPr>
              <w:contextualSpacing/>
              <w:rPr>
                <w:rFonts w:ascii="Times New Roman" w:hAnsi="Times New Roman" w:cs="Times New Roman"/>
              </w:rPr>
            </w:pPr>
          </w:p>
          <w:p w:rsidR="00A461BE" w:rsidRDefault="00A461BE" w:rsidP="00A461BE">
            <w:pPr>
              <w:contextualSpacing/>
              <w:rPr>
                <w:rFonts w:ascii="Times New Roman" w:hAnsi="Times New Roman" w:cs="Times New Roman"/>
              </w:rPr>
            </w:pPr>
          </w:p>
          <w:p w:rsidR="00A461BE" w:rsidRPr="00E14C11" w:rsidRDefault="00A461BE" w:rsidP="00A461BE">
            <w:pPr>
              <w:contextualSpacing/>
              <w:rPr>
                <w:rFonts w:ascii="Times New Roman" w:hAnsi="Times New Roman" w:cs="Times New Roman"/>
                <w:b/>
                <w:sz w:val="28"/>
                <w:szCs w:val="28"/>
              </w:rPr>
            </w:pPr>
            <w:r w:rsidRPr="00E14C11">
              <w:rPr>
                <w:rFonts w:ascii="Times New Roman" w:hAnsi="Times New Roman" w:cs="Times New Roman"/>
              </w:rPr>
              <w:t>Определяется организацией, осуществляющей спортивную подготовку</w:t>
            </w:r>
          </w:p>
        </w:tc>
      </w:tr>
      <w:tr w:rsidR="00A461BE" w:rsidRPr="00E14C11" w:rsidTr="005210FF">
        <w:tc>
          <w:tcPr>
            <w:tcW w:w="491" w:type="dxa"/>
          </w:tcPr>
          <w:p w:rsidR="00A461BE" w:rsidRPr="00E14C11" w:rsidRDefault="00A461BE" w:rsidP="00A461BE">
            <w:pPr>
              <w:contextualSpacing/>
              <w:jc w:val="center"/>
              <w:rPr>
                <w:rFonts w:ascii="Times New Roman" w:hAnsi="Times New Roman" w:cs="Times New Roman"/>
              </w:rPr>
            </w:pPr>
          </w:p>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1.2</w:t>
            </w:r>
          </w:p>
        </w:tc>
        <w:tc>
          <w:tcPr>
            <w:tcW w:w="2968" w:type="dxa"/>
          </w:tcPr>
          <w:p w:rsidR="00A461BE" w:rsidRPr="00E14C11" w:rsidRDefault="00A461BE" w:rsidP="005210FF">
            <w:pPr>
              <w:contextualSpacing/>
              <w:rPr>
                <w:rFonts w:ascii="Times New Roman" w:hAnsi="Times New Roman" w:cs="Times New Roman"/>
              </w:rPr>
            </w:pPr>
            <w:r w:rsidRPr="00E14C11">
              <w:rPr>
                <w:rFonts w:ascii="Times New Roman" w:hAnsi="Times New Roman" w:cs="Times New Roman"/>
              </w:rPr>
              <w:t>По подготовке к</w:t>
            </w:r>
            <w:r w:rsidR="005210FF">
              <w:rPr>
                <w:rFonts w:ascii="Times New Roman" w:hAnsi="Times New Roman" w:cs="Times New Roman"/>
              </w:rPr>
              <w:t xml:space="preserve"> </w:t>
            </w:r>
            <w:r w:rsidRPr="00E14C11">
              <w:rPr>
                <w:rFonts w:ascii="Times New Roman" w:hAnsi="Times New Roman" w:cs="Times New Roman"/>
              </w:rPr>
              <w:t>чемпионатам,</w:t>
            </w:r>
            <w:r>
              <w:rPr>
                <w:rFonts w:ascii="Times New Roman" w:hAnsi="Times New Roman" w:cs="Times New Roman"/>
              </w:rPr>
              <w:t xml:space="preserve">  </w:t>
            </w:r>
            <w:r w:rsidRPr="00E14C11">
              <w:rPr>
                <w:rFonts w:ascii="Times New Roman" w:hAnsi="Times New Roman" w:cs="Times New Roman"/>
              </w:rPr>
              <w:t>кубкам, первенствам</w:t>
            </w:r>
            <w:r>
              <w:rPr>
                <w:rFonts w:ascii="Times New Roman" w:hAnsi="Times New Roman" w:cs="Times New Roman"/>
              </w:rPr>
              <w:t xml:space="preserve"> </w:t>
            </w:r>
            <w:r w:rsidRPr="00E14C11">
              <w:rPr>
                <w:rFonts w:ascii="Times New Roman" w:hAnsi="Times New Roman" w:cs="Times New Roman"/>
              </w:rPr>
              <w:t>России</w:t>
            </w:r>
          </w:p>
        </w:tc>
        <w:tc>
          <w:tcPr>
            <w:tcW w:w="1701" w:type="dxa"/>
          </w:tcPr>
          <w:p w:rsidR="00A461BE" w:rsidRPr="00E14C11" w:rsidRDefault="00A461BE" w:rsidP="005031FF">
            <w:pPr>
              <w:contextualSpacing/>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14</w:t>
            </w:r>
          </w:p>
        </w:tc>
        <w:tc>
          <w:tcPr>
            <w:tcW w:w="1701" w:type="dxa"/>
            <w:gridSpan w:val="3"/>
          </w:tcPr>
          <w:p w:rsidR="00A461BE" w:rsidRPr="00E14C11" w:rsidRDefault="00A461BE" w:rsidP="005031FF">
            <w:pPr>
              <w:contextualSpacing/>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18</w:t>
            </w:r>
          </w:p>
        </w:tc>
        <w:tc>
          <w:tcPr>
            <w:tcW w:w="1701" w:type="dxa"/>
            <w:gridSpan w:val="3"/>
          </w:tcPr>
          <w:p w:rsidR="00A461BE" w:rsidRPr="00E14C11" w:rsidRDefault="00A461BE" w:rsidP="005031FF">
            <w:pPr>
              <w:contextualSpacing/>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21</w:t>
            </w:r>
          </w:p>
        </w:tc>
        <w:tc>
          <w:tcPr>
            <w:tcW w:w="1843" w:type="dxa"/>
            <w:vMerge/>
          </w:tcPr>
          <w:p w:rsidR="00A461BE" w:rsidRPr="00E14C11" w:rsidRDefault="00A461BE" w:rsidP="00A461BE">
            <w:pPr>
              <w:contextualSpacing/>
              <w:rPr>
                <w:rFonts w:ascii="Times New Roman" w:hAnsi="Times New Roman" w:cs="Times New Roman"/>
                <w:b/>
                <w:sz w:val="28"/>
                <w:szCs w:val="28"/>
              </w:rPr>
            </w:pPr>
          </w:p>
        </w:tc>
      </w:tr>
      <w:tr w:rsidR="00A461BE" w:rsidRPr="00E14C11" w:rsidTr="005210FF">
        <w:tc>
          <w:tcPr>
            <w:tcW w:w="491" w:type="dxa"/>
          </w:tcPr>
          <w:p w:rsidR="00A461BE" w:rsidRPr="00E14C11" w:rsidRDefault="00A461BE" w:rsidP="00A461BE">
            <w:pPr>
              <w:contextualSpacing/>
              <w:jc w:val="center"/>
              <w:rPr>
                <w:rFonts w:ascii="Times New Roman" w:hAnsi="Times New Roman" w:cs="Times New Roman"/>
              </w:rPr>
            </w:pPr>
          </w:p>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1.3</w:t>
            </w:r>
          </w:p>
        </w:tc>
        <w:tc>
          <w:tcPr>
            <w:tcW w:w="2968" w:type="dxa"/>
          </w:tcPr>
          <w:p w:rsidR="00A461BE" w:rsidRPr="00E14C11" w:rsidRDefault="00A461BE" w:rsidP="005210FF">
            <w:pPr>
              <w:contextualSpacing/>
              <w:rPr>
                <w:rFonts w:ascii="Times New Roman" w:hAnsi="Times New Roman" w:cs="Times New Roman"/>
              </w:rPr>
            </w:pPr>
            <w:r w:rsidRPr="00E14C11">
              <w:rPr>
                <w:rFonts w:ascii="Times New Roman" w:hAnsi="Times New Roman" w:cs="Times New Roman"/>
              </w:rPr>
              <w:t>По подготовке к другим</w:t>
            </w:r>
          </w:p>
          <w:p w:rsidR="00A461BE" w:rsidRPr="00E14C11" w:rsidRDefault="005210FF" w:rsidP="005210FF">
            <w:pPr>
              <w:contextualSpacing/>
              <w:rPr>
                <w:rFonts w:ascii="Times New Roman" w:hAnsi="Times New Roman" w:cs="Times New Roman"/>
              </w:rPr>
            </w:pPr>
            <w:r>
              <w:rPr>
                <w:rFonts w:ascii="Times New Roman" w:hAnsi="Times New Roman" w:cs="Times New Roman"/>
              </w:rPr>
              <w:t>Всероссийским с</w:t>
            </w:r>
            <w:r w:rsidR="00A461BE" w:rsidRPr="00E14C11">
              <w:rPr>
                <w:rFonts w:ascii="Times New Roman" w:hAnsi="Times New Roman" w:cs="Times New Roman"/>
              </w:rPr>
              <w:t>портивным</w:t>
            </w:r>
            <w:r w:rsidR="00A461BE">
              <w:rPr>
                <w:rFonts w:ascii="Times New Roman" w:hAnsi="Times New Roman" w:cs="Times New Roman"/>
              </w:rPr>
              <w:t xml:space="preserve"> </w:t>
            </w:r>
            <w:r w:rsidR="00A461BE" w:rsidRPr="00E14C11">
              <w:rPr>
                <w:rFonts w:ascii="Times New Roman" w:hAnsi="Times New Roman" w:cs="Times New Roman"/>
              </w:rPr>
              <w:t>соревнованиям</w:t>
            </w:r>
          </w:p>
        </w:tc>
        <w:tc>
          <w:tcPr>
            <w:tcW w:w="1701" w:type="dxa"/>
          </w:tcPr>
          <w:p w:rsidR="00A461BE" w:rsidRPr="00E14C11" w:rsidRDefault="00A461BE" w:rsidP="00CF12F8">
            <w:pPr>
              <w:contextualSpacing/>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14</w:t>
            </w:r>
          </w:p>
        </w:tc>
        <w:tc>
          <w:tcPr>
            <w:tcW w:w="1701" w:type="dxa"/>
            <w:gridSpan w:val="3"/>
          </w:tcPr>
          <w:p w:rsidR="00A461BE" w:rsidRPr="00E14C11" w:rsidRDefault="00A461BE" w:rsidP="00CF12F8">
            <w:pPr>
              <w:contextualSpacing/>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18</w:t>
            </w:r>
          </w:p>
        </w:tc>
        <w:tc>
          <w:tcPr>
            <w:tcW w:w="1701" w:type="dxa"/>
            <w:gridSpan w:val="3"/>
          </w:tcPr>
          <w:p w:rsidR="00A461BE" w:rsidRPr="00E14C11" w:rsidRDefault="00A461BE" w:rsidP="00CF12F8">
            <w:pPr>
              <w:contextualSpacing/>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18</w:t>
            </w:r>
          </w:p>
        </w:tc>
        <w:tc>
          <w:tcPr>
            <w:tcW w:w="1843" w:type="dxa"/>
            <w:vMerge/>
          </w:tcPr>
          <w:p w:rsidR="00A461BE" w:rsidRPr="00E14C11" w:rsidRDefault="00A461BE" w:rsidP="00A461BE">
            <w:pPr>
              <w:contextualSpacing/>
              <w:rPr>
                <w:rFonts w:ascii="Times New Roman" w:hAnsi="Times New Roman" w:cs="Times New Roman"/>
                <w:b/>
                <w:sz w:val="28"/>
                <w:szCs w:val="28"/>
              </w:rPr>
            </w:pPr>
          </w:p>
        </w:tc>
      </w:tr>
      <w:tr w:rsidR="00A461BE" w:rsidRPr="00E14C11" w:rsidTr="005210FF">
        <w:tc>
          <w:tcPr>
            <w:tcW w:w="491" w:type="dxa"/>
          </w:tcPr>
          <w:p w:rsidR="00A461BE" w:rsidRPr="00E14C11" w:rsidRDefault="00A461BE" w:rsidP="00A461BE">
            <w:pPr>
              <w:contextualSpacing/>
              <w:jc w:val="both"/>
              <w:rPr>
                <w:rFonts w:ascii="Times New Roman" w:hAnsi="Times New Roman" w:cs="Times New Roman"/>
              </w:rPr>
            </w:pPr>
          </w:p>
          <w:p w:rsidR="00A461BE" w:rsidRPr="00E14C11" w:rsidRDefault="00A461BE" w:rsidP="00A461BE">
            <w:pPr>
              <w:contextualSpacing/>
              <w:jc w:val="both"/>
              <w:rPr>
                <w:rFonts w:ascii="Times New Roman" w:hAnsi="Times New Roman" w:cs="Times New Roman"/>
              </w:rPr>
            </w:pPr>
            <w:r w:rsidRPr="00E14C11">
              <w:rPr>
                <w:rFonts w:ascii="Times New Roman" w:hAnsi="Times New Roman" w:cs="Times New Roman"/>
              </w:rPr>
              <w:t>1.4</w:t>
            </w:r>
          </w:p>
        </w:tc>
        <w:tc>
          <w:tcPr>
            <w:tcW w:w="2968" w:type="dxa"/>
          </w:tcPr>
          <w:p w:rsidR="00A461BE" w:rsidRPr="00E14C11" w:rsidRDefault="00A461BE" w:rsidP="005210FF">
            <w:pPr>
              <w:contextualSpacing/>
              <w:rPr>
                <w:rFonts w:ascii="Times New Roman" w:hAnsi="Times New Roman" w:cs="Times New Roman"/>
              </w:rPr>
            </w:pPr>
            <w:r w:rsidRPr="00E14C11">
              <w:rPr>
                <w:rFonts w:ascii="Times New Roman" w:hAnsi="Times New Roman" w:cs="Times New Roman"/>
              </w:rPr>
              <w:t>По подготовке к</w:t>
            </w:r>
            <w:r w:rsidR="005210FF">
              <w:rPr>
                <w:rFonts w:ascii="Times New Roman" w:hAnsi="Times New Roman" w:cs="Times New Roman"/>
              </w:rPr>
              <w:t xml:space="preserve"> </w:t>
            </w:r>
            <w:r>
              <w:rPr>
                <w:rFonts w:ascii="Times New Roman" w:hAnsi="Times New Roman" w:cs="Times New Roman"/>
              </w:rPr>
              <w:t>о</w:t>
            </w:r>
            <w:r w:rsidRPr="00E14C11">
              <w:rPr>
                <w:rFonts w:ascii="Times New Roman" w:hAnsi="Times New Roman" w:cs="Times New Roman"/>
              </w:rPr>
              <w:t>фициальным</w:t>
            </w:r>
            <w:r>
              <w:rPr>
                <w:rFonts w:ascii="Times New Roman" w:hAnsi="Times New Roman" w:cs="Times New Roman"/>
              </w:rPr>
              <w:t xml:space="preserve"> </w:t>
            </w:r>
            <w:r w:rsidRPr="00E14C11">
              <w:rPr>
                <w:rFonts w:ascii="Times New Roman" w:hAnsi="Times New Roman" w:cs="Times New Roman"/>
              </w:rPr>
              <w:t>спортивным соревнованиям субъекта Российской Федерации</w:t>
            </w:r>
          </w:p>
        </w:tc>
        <w:tc>
          <w:tcPr>
            <w:tcW w:w="1701" w:type="dxa"/>
          </w:tcPr>
          <w:p w:rsidR="00A461BE" w:rsidRPr="00E14C11" w:rsidRDefault="00A461BE" w:rsidP="005031FF">
            <w:pPr>
              <w:contextualSpacing/>
              <w:jc w:val="center"/>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14</w:t>
            </w:r>
          </w:p>
        </w:tc>
        <w:tc>
          <w:tcPr>
            <w:tcW w:w="1701" w:type="dxa"/>
            <w:gridSpan w:val="3"/>
          </w:tcPr>
          <w:p w:rsidR="00A461BE" w:rsidRPr="00E14C11" w:rsidRDefault="00A461BE" w:rsidP="005031FF">
            <w:pPr>
              <w:contextualSpacing/>
              <w:jc w:val="center"/>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14</w:t>
            </w:r>
          </w:p>
        </w:tc>
        <w:tc>
          <w:tcPr>
            <w:tcW w:w="1701" w:type="dxa"/>
            <w:gridSpan w:val="3"/>
          </w:tcPr>
          <w:p w:rsidR="00A461BE" w:rsidRPr="00E14C11" w:rsidRDefault="00A461BE" w:rsidP="005031FF">
            <w:pPr>
              <w:contextualSpacing/>
              <w:jc w:val="center"/>
              <w:rPr>
                <w:rFonts w:ascii="Times New Roman" w:hAnsi="Times New Roman" w:cs="Times New Roman"/>
              </w:rPr>
            </w:pPr>
          </w:p>
          <w:p w:rsidR="00A461BE" w:rsidRPr="00E14C11" w:rsidRDefault="00A461BE" w:rsidP="005031FF">
            <w:pPr>
              <w:contextualSpacing/>
              <w:jc w:val="center"/>
              <w:rPr>
                <w:rFonts w:ascii="Times New Roman" w:hAnsi="Times New Roman" w:cs="Times New Roman"/>
              </w:rPr>
            </w:pPr>
            <w:r w:rsidRPr="00E14C11">
              <w:rPr>
                <w:rFonts w:ascii="Times New Roman" w:hAnsi="Times New Roman" w:cs="Times New Roman"/>
              </w:rPr>
              <w:t>14</w:t>
            </w:r>
          </w:p>
        </w:tc>
        <w:tc>
          <w:tcPr>
            <w:tcW w:w="1843" w:type="dxa"/>
            <w:vMerge/>
          </w:tcPr>
          <w:p w:rsidR="00A461BE" w:rsidRPr="00E14C11" w:rsidRDefault="00A461BE" w:rsidP="00A461BE">
            <w:pPr>
              <w:contextualSpacing/>
              <w:rPr>
                <w:rFonts w:ascii="Times New Roman" w:hAnsi="Times New Roman" w:cs="Times New Roman"/>
                <w:b/>
                <w:sz w:val="28"/>
                <w:szCs w:val="28"/>
              </w:rPr>
            </w:pPr>
          </w:p>
        </w:tc>
      </w:tr>
      <w:tr w:rsidR="00A461BE" w:rsidRPr="00E14C11" w:rsidTr="005210FF">
        <w:tc>
          <w:tcPr>
            <w:tcW w:w="10405" w:type="dxa"/>
            <w:gridSpan w:val="10"/>
          </w:tcPr>
          <w:p w:rsidR="00A461BE" w:rsidRPr="00E14C11" w:rsidRDefault="00A461BE" w:rsidP="00A461BE">
            <w:pPr>
              <w:contextualSpacing/>
              <w:jc w:val="center"/>
              <w:rPr>
                <w:rFonts w:ascii="Times New Roman" w:hAnsi="Times New Roman" w:cs="Times New Roman"/>
                <w:b/>
                <w:sz w:val="28"/>
                <w:szCs w:val="28"/>
              </w:rPr>
            </w:pPr>
            <w:r w:rsidRPr="00E14C11">
              <w:rPr>
                <w:rFonts w:ascii="Times New Roman" w:hAnsi="Times New Roman" w:cs="Times New Roman"/>
                <w:b/>
              </w:rPr>
              <w:t>2.Специальные тренировочные сборы</w:t>
            </w:r>
          </w:p>
        </w:tc>
      </w:tr>
      <w:tr w:rsidR="00A461BE" w:rsidRPr="00E14C11" w:rsidTr="005210FF">
        <w:trPr>
          <w:trHeight w:val="860"/>
        </w:trPr>
        <w:tc>
          <w:tcPr>
            <w:tcW w:w="491" w:type="dxa"/>
            <w:vAlign w:val="center"/>
          </w:tcPr>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2.1</w:t>
            </w:r>
          </w:p>
        </w:tc>
        <w:tc>
          <w:tcPr>
            <w:tcW w:w="2968" w:type="dxa"/>
          </w:tcPr>
          <w:p w:rsidR="00A461BE" w:rsidRPr="00E14C11" w:rsidRDefault="00A461BE" w:rsidP="00A461BE">
            <w:pPr>
              <w:contextualSpacing/>
              <w:jc w:val="both"/>
              <w:rPr>
                <w:rFonts w:ascii="Times New Roman" w:hAnsi="Times New Roman" w:cs="Times New Roman"/>
              </w:rPr>
            </w:pPr>
            <w:r w:rsidRPr="00E14C11">
              <w:rPr>
                <w:rFonts w:ascii="Times New Roman" w:hAnsi="Times New Roman" w:cs="Times New Roman"/>
              </w:rPr>
              <w:t>По общей физической или специальной физической подготовке</w:t>
            </w:r>
          </w:p>
        </w:tc>
        <w:tc>
          <w:tcPr>
            <w:tcW w:w="1752" w:type="dxa"/>
            <w:gridSpan w:val="2"/>
          </w:tcPr>
          <w:p w:rsidR="00A461BE" w:rsidRPr="00E14C11" w:rsidRDefault="00A461BE" w:rsidP="00A461BE">
            <w:pPr>
              <w:contextualSpacing/>
              <w:jc w:val="center"/>
              <w:rPr>
                <w:rFonts w:ascii="Times New Roman" w:hAnsi="Times New Roman" w:cs="Times New Roman"/>
              </w:rPr>
            </w:pPr>
          </w:p>
          <w:p w:rsidR="00A461BE" w:rsidRPr="00E14C11" w:rsidRDefault="00A461BE" w:rsidP="005210FF">
            <w:pPr>
              <w:contextualSpacing/>
              <w:rPr>
                <w:rFonts w:ascii="Times New Roman" w:hAnsi="Times New Roman" w:cs="Times New Roman"/>
              </w:rPr>
            </w:pPr>
          </w:p>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14</w:t>
            </w:r>
          </w:p>
        </w:tc>
        <w:tc>
          <w:tcPr>
            <w:tcW w:w="1560" w:type="dxa"/>
          </w:tcPr>
          <w:p w:rsidR="00A461BE" w:rsidRPr="00E14C11" w:rsidRDefault="00A461BE" w:rsidP="00A461BE">
            <w:pPr>
              <w:contextualSpacing/>
              <w:jc w:val="center"/>
              <w:rPr>
                <w:rFonts w:ascii="Times New Roman" w:hAnsi="Times New Roman" w:cs="Times New Roman"/>
              </w:rPr>
            </w:pPr>
          </w:p>
          <w:p w:rsidR="00A461BE" w:rsidRPr="00E14C11" w:rsidRDefault="00A461BE" w:rsidP="005210FF">
            <w:pPr>
              <w:contextualSpacing/>
              <w:rPr>
                <w:rFonts w:ascii="Times New Roman" w:hAnsi="Times New Roman" w:cs="Times New Roman"/>
              </w:rPr>
            </w:pPr>
          </w:p>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18</w:t>
            </w:r>
          </w:p>
        </w:tc>
        <w:tc>
          <w:tcPr>
            <w:tcW w:w="1650" w:type="dxa"/>
            <w:gridSpan w:val="3"/>
          </w:tcPr>
          <w:p w:rsidR="00A461BE" w:rsidRPr="00E14C11" w:rsidRDefault="00A461BE" w:rsidP="00A461BE">
            <w:pPr>
              <w:contextualSpacing/>
              <w:jc w:val="center"/>
              <w:rPr>
                <w:rFonts w:ascii="Times New Roman" w:hAnsi="Times New Roman" w:cs="Times New Roman"/>
              </w:rPr>
            </w:pPr>
          </w:p>
          <w:p w:rsidR="00A461BE" w:rsidRPr="00E14C11" w:rsidRDefault="00A461BE" w:rsidP="005210FF">
            <w:pPr>
              <w:contextualSpacing/>
              <w:rPr>
                <w:rFonts w:ascii="Times New Roman" w:hAnsi="Times New Roman" w:cs="Times New Roman"/>
              </w:rPr>
            </w:pPr>
          </w:p>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18</w:t>
            </w:r>
          </w:p>
        </w:tc>
        <w:tc>
          <w:tcPr>
            <w:tcW w:w="1984" w:type="dxa"/>
            <w:gridSpan w:val="2"/>
          </w:tcPr>
          <w:p w:rsidR="00A461BE" w:rsidRPr="00E14C11" w:rsidRDefault="00A461BE" w:rsidP="00A461BE">
            <w:pPr>
              <w:contextualSpacing/>
              <w:rPr>
                <w:rFonts w:ascii="Times New Roman" w:hAnsi="Times New Roman" w:cs="Times New Roman"/>
                <w:b/>
                <w:sz w:val="28"/>
                <w:szCs w:val="28"/>
              </w:rPr>
            </w:pPr>
            <w:r w:rsidRPr="008529A8">
              <w:rPr>
                <w:rFonts w:ascii="Times New Roman" w:hAnsi="Times New Roman" w:cs="Times New Roman"/>
                <w:sz w:val="20"/>
              </w:rPr>
              <w:t>Не менее 70% от состава группы лиц, проходящих спортивную подготовку на определенном этапе</w:t>
            </w:r>
          </w:p>
        </w:tc>
      </w:tr>
      <w:tr w:rsidR="00A461BE" w:rsidRPr="00E14C11" w:rsidTr="005210FF">
        <w:tc>
          <w:tcPr>
            <w:tcW w:w="491" w:type="dxa"/>
            <w:vAlign w:val="center"/>
          </w:tcPr>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2.2</w:t>
            </w:r>
          </w:p>
        </w:tc>
        <w:tc>
          <w:tcPr>
            <w:tcW w:w="2968" w:type="dxa"/>
          </w:tcPr>
          <w:p w:rsidR="00A461BE" w:rsidRPr="00E14C11" w:rsidRDefault="00A461BE" w:rsidP="00A461BE">
            <w:pPr>
              <w:contextualSpacing/>
              <w:jc w:val="both"/>
              <w:rPr>
                <w:rFonts w:ascii="Times New Roman" w:hAnsi="Times New Roman" w:cs="Times New Roman"/>
              </w:rPr>
            </w:pPr>
            <w:r w:rsidRPr="00E14C11">
              <w:rPr>
                <w:rFonts w:ascii="Times New Roman" w:hAnsi="Times New Roman" w:cs="Times New Roman"/>
              </w:rPr>
              <w:t>Восстановительные</w:t>
            </w:r>
          </w:p>
        </w:tc>
        <w:tc>
          <w:tcPr>
            <w:tcW w:w="4962" w:type="dxa"/>
            <w:gridSpan w:val="6"/>
          </w:tcPr>
          <w:p w:rsidR="00A461BE" w:rsidRPr="00E14C11" w:rsidRDefault="00A461BE" w:rsidP="00A461BE">
            <w:pPr>
              <w:contextualSpacing/>
              <w:jc w:val="both"/>
              <w:rPr>
                <w:rFonts w:ascii="Times New Roman" w:hAnsi="Times New Roman" w:cs="Times New Roman"/>
              </w:rPr>
            </w:pPr>
          </w:p>
          <w:p w:rsidR="00A461BE" w:rsidRPr="00E14C11" w:rsidRDefault="00A461BE" w:rsidP="00A461BE">
            <w:pPr>
              <w:contextualSpacing/>
              <w:jc w:val="both"/>
              <w:rPr>
                <w:rFonts w:ascii="Times New Roman" w:hAnsi="Times New Roman" w:cs="Times New Roman"/>
              </w:rPr>
            </w:pPr>
          </w:p>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До 14 дней</w:t>
            </w:r>
          </w:p>
        </w:tc>
        <w:tc>
          <w:tcPr>
            <w:tcW w:w="1984" w:type="dxa"/>
            <w:gridSpan w:val="2"/>
          </w:tcPr>
          <w:p w:rsidR="00A461BE" w:rsidRPr="00E14C11" w:rsidRDefault="00A461BE" w:rsidP="00A461BE">
            <w:pPr>
              <w:contextualSpacing/>
              <w:jc w:val="both"/>
              <w:rPr>
                <w:rFonts w:ascii="Times New Roman" w:hAnsi="Times New Roman" w:cs="Times New Roman"/>
              </w:rPr>
            </w:pPr>
            <w:r w:rsidRPr="008529A8">
              <w:rPr>
                <w:rFonts w:ascii="Times New Roman" w:hAnsi="Times New Roman" w:cs="Times New Roman"/>
                <w:sz w:val="20"/>
              </w:rPr>
              <w:t>Определяется организацией, осуществляющей спортивную подготовку</w:t>
            </w:r>
          </w:p>
        </w:tc>
      </w:tr>
      <w:tr w:rsidR="00A461BE" w:rsidRPr="00E14C11" w:rsidTr="005210FF">
        <w:trPr>
          <w:trHeight w:val="508"/>
        </w:trPr>
        <w:tc>
          <w:tcPr>
            <w:tcW w:w="491" w:type="dxa"/>
            <w:vAlign w:val="center"/>
          </w:tcPr>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2.3</w:t>
            </w:r>
          </w:p>
        </w:tc>
        <w:tc>
          <w:tcPr>
            <w:tcW w:w="2968" w:type="dxa"/>
          </w:tcPr>
          <w:p w:rsidR="00A461BE" w:rsidRPr="00E14C11" w:rsidRDefault="00A461BE" w:rsidP="00A461BE">
            <w:pPr>
              <w:contextualSpacing/>
              <w:rPr>
                <w:rFonts w:ascii="Times New Roman" w:hAnsi="Times New Roman" w:cs="Times New Roman"/>
              </w:rPr>
            </w:pPr>
            <w:r w:rsidRPr="00E14C11">
              <w:rPr>
                <w:rFonts w:ascii="Times New Roman" w:hAnsi="Times New Roman" w:cs="Times New Roman"/>
              </w:rPr>
              <w:t>Для</w:t>
            </w:r>
            <w:r>
              <w:rPr>
                <w:rFonts w:ascii="Times New Roman" w:hAnsi="Times New Roman" w:cs="Times New Roman"/>
              </w:rPr>
              <w:t xml:space="preserve">  </w:t>
            </w:r>
            <w:r w:rsidRPr="00E14C11">
              <w:rPr>
                <w:rFonts w:ascii="Times New Roman" w:hAnsi="Times New Roman" w:cs="Times New Roman"/>
              </w:rPr>
              <w:t>комплексного медицинского обследования</w:t>
            </w:r>
          </w:p>
        </w:tc>
        <w:tc>
          <w:tcPr>
            <w:tcW w:w="4962" w:type="dxa"/>
            <w:gridSpan w:val="6"/>
          </w:tcPr>
          <w:p w:rsidR="00A461BE" w:rsidRPr="00E14C11" w:rsidRDefault="00A461BE" w:rsidP="00A461BE">
            <w:pPr>
              <w:contextualSpacing/>
              <w:jc w:val="both"/>
              <w:rPr>
                <w:rFonts w:ascii="Times New Roman" w:hAnsi="Times New Roman" w:cs="Times New Roman"/>
              </w:rPr>
            </w:pPr>
          </w:p>
          <w:p w:rsidR="00A461BE" w:rsidRPr="00E14C11" w:rsidRDefault="00A461BE" w:rsidP="00A461BE">
            <w:pPr>
              <w:contextualSpacing/>
              <w:jc w:val="both"/>
              <w:rPr>
                <w:rFonts w:ascii="Times New Roman" w:hAnsi="Times New Roman" w:cs="Times New Roman"/>
              </w:rPr>
            </w:pPr>
          </w:p>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До 5 дней,</w:t>
            </w:r>
            <w:r>
              <w:rPr>
                <w:rFonts w:ascii="Times New Roman" w:hAnsi="Times New Roman" w:cs="Times New Roman"/>
              </w:rPr>
              <w:t xml:space="preserve"> </w:t>
            </w:r>
            <w:r w:rsidRPr="00E14C11">
              <w:rPr>
                <w:rFonts w:ascii="Times New Roman" w:hAnsi="Times New Roman" w:cs="Times New Roman"/>
              </w:rPr>
              <w:t>но не более 2 раз в год</w:t>
            </w:r>
          </w:p>
        </w:tc>
        <w:tc>
          <w:tcPr>
            <w:tcW w:w="1984" w:type="dxa"/>
            <w:gridSpan w:val="2"/>
          </w:tcPr>
          <w:p w:rsidR="005210FF" w:rsidRDefault="00A461BE" w:rsidP="005210FF">
            <w:pPr>
              <w:contextualSpacing/>
              <w:rPr>
                <w:rFonts w:ascii="Times New Roman" w:hAnsi="Times New Roman" w:cs="Times New Roman"/>
                <w:sz w:val="20"/>
              </w:rPr>
            </w:pPr>
            <w:r w:rsidRPr="008529A8">
              <w:rPr>
                <w:rFonts w:ascii="Times New Roman" w:hAnsi="Times New Roman" w:cs="Times New Roman"/>
                <w:sz w:val="20"/>
              </w:rPr>
              <w:t xml:space="preserve">В соответствии </w:t>
            </w:r>
          </w:p>
          <w:p w:rsidR="00A461BE" w:rsidRPr="00E14C11" w:rsidRDefault="00A461BE" w:rsidP="005210FF">
            <w:pPr>
              <w:contextualSpacing/>
              <w:rPr>
                <w:rFonts w:ascii="Times New Roman" w:hAnsi="Times New Roman" w:cs="Times New Roman"/>
              </w:rPr>
            </w:pPr>
            <w:r w:rsidRPr="008529A8">
              <w:rPr>
                <w:rFonts w:ascii="Times New Roman" w:hAnsi="Times New Roman" w:cs="Times New Roman"/>
                <w:sz w:val="20"/>
              </w:rPr>
              <w:t>с планом комплексного медицинского обследования</w:t>
            </w:r>
          </w:p>
        </w:tc>
      </w:tr>
      <w:tr w:rsidR="00A461BE" w:rsidRPr="00E14C11" w:rsidTr="005210FF">
        <w:tc>
          <w:tcPr>
            <w:tcW w:w="491" w:type="dxa"/>
            <w:vAlign w:val="center"/>
          </w:tcPr>
          <w:p w:rsidR="00A461BE" w:rsidRPr="00E14C11" w:rsidRDefault="00A461BE" w:rsidP="00A461BE">
            <w:pPr>
              <w:contextualSpacing/>
              <w:jc w:val="center"/>
              <w:rPr>
                <w:rFonts w:ascii="Times New Roman" w:hAnsi="Times New Roman" w:cs="Times New Roman"/>
              </w:rPr>
            </w:pPr>
            <w:r w:rsidRPr="00E14C11">
              <w:rPr>
                <w:rFonts w:ascii="Times New Roman" w:hAnsi="Times New Roman" w:cs="Times New Roman"/>
              </w:rPr>
              <w:t>2.4</w:t>
            </w:r>
          </w:p>
        </w:tc>
        <w:tc>
          <w:tcPr>
            <w:tcW w:w="2968" w:type="dxa"/>
          </w:tcPr>
          <w:p w:rsidR="00A461BE" w:rsidRPr="00E14C11" w:rsidRDefault="00A461BE" w:rsidP="00A461BE">
            <w:pPr>
              <w:contextualSpacing/>
              <w:jc w:val="both"/>
              <w:rPr>
                <w:rFonts w:ascii="Times New Roman" w:hAnsi="Times New Roman" w:cs="Times New Roman"/>
              </w:rPr>
            </w:pPr>
            <w:r w:rsidRPr="00E14C11">
              <w:rPr>
                <w:rFonts w:ascii="Times New Roman" w:hAnsi="Times New Roman" w:cs="Times New Roman"/>
              </w:rPr>
              <w:t>В каникулярный период</w:t>
            </w:r>
          </w:p>
        </w:tc>
        <w:tc>
          <w:tcPr>
            <w:tcW w:w="1752" w:type="dxa"/>
            <w:gridSpan w:val="2"/>
          </w:tcPr>
          <w:p w:rsidR="00A461BE" w:rsidRPr="004015CB" w:rsidRDefault="00A461BE" w:rsidP="00A461BE">
            <w:pPr>
              <w:contextualSpacing/>
              <w:jc w:val="center"/>
              <w:rPr>
                <w:rFonts w:ascii="Times New Roman" w:hAnsi="Times New Roman" w:cs="Times New Roman"/>
                <w:sz w:val="20"/>
              </w:rPr>
            </w:pPr>
            <w:r w:rsidRPr="004015CB">
              <w:rPr>
                <w:rFonts w:ascii="Times New Roman" w:hAnsi="Times New Roman" w:cs="Times New Roman"/>
                <w:sz w:val="20"/>
              </w:rPr>
              <w:t>До 21 дня подряд</w:t>
            </w:r>
          </w:p>
          <w:p w:rsidR="00A461BE" w:rsidRPr="004015CB" w:rsidRDefault="00A461BE" w:rsidP="00A461BE">
            <w:pPr>
              <w:contextualSpacing/>
              <w:jc w:val="center"/>
              <w:rPr>
                <w:rFonts w:ascii="Times New Roman" w:hAnsi="Times New Roman" w:cs="Times New Roman"/>
                <w:sz w:val="20"/>
              </w:rPr>
            </w:pPr>
            <w:r w:rsidRPr="004015CB">
              <w:rPr>
                <w:rFonts w:ascii="Times New Roman" w:hAnsi="Times New Roman" w:cs="Times New Roman"/>
                <w:sz w:val="20"/>
              </w:rPr>
              <w:t>и не более</w:t>
            </w:r>
          </w:p>
          <w:p w:rsidR="00A461BE" w:rsidRPr="004015CB" w:rsidRDefault="00A461BE" w:rsidP="00A461BE">
            <w:pPr>
              <w:contextualSpacing/>
              <w:jc w:val="center"/>
              <w:rPr>
                <w:rFonts w:ascii="Times New Roman" w:hAnsi="Times New Roman" w:cs="Times New Roman"/>
                <w:sz w:val="20"/>
              </w:rPr>
            </w:pPr>
            <w:r w:rsidRPr="004015CB">
              <w:rPr>
                <w:rFonts w:ascii="Times New Roman" w:hAnsi="Times New Roman" w:cs="Times New Roman"/>
                <w:sz w:val="20"/>
              </w:rPr>
              <w:t>2 раз в год</w:t>
            </w:r>
          </w:p>
        </w:tc>
        <w:tc>
          <w:tcPr>
            <w:tcW w:w="1560" w:type="dxa"/>
          </w:tcPr>
          <w:p w:rsidR="00A461BE" w:rsidRDefault="00A461BE" w:rsidP="00A461BE">
            <w:pPr>
              <w:contextualSpacing/>
              <w:jc w:val="center"/>
              <w:rPr>
                <w:rFonts w:ascii="Times New Roman" w:hAnsi="Times New Roman" w:cs="Times New Roman"/>
                <w:b/>
                <w:sz w:val="20"/>
                <w:szCs w:val="28"/>
              </w:rPr>
            </w:pPr>
          </w:p>
          <w:p w:rsidR="00A461BE" w:rsidRDefault="00A461BE" w:rsidP="00A461BE">
            <w:pPr>
              <w:contextualSpacing/>
              <w:jc w:val="center"/>
              <w:rPr>
                <w:rFonts w:ascii="Times New Roman" w:hAnsi="Times New Roman" w:cs="Times New Roman"/>
                <w:b/>
                <w:sz w:val="20"/>
                <w:szCs w:val="28"/>
              </w:rPr>
            </w:pPr>
          </w:p>
          <w:p w:rsidR="00A461BE" w:rsidRDefault="00A461BE" w:rsidP="00A461BE">
            <w:pPr>
              <w:contextualSpacing/>
              <w:jc w:val="center"/>
              <w:rPr>
                <w:rFonts w:ascii="Times New Roman" w:hAnsi="Times New Roman" w:cs="Times New Roman"/>
                <w:b/>
                <w:sz w:val="20"/>
                <w:szCs w:val="28"/>
              </w:rPr>
            </w:pPr>
          </w:p>
          <w:p w:rsidR="00A461BE" w:rsidRPr="004015CB" w:rsidRDefault="00A461BE" w:rsidP="00A461BE">
            <w:pPr>
              <w:contextualSpacing/>
              <w:jc w:val="center"/>
              <w:rPr>
                <w:rFonts w:ascii="Times New Roman" w:hAnsi="Times New Roman" w:cs="Times New Roman"/>
                <w:b/>
                <w:sz w:val="20"/>
                <w:szCs w:val="28"/>
              </w:rPr>
            </w:pPr>
            <w:r>
              <w:rPr>
                <w:rFonts w:ascii="Times New Roman" w:hAnsi="Times New Roman" w:cs="Times New Roman"/>
                <w:b/>
                <w:sz w:val="20"/>
                <w:szCs w:val="28"/>
              </w:rPr>
              <w:t>-</w:t>
            </w:r>
          </w:p>
        </w:tc>
        <w:tc>
          <w:tcPr>
            <w:tcW w:w="1650" w:type="dxa"/>
            <w:gridSpan w:val="3"/>
          </w:tcPr>
          <w:p w:rsidR="00A461BE" w:rsidRDefault="00A461BE" w:rsidP="00A461BE">
            <w:pPr>
              <w:contextualSpacing/>
              <w:jc w:val="center"/>
              <w:rPr>
                <w:rFonts w:ascii="Times New Roman" w:hAnsi="Times New Roman" w:cs="Times New Roman"/>
                <w:b/>
                <w:sz w:val="20"/>
                <w:szCs w:val="28"/>
              </w:rPr>
            </w:pPr>
          </w:p>
          <w:p w:rsidR="00A461BE" w:rsidRDefault="00A461BE" w:rsidP="00A461BE">
            <w:pPr>
              <w:contextualSpacing/>
              <w:jc w:val="center"/>
              <w:rPr>
                <w:rFonts w:ascii="Times New Roman" w:hAnsi="Times New Roman" w:cs="Times New Roman"/>
                <w:b/>
                <w:sz w:val="20"/>
                <w:szCs w:val="28"/>
              </w:rPr>
            </w:pPr>
          </w:p>
          <w:p w:rsidR="00A461BE" w:rsidRDefault="00A461BE" w:rsidP="00A461BE">
            <w:pPr>
              <w:contextualSpacing/>
              <w:jc w:val="center"/>
              <w:rPr>
                <w:rFonts w:ascii="Times New Roman" w:hAnsi="Times New Roman" w:cs="Times New Roman"/>
                <w:b/>
                <w:sz w:val="20"/>
                <w:szCs w:val="28"/>
              </w:rPr>
            </w:pPr>
          </w:p>
          <w:p w:rsidR="00A461BE" w:rsidRPr="004015CB" w:rsidRDefault="00A461BE" w:rsidP="00A461BE">
            <w:pPr>
              <w:contextualSpacing/>
              <w:jc w:val="center"/>
              <w:rPr>
                <w:rFonts w:ascii="Times New Roman" w:hAnsi="Times New Roman" w:cs="Times New Roman"/>
                <w:b/>
                <w:sz w:val="20"/>
                <w:szCs w:val="28"/>
              </w:rPr>
            </w:pPr>
            <w:r>
              <w:rPr>
                <w:rFonts w:ascii="Times New Roman" w:hAnsi="Times New Roman" w:cs="Times New Roman"/>
                <w:b/>
                <w:sz w:val="20"/>
                <w:szCs w:val="28"/>
              </w:rPr>
              <w:t>-</w:t>
            </w:r>
          </w:p>
        </w:tc>
        <w:tc>
          <w:tcPr>
            <w:tcW w:w="1984" w:type="dxa"/>
            <w:gridSpan w:val="2"/>
          </w:tcPr>
          <w:p w:rsidR="00A461BE" w:rsidRPr="004015CB" w:rsidRDefault="00A461BE" w:rsidP="00A461BE">
            <w:pPr>
              <w:contextualSpacing/>
              <w:rPr>
                <w:rFonts w:ascii="Times New Roman" w:hAnsi="Times New Roman" w:cs="Times New Roman"/>
                <w:b/>
                <w:sz w:val="20"/>
                <w:szCs w:val="28"/>
              </w:rPr>
            </w:pPr>
            <w:r w:rsidRPr="004015CB">
              <w:rPr>
                <w:rFonts w:ascii="Times New Roman" w:hAnsi="Times New Roman" w:cs="Times New Roman"/>
                <w:sz w:val="20"/>
              </w:rPr>
              <w:t>Не менее 60% от состава группы лиц, проходящих спортивную подготовку на определенном этапе</w:t>
            </w:r>
          </w:p>
        </w:tc>
      </w:tr>
      <w:tr w:rsidR="00A461BE" w:rsidRPr="00E14C11" w:rsidTr="005210FF">
        <w:tc>
          <w:tcPr>
            <w:tcW w:w="491" w:type="dxa"/>
            <w:vAlign w:val="center"/>
          </w:tcPr>
          <w:p w:rsidR="00A461BE" w:rsidRPr="00E14C11" w:rsidRDefault="00A461BE" w:rsidP="00A461BE">
            <w:pPr>
              <w:contextualSpacing/>
              <w:jc w:val="center"/>
              <w:rPr>
                <w:rFonts w:ascii="Times New Roman" w:hAnsi="Times New Roman" w:cs="Times New Roman"/>
              </w:rPr>
            </w:pPr>
            <w:r>
              <w:rPr>
                <w:rFonts w:ascii="Times New Roman" w:hAnsi="Times New Roman" w:cs="Times New Roman"/>
              </w:rPr>
              <w:t>2</w:t>
            </w:r>
            <w:r w:rsidRPr="00E14C11">
              <w:rPr>
                <w:rFonts w:ascii="Times New Roman" w:hAnsi="Times New Roman" w:cs="Times New Roman"/>
              </w:rPr>
              <w:t>.5</w:t>
            </w:r>
          </w:p>
        </w:tc>
        <w:tc>
          <w:tcPr>
            <w:tcW w:w="2968" w:type="dxa"/>
          </w:tcPr>
          <w:p w:rsidR="00A461BE" w:rsidRPr="00E14C11" w:rsidRDefault="00A461BE" w:rsidP="005210FF">
            <w:pPr>
              <w:contextualSpacing/>
              <w:rPr>
                <w:rFonts w:ascii="Times New Roman" w:hAnsi="Times New Roman" w:cs="Times New Roman"/>
              </w:rPr>
            </w:pPr>
            <w:r w:rsidRPr="00E14C11">
              <w:rPr>
                <w:rFonts w:ascii="Times New Roman" w:hAnsi="Times New Roman" w:cs="Times New Roman"/>
              </w:rPr>
              <w:t xml:space="preserve">Просмотровые тренировочные сборы для кандидатов на зачисление в образовательные учреждения, осуществляющие </w:t>
            </w:r>
            <w:proofErr w:type="gramStart"/>
            <w:r w:rsidRPr="00E14C11">
              <w:rPr>
                <w:rFonts w:ascii="Times New Roman" w:hAnsi="Times New Roman" w:cs="Times New Roman"/>
              </w:rPr>
              <w:t>деятель</w:t>
            </w:r>
            <w:r w:rsidR="005210FF">
              <w:rPr>
                <w:rFonts w:ascii="Times New Roman" w:hAnsi="Times New Roman" w:cs="Times New Roman"/>
              </w:rPr>
              <w:t>-</w:t>
            </w:r>
            <w:proofErr w:type="spellStart"/>
            <w:r w:rsidRPr="00E14C11">
              <w:rPr>
                <w:rFonts w:ascii="Times New Roman" w:hAnsi="Times New Roman" w:cs="Times New Roman"/>
              </w:rPr>
              <w:t>ность</w:t>
            </w:r>
            <w:proofErr w:type="spellEnd"/>
            <w:proofErr w:type="gramEnd"/>
            <w:r w:rsidRPr="00E14C11">
              <w:rPr>
                <w:rFonts w:ascii="Times New Roman" w:hAnsi="Times New Roman" w:cs="Times New Roman"/>
              </w:rPr>
              <w:t xml:space="preserve"> в области физической культуры и спорта</w:t>
            </w:r>
          </w:p>
        </w:tc>
        <w:tc>
          <w:tcPr>
            <w:tcW w:w="3312" w:type="dxa"/>
            <w:gridSpan w:val="3"/>
          </w:tcPr>
          <w:p w:rsidR="005210FF" w:rsidRDefault="005210FF" w:rsidP="00A461BE">
            <w:pPr>
              <w:contextualSpacing/>
              <w:jc w:val="center"/>
              <w:rPr>
                <w:rFonts w:ascii="Times New Roman" w:hAnsi="Times New Roman" w:cs="Times New Roman"/>
              </w:rPr>
            </w:pPr>
          </w:p>
          <w:p w:rsidR="00A461BE" w:rsidRPr="00E14C11" w:rsidRDefault="00A461BE" w:rsidP="00A461BE">
            <w:pPr>
              <w:contextualSpacing/>
              <w:jc w:val="center"/>
              <w:rPr>
                <w:rFonts w:ascii="Times New Roman" w:hAnsi="Times New Roman" w:cs="Times New Roman"/>
                <w:b/>
                <w:sz w:val="28"/>
                <w:szCs w:val="28"/>
              </w:rPr>
            </w:pPr>
            <w:r w:rsidRPr="00E14C11">
              <w:rPr>
                <w:rFonts w:ascii="Times New Roman" w:hAnsi="Times New Roman" w:cs="Times New Roman"/>
              </w:rPr>
              <w:t>До 60 дней</w:t>
            </w:r>
          </w:p>
        </w:tc>
        <w:tc>
          <w:tcPr>
            <w:tcW w:w="1650" w:type="dxa"/>
            <w:gridSpan w:val="3"/>
          </w:tcPr>
          <w:p w:rsidR="00A461BE" w:rsidRPr="00E14C11" w:rsidRDefault="00A461BE" w:rsidP="005210FF">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1984" w:type="dxa"/>
            <w:gridSpan w:val="2"/>
          </w:tcPr>
          <w:p w:rsidR="00A461BE" w:rsidRPr="00E14C11" w:rsidRDefault="00A461BE" w:rsidP="00A461BE">
            <w:pPr>
              <w:contextualSpacing/>
              <w:rPr>
                <w:rFonts w:ascii="Times New Roman" w:hAnsi="Times New Roman" w:cs="Times New Roman"/>
                <w:b/>
                <w:sz w:val="28"/>
                <w:szCs w:val="28"/>
              </w:rPr>
            </w:pPr>
            <w:r w:rsidRPr="004015CB">
              <w:rPr>
                <w:rFonts w:ascii="Times New Roman" w:hAnsi="Times New Roman" w:cs="Times New Roman"/>
                <w:sz w:val="20"/>
              </w:rPr>
              <w:t>В соответствии с правилами приема в образовательное учреждение, осуществляющее деятельность в области физической культуры и спорта</w:t>
            </w:r>
          </w:p>
        </w:tc>
      </w:tr>
    </w:tbl>
    <w:p w:rsidR="00A461BE" w:rsidRPr="00C20297" w:rsidRDefault="00A461BE" w:rsidP="00C20297">
      <w:pPr>
        <w:spacing w:after="0" w:line="240" w:lineRule="auto"/>
        <w:contextualSpacing/>
        <w:jc w:val="both"/>
        <w:rPr>
          <w:rFonts w:ascii="Times New Roman" w:hAnsi="Times New Roman" w:cs="Times New Roman"/>
          <w:sz w:val="28"/>
          <w:szCs w:val="28"/>
        </w:rPr>
      </w:pPr>
    </w:p>
    <w:p w:rsidR="00CF12F8" w:rsidRDefault="00CF12F8" w:rsidP="00CB1ED3">
      <w:pPr>
        <w:spacing w:after="0" w:line="240" w:lineRule="auto"/>
        <w:contextualSpacing/>
        <w:rPr>
          <w:rFonts w:ascii="Times New Roman" w:hAnsi="Times New Roman" w:cs="Times New Roman"/>
          <w:b/>
          <w:sz w:val="28"/>
          <w:szCs w:val="28"/>
        </w:rPr>
      </w:pPr>
    </w:p>
    <w:p w:rsidR="00CF12F8" w:rsidRDefault="00CF12F8" w:rsidP="00CB1ED3">
      <w:pPr>
        <w:spacing w:after="0" w:line="240" w:lineRule="auto"/>
        <w:contextualSpacing/>
        <w:rPr>
          <w:rFonts w:ascii="Times New Roman" w:hAnsi="Times New Roman" w:cs="Times New Roman"/>
          <w:b/>
          <w:sz w:val="28"/>
          <w:szCs w:val="28"/>
        </w:rPr>
      </w:pPr>
    </w:p>
    <w:p w:rsidR="00CF12F8" w:rsidRDefault="00CF12F8" w:rsidP="00CB1ED3">
      <w:pPr>
        <w:spacing w:after="0" w:line="240" w:lineRule="auto"/>
        <w:contextualSpacing/>
        <w:rPr>
          <w:rFonts w:ascii="Times New Roman" w:hAnsi="Times New Roman" w:cs="Times New Roman"/>
          <w:b/>
          <w:sz w:val="28"/>
          <w:szCs w:val="28"/>
        </w:rPr>
      </w:pPr>
    </w:p>
    <w:p w:rsidR="00C96D8A" w:rsidRDefault="00C96D8A" w:rsidP="00CB1ED3">
      <w:pPr>
        <w:spacing w:after="0" w:line="240" w:lineRule="auto"/>
        <w:contextualSpacing/>
        <w:rPr>
          <w:rFonts w:ascii="Times New Roman" w:hAnsi="Times New Roman" w:cs="Times New Roman"/>
          <w:b/>
          <w:sz w:val="28"/>
          <w:szCs w:val="28"/>
        </w:rPr>
      </w:pPr>
      <w:r w:rsidRPr="00C20297">
        <w:rPr>
          <w:rFonts w:ascii="Times New Roman" w:hAnsi="Times New Roman" w:cs="Times New Roman"/>
          <w:b/>
          <w:sz w:val="28"/>
          <w:szCs w:val="28"/>
        </w:rPr>
        <w:lastRenderedPageBreak/>
        <w:t>2.8  Требования  к  экипировке,  спортивному  инвентарю  и  оборудованию</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соответствии  с  требованиями  Федерального  стандарта  спортивной  подготовки  по  виду  спорта  «дзюдо»  </w:t>
      </w:r>
      <w:r w:rsidR="00254443">
        <w:rPr>
          <w:rFonts w:ascii="Times New Roman" w:hAnsi="Times New Roman" w:cs="Times New Roman"/>
          <w:sz w:val="28"/>
          <w:szCs w:val="28"/>
        </w:rPr>
        <w:t>рекомендовано</w:t>
      </w:r>
      <w:r w:rsidRPr="00C20297">
        <w:rPr>
          <w:rFonts w:ascii="Times New Roman" w:hAnsi="Times New Roman" w:cs="Times New Roman"/>
          <w:sz w:val="28"/>
          <w:szCs w:val="28"/>
        </w:rPr>
        <w:t xml:space="preserve">  следующее  материально-техническое  обеспечение  спортсменов:  </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оборудование  и  спортивный  инвентарь,  необходимый  для  прохождения  спортивной  подготовки;</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спортивная  экипировка;</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проезд  к  месту  проведения  спортивных  мероприятий  и  обратно;</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питание  и  проживание  в  период  проведения  спортивных  мероприятий  за  счет  средств,  выделенных  </w:t>
      </w:r>
      <w:r w:rsidR="00254443">
        <w:rPr>
          <w:rFonts w:ascii="Times New Roman" w:hAnsi="Times New Roman" w:cs="Times New Roman"/>
          <w:sz w:val="28"/>
          <w:szCs w:val="28"/>
        </w:rPr>
        <w:t>УОР</w:t>
      </w:r>
      <w:r w:rsidRPr="00C20297">
        <w:rPr>
          <w:rFonts w:ascii="Times New Roman" w:hAnsi="Times New Roman" w:cs="Times New Roman"/>
          <w:sz w:val="28"/>
          <w:szCs w:val="28"/>
        </w:rPr>
        <w:t xml:space="preserve">  на  выполнение  государственного      </w:t>
      </w:r>
      <w:proofErr w:type="gramStart"/>
      <w:r w:rsidRPr="00C20297">
        <w:rPr>
          <w:rFonts w:ascii="Times New Roman" w:hAnsi="Times New Roman" w:cs="Times New Roman"/>
          <w:sz w:val="28"/>
          <w:szCs w:val="28"/>
        </w:rPr>
        <w:t>задания</w:t>
      </w:r>
      <w:proofErr w:type="gramEnd"/>
      <w:r w:rsidRPr="00C20297">
        <w:rPr>
          <w:rFonts w:ascii="Times New Roman" w:hAnsi="Times New Roman" w:cs="Times New Roman"/>
          <w:sz w:val="28"/>
          <w:szCs w:val="28"/>
        </w:rPr>
        <w:t xml:space="preserve">  на  оказание  услуг  по  спортивной  подготовке</w:t>
      </w:r>
      <w:r w:rsidR="00254443">
        <w:rPr>
          <w:rFonts w:ascii="Times New Roman" w:hAnsi="Times New Roman" w:cs="Times New Roman"/>
          <w:sz w:val="28"/>
          <w:szCs w:val="28"/>
        </w:rPr>
        <w:t>.</w:t>
      </w:r>
    </w:p>
    <w:p w:rsidR="00CB1ED3" w:rsidRDefault="00C96D8A" w:rsidP="005210FF">
      <w:pPr>
        <w:spacing w:after="0" w:line="360" w:lineRule="auto"/>
        <w:contextualSpacing/>
        <w:jc w:val="both"/>
        <w:rPr>
          <w:rFonts w:ascii="Times New Roman" w:hAnsi="Times New Roman" w:cs="Times New Roman"/>
          <w:sz w:val="28"/>
          <w:szCs w:val="28"/>
        </w:rPr>
      </w:pPr>
      <w:r w:rsidRPr="00497688">
        <w:rPr>
          <w:rFonts w:ascii="Times New Roman" w:hAnsi="Times New Roman" w:cs="Times New Roman"/>
          <w:color w:val="FF0000"/>
          <w:sz w:val="28"/>
          <w:szCs w:val="28"/>
        </w:rPr>
        <w:t xml:space="preserve">      </w:t>
      </w:r>
      <w:r w:rsidR="00254443">
        <w:rPr>
          <w:rFonts w:ascii="Times New Roman" w:hAnsi="Times New Roman" w:cs="Times New Roman"/>
          <w:color w:val="FF0000"/>
          <w:sz w:val="28"/>
          <w:szCs w:val="28"/>
        </w:rPr>
        <w:tab/>
      </w:r>
      <w:r w:rsidRPr="00476E00">
        <w:rPr>
          <w:rFonts w:ascii="Times New Roman" w:hAnsi="Times New Roman" w:cs="Times New Roman"/>
          <w:color w:val="000000" w:themeColor="text1"/>
          <w:sz w:val="28"/>
          <w:szCs w:val="28"/>
        </w:rPr>
        <w:t>Перечень  оборудования,  спортивного  инвентаря</w:t>
      </w:r>
      <w:r w:rsidRPr="00497688">
        <w:rPr>
          <w:rFonts w:ascii="Times New Roman" w:hAnsi="Times New Roman" w:cs="Times New Roman"/>
          <w:color w:val="FF0000"/>
          <w:sz w:val="28"/>
          <w:szCs w:val="28"/>
        </w:rPr>
        <w:t xml:space="preserve">  </w:t>
      </w:r>
      <w:r w:rsidRPr="00C20297">
        <w:rPr>
          <w:rFonts w:ascii="Times New Roman" w:hAnsi="Times New Roman" w:cs="Times New Roman"/>
          <w:sz w:val="28"/>
          <w:szCs w:val="28"/>
        </w:rPr>
        <w:t>и  экипировки  спортсменов-дзюдоистов,  необходимого  для  прохо</w:t>
      </w:r>
      <w:r w:rsidR="00254443">
        <w:rPr>
          <w:rFonts w:ascii="Times New Roman" w:hAnsi="Times New Roman" w:cs="Times New Roman"/>
          <w:sz w:val="28"/>
          <w:szCs w:val="28"/>
        </w:rPr>
        <w:t>ждения  спортивной  подготовки</w:t>
      </w:r>
      <w:r w:rsidRPr="00C20297">
        <w:rPr>
          <w:rFonts w:ascii="Times New Roman" w:hAnsi="Times New Roman" w:cs="Times New Roman"/>
          <w:sz w:val="28"/>
          <w:szCs w:val="28"/>
        </w:rPr>
        <w:t xml:space="preserve">  представлен  в  </w:t>
      </w:r>
      <w:r w:rsidR="00254443">
        <w:rPr>
          <w:rFonts w:ascii="Times New Roman" w:hAnsi="Times New Roman" w:cs="Times New Roman"/>
          <w:sz w:val="28"/>
          <w:szCs w:val="28"/>
        </w:rPr>
        <w:t>таблицах</w:t>
      </w:r>
      <w:r w:rsidRPr="00C20297">
        <w:rPr>
          <w:rFonts w:ascii="Times New Roman" w:hAnsi="Times New Roman" w:cs="Times New Roman"/>
          <w:sz w:val="28"/>
          <w:szCs w:val="28"/>
        </w:rPr>
        <w:t xml:space="preserve">  </w:t>
      </w:r>
      <w:r w:rsidR="0036708A" w:rsidRPr="00476E00">
        <w:rPr>
          <w:rFonts w:ascii="Times New Roman" w:hAnsi="Times New Roman" w:cs="Times New Roman"/>
          <w:color w:val="000000" w:themeColor="text1"/>
          <w:sz w:val="28"/>
          <w:szCs w:val="28"/>
        </w:rPr>
        <w:t>8 и 9.</w:t>
      </w:r>
      <w:r w:rsidRPr="00476E00">
        <w:rPr>
          <w:rFonts w:ascii="Times New Roman" w:hAnsi="Times New Roman" w:cs="Times New Roman"/>
          <w:color w:val="000000" w:themeColor="text1"/>
          <w:sz w:val="28"/>
          <w:szCs w:val="28"/>
        </w:rPr>
        <w:t xml:space="preserve">  </w:t>
      </w:r>
    </w:p>
    <w:p w:rsidR="009645D4" w:rsidRPr="0036708A" w:rsidRDefault="009645D4" w:rsidP="009645D4">
      <w:pPr>
        <w:spacing w:after="0" w:line="240" w:lineRule="auto"/>
        <w:contextualSpacing/>
        <w:jc w:val="right"/>
        <w:rPr>
          <w:rFonts w:ascii="Times New Roman" w:hAnsi="Times New Roman" w:cs="Times New Roman"/>
          <w:b/>
          <w:i/>
          <w:sz w:val="26"/>
          <w:szCs w:val="26"/>
        </w:rPr>
      </w:pPr>
      <w:r w:rsidRPr="0036708A">
        <w:rPr>
          <w:rFonts w:ascii="Times New Roman" w:hAnsi="Times New Roman" w:cs="Times New Roman"/>
          <w:b/>
          <w:i/>
          <w:sz w:val="26"/>
          <w:szCs w:val="26"/>
        </w:rPr>
        <w:t xml:space="preserve">Таблица № </w:t>
      </w:r>
      <w:r w:rsidR="0036708A" w:rsidRPr="0036708A">
        <w:rPr>
          <w:rFonts w:ascii="Times New Roman" w:hAnsi="Times New Roman" w:cs="Times New Roman"/>
          <w:b/>
          <w:i/>
          <w:sz w:val="26"/>
          <w:szCs w:val="26"/>
        </w:rPr>
        <w:t>8</w:t>
      </w:r>
    </w:p>
    <w:p w:rsidR="004331A8" w:rsidRDefault="004331A8" w:rsidP="004331A8">
      <w:pPr>
        <w:spacing w:after="0" w:line="240" w:lineRule="auto"/>
        <w:contextualSpacing/>
        <w:jc w:val="center"/>
        <w:rPr>
          <w:rFonts w:ascii="Times New Roman" w:hAnsi="Times New Roman" w:cs="Times New Roman"/>
          <w:b/>
          <w:sz w:val="26"/>
          <w:szCs w:val="26"/>
        </w:rPr>
      </w:pPr>
      <w:proofErr w:type="gramStart"/>
      <w:r>
        <w:rPr>
          <w:rFonts w:ascii="Times New Roman" w:hAnsi="Times New Roman" w:cs="Times New Roman"/>
          <w:b/>
          <w:sz w:val="26"/>
          <w:szCs w:val="26"/>
        </w:rPr>
        <w:t>Оборудование и спортивный инвентарь, необходимые для прохождения спортивной подготовки по дзюдо.</w:t>
      </w:r>
      <w:proofErr w:type="gramEnd"/>
    </w:p>
    <w:p w:rsidR="005210FF" w:rsidRDefault="005210FF" w:rsidP="004331A8">
      <w:pPr>
        <w:spacing w:after="0" w:line="240" w:lineRule="auto"/>
        <w:contextualSpacing/>
        <w:jc w:val="center"/>
        <w:rPr>
          <w:rFonts w:ascii="Times New Roman" w:hAnsi="Times New Roman" w:cs="Times New Roman"/>
          <w:b/>
          <w:sz w:val="26"/>
          <w:szCs w:val="26"/>
        </w:rPr>
      </w:pPr>
    </w:p>
    <w:tbl>
      <w:tblPr>
        <w:tblStyle w:val="a4"/>
        <w:tblW w:w="9923" w:type="dxa"/>
        <w:tblInd w:w="108" w:type="dxa"/>
        <w:tblLayout w:type="fixed"/>
        <w:tblLook w:val="04A0" w:firstRow="1" w:lastRow="0" w:firstColumn="1" w:lastColumn="0" w:noHBand="0" w:noVBand="1"/>
      </w:tblPr>
      <w:tblGrid>
        <w:gridCol w:w="567"/>
        <w:gridCol w:w="6663"/>
        <w:gridCol w:w="1275"/>
        <w:gridCol w:w="1418"/>
      </w:tblGrid>
      <w:tr w:rsidR="004331A8" w:rsidRPr="00BD6AD3" w:rsidTr="005210FF">
        <w:tc>
          <w:tcPr>
            <w:tcW w:w="567" w:type="dxa"/>
          </w:tcPr>
          <w:p w:rsidR="004331A8" w:rsidRPr="00BD6AD3" w:rsidRDefault="004331A8" w:rsidP="004331A8">
            <w:pPr>
              <w:contextualSpacing/>
              <w:jc w:val="center"/>
              <w:rPr>
                <w:rFonts w:ascii="Times New Roman" w:hAnsi="Times New Roman" w:cs="Times New Roman"/>
                <w:b/>
                <w:sz w:val="20"/>
                <w:szCs w:val="26"/>
              </w:rPr>
            </w:pPr>
            <w:r w:rsidRPr="00BD6AD3">
              <w:rPr>
                <w:rFonts w:ascii="Times New Roman" w:hAnsi="Times New Roman" w:cs="Times New Roman"/>
                <w:b/>
                <w:sz w:val="20"/>
                <w:szCs w:val="26"/>
              </w:rPr>
              <w:t>№</w:t>
            </w:r>
            <w:proofErr w:type="spellStart"/>
            <w:r w:rsidRPr="00BD6AD3">
              <w:rPr>
                <w:rFonts w:ascii="Times New Roman" w:hAnsi="Times New Roman" w:cs="Times New Roman"/>
                <w:b/>
                <w:sz w:val="20"/>
                <w:szCs w:val="26"/>
              </w:rPr>
              <w:t>пп</w:t>
            </w:r>
            <w:proofErr w:type="spellEnd"/>
          </w:p>
        </w:tc>
        <w:tc>
          <w:tcPr>
            <w:tcW w:w="6663" w:type="dxa"/>
          </w:tcPr>
          <w:p w:rsidR="004331A8" w:rsidRPr="00BD6AD3" w:rsidRDefault="004331A8" w:rsidP="004331A8">
            <w:pPr>
              <w:contextualSpacing/>
              <w:jc w:val="center"/>
              <w:rPr>
                <w:rFonts w:ascii="Times New Roman" w:hAnsi="Times New Roman" w:cs="Times New Roman"/>
                <w:b/>
                <w:sz w:val="20"/>
                <w:szCs w:val="26"/>
              </w:rPr>
            </w:pPr>
            <w:r w:rsidRPr="00BD6AD3">
              <w:rPr>
                <w:rFonts w:ascii="Times New Roman" w:hAnsi="Times New Roman" w:cs="Times New Roman"/>
                <w:b/>
                <w:sz w:val="20"/>
                <w:szCs w:val="26"/>
              </w:rPr>
              <w:t>Наименование оборудования, спортивного инвентаря</w:t>
            </w:r>
          </w:p>
        </w:tc>
        <w:tc>
          <w:tcPr>
            <w:tcW w:w="1275" w:type="dxa"/>
          </w:tcPr>
          <w:p w:rsidR="004331A8" w:rsidRPr="00BD6AD3" w:rsidRDefault="005210FF" w:rsidP="004331A8">
            <w:pPr>
              <w:contextualSpacing/>
              <w:jc w:val="center"/>
              <w:rPr>
                <w:rFonts w:ascii="Times New Roman" w:hAnsi="Times New Roman" w:cs="Times New Roman"/>
                <w:b/>
                <w:sz w:val="20"/>
                <w:szCs w:val="26"/>
              </w:rPr>
            </w:pPr>
            <w:r>
              <w:rPr>
                <w:rFonts w:ascii="Times New Roman" w:hAnsi="Times New Roman" w:cs="Times New Roman"/>
                <w:b/>
                <w:sz w:val="20"/>
                <w:szCs w:val="26"/>
              </w:rPr>
              <w:t>Единица измерени</w:t>
            </w:r>
            <w:r w:rsidR="004331A8" w:rsidRPr="00BD6AD3">
              <w:rPr>
                <w:rFonts w:ascii="Times New Roman" w:hAnsi="Times New Roman" w:cs="Times New Roman"/>
                <w:b/>
                <w:sz w:val="20"/>
                <w:szCs w:val="26"/>
              </w:rPr>
              <w:t>я</w:t>
            </w:r>
          </w:p>
        </w:tc>
        <w:tc>
          <w:tcPr>
            <w:tcW w:w="1418" w:type="dxa"/>
          </w:tcPr>
          <w:p w:rsidR="004331A8" w:rsidRPr="00BD6AD3" w:rsidRDefault="004331A8" w:rsidP="004331A8">
            <w:pPr>
              <w:contextualSpacing/>
              <w:jc w:val="center"/>
              <w:rPr>
                <w:rFonts w:ascii="Times New Roman" w:hAnsi="Times New Roman" w:cs="Times New Roman"/>
                <w:b/>
                <w:sz w:val="20"/>
                <w:szCs w:val="26"/>
              </w:rPr>
            </w:pPr>
            <w:r w:rsidRPr="00BD6AD3">
              <w:rPr>
                <w:rFonts w:ascii="Times New Roman" w:hAnsi="Times New Roman" w:cs="Times New Roman"/>
                <w:b/>
                <w:sz w:val="20"/>
                <w:szCs w:val="26"/>
              </w:rPr>
              <w:t>Количество изделий</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Брусья навесные для гимнастической стенки</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Гири спортивные (16, 24, 32 кг)</w:t>
            </w:r>
          </w:p>
        </w:tc>
        <w:tc>
          <w:tcPr>
            <w:tcW w:w="1275"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комплект</w:t>
            </w:r>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3</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 xml:space="preserve">Гонг </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4</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Доска информационная</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5</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Зеркало (2 х 3м)</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6</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Канат для лазанья</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7</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 xml:space="preserve">Кушетка массажная </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8</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Манекены тренировочные</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8</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9</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 xml:space="preserve">Мат гимнастический </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6</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10</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Мяч баскетбольный</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11</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Мяч волейбольный</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12</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Мяч для регби</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13</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Мяч набивной (</w:t>
            </w:r>
            <w:proofErr w:type="spellStart"/>
            <w:r>
              <w:rPr>
                <w:rFonts w:ascii="Times New Roman" w:hAnsi="Times New Roman" w:cs="Times New Roman"/>
                <w:sz w:val="24"/>
                <w:szCs w:val="26"/>
              </w:rPr>
              <w:t>медицинбол</w:t>
            </w:r>
            <w:proofErr w:type="spellEnd"/>
            <w:r>
              <w:rPr>
                <w:rFonts w:ascii="Times New Roman" w:hAnsi="Times New Roman" w:cs="Times New Roman"/>
                <w:sz w:val="24"/>
                <w:szCs w:val="26"/>
              </w:rPr>
              <w:t>) от 1 до 5 кг</w:t>
            </w:r>
          </w:p>
        </w:tc>
        <w:tc>
          <w:tcPr>
            <w:tcW w:w="1275"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комплект</w:t>
            </w:r>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14</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 xml:space="preserve">Мяч футбольный </w:t>
            </w:r>
          </w:p>
        </w:tc>
        <w:tc>
          <w:tcPr>
            <w:tcW w:w="1275" w:type="dxa"/>
          </w:tcPr>
          <w:p w:rsidR="004331A8" w:rsidRPr="004331A8" w:rsidRDefault="004331A8"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15</w:t>
            </w:r>
          </w:p>
        </w:tc>
        <w:tc>
          <w:tcPr>
            <w:tcW w:w="6663" w:type="dxa"/>
          </w:tcPr>
          <w:p w:rsidR="004331A8" w:rsidRPr="004331A8" w:rsidRDefault="004331A8" w:rsidP="004331A8">
            <w:pPr>
              <w:contextualSpacing/>
              <w:rPr>
                <w:rFonts w:ascii="Times New Roman" w:hAnsi="Times New Roman" w:cs="Times New Roman"/>
                <w:sz w:val="24"/>
                <w:szCs w:val="26"/>
              </w:rPr>
            </w:pPr>
            <w:r>
              <w:rPr>
                <w:rFonts w:ascii="Times New Roman" w:hAnsi="Times New Roman" w:cs="Times New Roman"/>
                <w:sz w:val="24"/>
                <w:szCs w:val="26"/>
              </w:rPr>
              <w:t>Напольное покрытие татами</w:t>
            </w:r>
          </w:p>
        </w:tc>
        <w:tc>
          <w:tcPr>
            <w:tcW w:w="1275"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комплект</w:t>
            </w:r>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16</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Насос универсальный (для накачивания спортивных мячей)</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17</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Резиновые амортизаторы</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10</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18</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Секундомер электронный</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3</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19</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Скамейка гимнастическая</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4</w:t>
            </w:r>
          </w:p>
        </w:tc>
      </w:tr>
      <w:tr w:rsidR="004331A8" w:rsidTr="005210FF">
        <w:tc>
          <w:tcPr>
            <w:tcW w:w="567" w:type="dxa"/>
          </w:tcPr>
          <w:p w:rsidR="004331A8" w:rsidRP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20</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Стенка гимнастическая (секция)</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8</w:t>
            </w:r>
          </w:p>
        </w:tc>
      </w:tr>
      <w:tr w:rsidR="004331A8" w:rsidTr="005210FF">
        <w:tc>
          <w:tcPr>
            <w:tcW w:w="567" w:type="dxa"/>
          </w:tcPr>
          <w:p w:rsid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21</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Тренажёр кистевой</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16</w:t>
            </w:r>
          </w:p>
        </w:tc>
      </w:tr>
      <w:tr w:rsidR="004331A8" w:rsidTr="005210FF">
        <w:tc>
          <w:tcPr>
            <w:tcW w:w="567" w:type="dxa"/>
          </w:tcPr>
          <w:p w:rsid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22</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Тренажёр универсальный малогабаритный</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r w:rsidR="004331A8" w:rsidTr="005210FF">
        <w:tc>
          <w:tcPr>
            <w:tcW w:w="567" w:type="dxa"/>
          </w:tcPr>
          <w:p w:rsid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lastRenderedPageBreak/>
              <w:t>23</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Турник навесной для гимнастической стенки</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24</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Урна-плевательница</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2</w:t>
            </w:r>
          </w:p>
        </w:tc>
      </w:tr>
      <w:tr w:rsidR="004331A8" w:rsidTr="005210FF">
        <w:tc>
          <w:tcPr>
            <w:tcW w:w="567" w:type="dxa"/>
          </w:tcPr>
          <w:p w:rsidR="004331A8" w:rsidRDefault="004331A8" w:rsidP="004331A8">
            <w:pPr>
              <w:contextualSpacing/>
              <w:jc w:val="center"/>
              <w:rPr>
                <w:rFonts w:ascii="Times New Roman" w:hAnsi="Times New Roman" w:cs="Times New Roman"/>
                <w:sz w:val="24"/>
                <w:szCs w:val="26"/>
              </w:rPr>
            </w:pPr>
            <w:r>
              <w:rPr>
                <w:rFonts w:ascii="Times New Roman" w:hAnsi="Times New Roman" w:cs="Times New Roman"/>
                <w:sz w:val="24"/>
                <w:szCs w:val="26"/>
              </w:rPr>
              <w:t>25</w:t>
            </w:r>
          </w:p>
        </w:tc>
        <w:tc>
          <w:tcPr>
            <w:tcW w:w="6663" w:type="dxa"/>
          </w:tcPr>
          <w:p w:rsidR="004331A8" w:rsidRPr="004331A8" w:rsidRDefault="00BD6AD3" w:rsidP="004331A8">
            <w:pPr>
              <w:contextualSpacing/>
              <w:rPr>
                <w:rFonts w:ascii="Times New Roman" w:hAnsi="Times New Roman" w:cs="Times New Roman"/>
                <w:sz w:val="24"/>
                <w:szCs w:val="26"/>
              </w:rPr>
            </w:pPr>
            <w:r>
              <w:rPr>
                <w:rFonts w:ascii="Times New Roman" w:hAnsi="Times New Roman" w:cs="Times New Roman"/>
                <w:sz w:val="24"/>
                <w:szCs w:val="26"/>
              </w:rPr>
              <w:t>Электронные весы до 150 кг</w:t>
            </w:r>
          </w:p>
        </w:tc>
        <w:tc>
          <w:tcPr>
            <w:tcW w:w="1275" w:type="dxa"/>
          </w:tcPr>
          <w:p w:rsidR="004331A8" w:rsidRPr="004331A8" w:rsidRDefault="00BD6AD3" w:rsidP="004331A8">
            <w:pPr>
              <w:contextualSpacing/>
              <w:jc w:val="center"/>
              <w:rPr>
                <w:rFonts w:ascii="Times New Roman" w:hAnsi="Times New Roman" w:cs="Times New Roman"/>
                <w:sz w:val="24"/>
                <w:szCs w:val="26"/>
              </w:rPr>
            </w:pPr>
            <w:proofErr w:type="spellStart"/>
            <w:proofErr w:type="gramStart"/>
            <w:r>
              <w:rPr>
                <w:rFonts w:ascii="Times New Roman" w:hAnsi="Times New Roman" w:cs="Times New Roman"/>
                <w:sz w:val="24"/>
                <w:szCs w:val="26"/>
              </w:rPr>
              <w:t>шт</w:t>
            </w:r>
            <w:proofErr w:type="spellEnd"/>
            <w:proofErr w:type="gramEnd"/>
          </w:p>
        </w:tc>
        <w:tc>
          <w:tcPr>
            <w:tcW w:w="1418" w:type="dxa"/>
          </w:tcPr>
          <w:p w:rsidR="004331A8" w:rsidRPr="004331A8" w:rsidRDefault="00BD6AD3" w:rsidP="004331A8">
            <w:pPr>
              <w:contextualSpacing/>
              <w:jc w:val="center"/>
              <w:rPr>
                <w:rFonts w:ascii="Times New Roman" w:hAnsi="Times New Roman" w:cs="Times New Roman"/>
                <w:sz w:val="24"/>
                <w:szCs w:val="26"/>
              </w:rPr>
            </w:pPr>
            <w:r>
              <w:rPr>
                <w:rFonts w:ascii="Times New Roman" w:hAnsi="Times New Roman" w:cs="Times New Roman"/>
                <w:sz w:val="24"/>
                <w:szCs w:val="26"/>
              </w:rPr>
              <w:t>1</w:t>
            </w:r>
          </w:p>
        </w:tc>
      </w:tr>
    </w:tbl>
    <w:p w:rsidR="004331A8" w:rsidRDefault="004331A8" w:rsidP="004331A8">
      <w:pPr>
        <w:spacing w:after="0" w:line="240" w:lineRule="auto"/>
        <w:contextualSpacing/>
        <w:jc w:val="center"/>
        <w:rPr>
          <w:rFonts w:ascii="Times New Roman" w:hAnsi="Times New Roman" w:cs="Times New Roman"/>
          <w:b/>
          <w:sz w:val="26"/>
          <w:szCs w:val="26"/>
        </w:rPr>
      </w:pPr>
    </w:p>
    <w:p w:rsidR="00BD6AD3" w:rsidRPr="0036708A" w:rsidRDefault="00BD6AD3" w:rsidP="00BD6AD3">
      <w:pPr>
        <w:spacing w:after="0" w:line="240" w:lineRule="auto"/>
        <w:contextualSpacing/>
        <w:jc w:val="right"/>
        <w:rPr>
          <w:rFonts w:ascii="Times New Roman" w:hAnsi="Times New Roman" w:cs="Times New Roman"/>
          <w:b/>
          <w:i/>
          <w:sz w:val="26"/>
          <w:szCs w:val="26"/>
        </w:rPr>
      </w:pPr>
      <w:r w:rsidRPr="0036708A">
        <w:rPr>
          <w:rFonts w:ascii="Times New Roman" w:hAnsi="Times New Roman" w:cs="Times New Roman"/>
          <w:b/>
          <w:i/>
          <w:sz w:val="26"/>
          <w:szCs w:val="26"/>
        </w:rPr>
        <w:t xml:space="preserve">Таблица № </w:t>
      </w:r>
      <w:r w:rsidR="0036708A">
        <w:rPr>
          <w:rFonts w:ascii="Times New Roman" w:hAnsi="Times New Roman" w:cs="Times New Roman"/>
          <w:b/>
          <w:i/>
          <w:sz w:val="26"/>
          <w:szCs w:val="26"/>
        </w:rPr>
        <w:t>9</w:t>
      </w:r>
    </w:p>
    <w:p w:rsidR="004331A8" w:rsidRDefault="00BD6AD3" w:rsidP="00BD6AD3">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Обеспечение спортивной экипировкой</w:t>
      </w:r>
    </w:p>
    <w:p w:rsidR="005210FF" w:rsidRDefault="005210FF" w:rsidP="00BD6AD3">
      <w:pPr>
        <w:spacing w:after="0" w:line="240" w:lineRule="auto"/>
        <w:contextualSpacing/>
        <w:jc w:val="center"/>
        <w:rPr>
          <w:rFonts w:ascii="Times New Roman" w:hAnsi="Times New Roman" w:cs="Times New Roman"/>
          <w:b/>
          <w:sz w:val="26"/>
          <w:szCs w:val="26"/>
        </w:rPr>
      </w:pPr>
    </w:p>
    <w:tbl>
      <w:tblPr>
        <w:tblStyle w:val="a4"/>
        <w:tblW w:w="10138" w:type="dxa"/>
        <w:tblLook w:val="04A0" w:firstRow="1" w:lastRow="0" w:firstColumn="1" w:lastColumn="0" w:noHBand="0" w:noVBand="1"/>
      </w:tblPr>
      <w:tblGrid>
        <w:gridCol w:w="516"/>
        <w:gridCol w:w="2103"/>
        <w:gridCol w:w="1181"/>
        <w:gridCol w:w="1381"/>
        <w:gridCol w:w="784"/>
        <w:gridCol w:w="869"/>
        <w:gridCol w:w="784"/>
        <w:gridCol w:w="869"/>
        <w:gridCol w:w="782"/>
        <w:gridCol w:w="869"/>
      </w:tblGrid>
      <w:tr w:rsidR="00BD6AD3" w:rsidRPr="009645D4" w:rsidTr="009645D4">
        <w:tc>
          <w:tcPr>
            <w:tcW w:w="10138" w:type="dxa"/>
            <w:gridSpan w:val="10"/>
          </w:tcPr>
          <w:p w:rsidR="00BD6AD3"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Спортивная экипировка, передаваемая в индивидуальное пользование</w:t>
            </w:r>
          </w:p>
        </w:tc>
      </w:tr>
      <w:tr w:rsidR="009645D4" w:rsidRPr="009645D4" w:rsidTr="005210FF">
        <w:tc>
          <w:tcPr>
            <w:tcW w:w="516" w:type="dxa"/>
            <w:vMerge w:val="restart"/>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 xml:space="preserve">№ </w:t>
            </w:r>
            <w:proofErr w:type="spellStart"/>
            <w:r>
              <w:rPr>
                <w:rFonts w:ascii="Times New Roman" w:hAnsi="Times New Roman" w:cs="Times New Roman"/>
                <w:b/>
                <w:sz w:val="20"/>
                <w:szCs w:val="28"/>
              </w:rPr>
              <w:t>пп</w:t>
            </w:r>
            <w:proofErr w:type="spellEnd"/>
          </w:p>
        </w:tc>
        <w:tc>
          <w:tcPr>
            <w:tcW w:w="2103" w:type="dxa"/>
            <w:vMerge w:val="restart"/>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Наименование спортивной экипировки индивидуального пользования</w:t>
            </w:r>
          </w:p>
        </w:tc>
        <w:tc>
          <w:tcPr>
            <w:tcW w:w="1181" w:type="dxa"/>
            <w:vMerge w:val="restart"/>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Единица измерения</w:t>
            </w:r>
          </w:p>
        </w:tc>
        <w:tc>
          <w:tcPr>
            <w:tcW w:w="1381" w:type="dxa"/>
            <w:vMerge w:val="restart"/>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Расчётная единица</w:t>
            </w:r>
          </w:p>
        </w:tc>
        <w:tc>
          <w:tcPr>
            <w:tcW w:w="4957" w:type="dxa"/>
            <w:gridSpan w:val="6"/>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Этапы спортивной подготовки</w:t>
            </w:r>
          </w:p>
        </w:tc>
      </w:tr>
      <w:tr w:rsidR="009645D4" w:rsidRPr="009645D4" w:rsidTr="005210FF">
        <w:tc>
          <w:tcPr>
            <w:tcW w:w="516" w:type="dxa"/>
            <w:vMerge/>
          </w:tcPr>
          <w:p w:rsidR="009645D4" w:rsidRPr="009645D4" w:rsidRDefault="009645D4" w:rsidP="00BD6AD3">
            <w:pPr>
              <w:contextualSpacing/>
              <w:jc w:val="center"/>
              <w:rPr>
                <w:rFonts w:ascii="Times New Roman" w:hAnsi="Times New Roman" w:cs="Times New Roman"/>
                <w:b/>
                <w:sz w:val="20"/>
                <w:szCs w:val="28"/>
              </w:rPr>
            </w:pPr>
          </w:p>
        </w:tc>
        <w:tc>
          <w:tcPr>
            <w:tcW w:w="2103" w:type="dxa"/>
            <w:vMerge/>
          </w:tcPr>
          <w:p w:rsidR="009645D4" w:rsidRPr="009645D4" w:rsidRDefault="009645D4" w:rsidP="00BD6AD3">
            <w:pPr>
              <w:contextualSpacing/>
              <w:jc w:val="center"/>
              <w:rPr>
                <w:rFonts w:ascii="Times New Roman" w:hAnsi="Times New Roman" w:cs="Times New Roman"/>
                <w:b/>
                <w:sz w:val="20"/>
                <w:szCs w:val="28"/>
              </w:rPr>
            </w:pPr>
          </w:p>
        </w:tc>
        <w:tc>
          <w:tcPr>
            <w:tcW w:w="1181" w:type="dxa"/>
            <w:vMerge/>
          </w:tcPr>
          <w:p w:rsidR="009645D4" w:rsidRPr="009645D4" w:rsidRDefault="009645D4" w:rsidP="00BD6AD3">
            <w:pPr>
              <w:contextualSpacing/>
              <w:jc w:val="center"/>
              <w:rPr>
                <w:rFonts w:ascii="Times New Roman" w:hAnsi="Times New Roman" w:cs="Times New Roman"/>
                <w:b/>
                <w:sz w:val="20"/>
                <w:szCs w:val="28"/>
              </w:rPr>
            </w:pPr>
          </w:p>
        </w:tc>
        <w:tc>
          <w:tcPr>
            <w:tcW w:w="1381" w:type="dxa"/>
            <w:vMerge/>
          </w:tcPr>
          <w:p w:rsidR="009645D4" w:rsidRPr="009645D4" w:rsidRDefault="009645D4" w:rsidP="00BD6AD3">
            <w:pPr>
              <w:contextualSpacing/>
              <w:jc w:val="center"/>
              <w:rPr>
                <w:rFonts w:ascii="Times New Roman" w:hAnsi="Times New Roman" w:cs="Times New Roman"/>
                <w:b/>
                <w:sz w:val="20"/>
                <w:szCs w:val="28"/>
              </w:rPr>
            </w:pPr>
          </w:p>
        </w:tc>
        <w:tc>
          <w:tcPr>
            <w:tcW w:w="1653" w:type="dxa"/>
            <w:gridSpan w:val="2"/>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ТЭ</w:t>
            </w:r>
          </w:p>
        </w:tc>
        <w:tc>
          <w:tcPr>
            <w:tcW w:w="1653" w:type="dxa"/>
            <w:gridSpan w:val="2"/>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ССМ</w:t>
            </w:r>
          </w:p>
        </w:tc>
        <w:tc>
          <w:tcPr>
            <w:tcW w:w="1651" w:type="dxa"/>
            <w:gridSpan w:val="2"/>
          </w:tcPr>
          <w:p w:rsidR="009645D4" w:rsidRPr="009645D4" w:rsidRDefault="009645D4" w:rsidP="00BD6AD3">
            <w:pPr>
              <w:contextualSpacing/>
              <w:jc w:val="center"/>
              <w:rPr>
                <w:rFonts w:ascii="Times New Roman" w:hAnsi="Times New Roman" w:cs="Times New Roman"/>
                <w:b/>
                <w:sz w:val="20"/>
                <w:szCs w:val="28"/>
              </w:rPr>
            </w:pPr>
            <w:r>
              <w:rPr>
                <w:rFonts w:ascii="Times New Roman" w:hAnsi="Times New Roman" w:cs="Times New Roman"/>
                <w:b/>
                <w:sz w:val="20"/>
                <w:szCs w:val="28"/>
              </w:rPr>
              <w:t>ВСМ</w:t>
            </w:r>
          </w:p>
        </w:tc>
      </w:tr>
      <w:tr w:rsidR="009645D4" w:rsidRPr="009645D4" w:rsidTr="005210FF">
        <w:tc>
          <w:tcPr>
            <w:tcW w:w="516" w:type="dxa"/>
            <w:vMerge/>
          </w:tcPr>
          <w:p w:rsidR="009645D4" w:rsidRPr="009645D4" w:rsidRDefault="009645D4" w:rsidP="00BD6AD3">
            <w:pPr>
              <w:contextualSpacing/>
              <w:jc w:val="center"/>
              <w:rPr>
                <w:rFonts w:ascii="Times New Roman" w:hAnsi="Times New Roman" w:cs="Times New Roman"/>
                <w:b/>
                <w:sz w:val="20"/>
                <w:szCs w:val="28"/>
              </w:rPr>
            </w:pPr>
          </w:p>
        </w:tc>
        <w:tc>
          <w:tcPr>
            <w:tcW w:w="2103" w:type="dxa"/>
            <w:vMerge/>
          </w:tcPr>
          <w:p w:rsidR="009645D4" w:rsidRPr="009645D4" w:rsidRDefault="009645D4" w:rsidP="00BD6AD3">
            <w:pPr>
              <w:contextualSpacing/>
              <w:jc w:val="center"/>
              <w:rPr>
                <w:rFonts w:ascii="Times New Roman" w:hAnsi="Times New Roman" w:cs="Times New Roman"/>
                <w:b/>
                <w:sz w:val="20"/>
                <w:szCs w:val="28"/>
              </w:rPr>
            </w:pPr>
          </w:p>
        </w:tc>
        <w:tc>
          <w:tcPr>
            <w:tcW w:w="1181" w:type="dxa"/>
            <w:vMerge/>
          </w:tcPr>
          <w:p w:rsidR="009645D4" w:rsidRPr="009645D4" w:rsidRDefault="009645D4" w:rsidP="00BD6AD3">
            <w:pPr>
              <w:contextualSpacing/>
              <w:jc w:val="center"/>
              <w:rPr>
                <w:rFonts w:ascii="Times New Roman" w:hAnsi="Times New Roman" w:cs="Times New Roman"/>
                <w:b/>
                <w:sz w:val="20"/>
                <w:szCs w:val="28"/>
              </w:rPr>
            </w:pPr>
          </w:p>
        </w:tc>
        <w:tc>
          <w:tcPr>
            <w:tcW w:w="1381" w:type="dxa"/>
            <w:vMerge/>
          </w:tcPr>
          <w:p w:rsidR="009645D4" w:rsidRPr="009645D4" w:rsidRDefault="009645D4" w:rsidP="00BD6AD3">
            <w:pPr>
              <w:contextualSpacing/>
              <w:jc w:val="center"/>
              <w:rPr>
                <w:rFonts w:ascii="Times New Roman" w:hAnsi="Times New Roman" w:cs="Times New Roman"/>
                <w:b/>
                <w:sz w:val="20"/>
                <w:szCs w:val="28"/>
              </w:rPr>
            </w:pPr>
          </w:p>
        </w:tc>
        <w:tc>
          <w:tcPr>
            <w:tcW w:w="784" w:type="dxa"/>
          </w:tcPr>
          <w:p w:rsidR="009645D4" w:rsidRPr="009645D4" w:rsidRDefault="009645D4" w:rsidP="00BD6AD3">
            <w:pPr>
              <w:contextualSpacing/>
              <w:jc w:val="center"/>
              <w:rPr>
                <w:rFonts w:ascii="Times New Roman" w:hAnsi="Times New Roman" w:cs="Times New Roman"/>
                <w:b/>
                <w:sz w:val="16"/>
                <w:szCs w:val="28"/>
              </w:rPr>
            </w:pPr>
            <w:r w:rsidRPr="009645D4">
              <w:rPr>
                <w:rFonts w:ascii="Times New Roman" w:hAnsi="Times New Roman" w:cs="Times New Roman"/>
                <w:b/>
                <w:sz w:val="16"/>
                <w:szCs w:val="28"/>
              </w:rPr>
              <w:t>Кол-во</w:t>
            </w:r>
          </w:p>
        </w:tc>
        <w:tc>
          <w:tcPr>
            <w:tcW w:w="869" w:type="dxa"/>
          </w:tcPr>
          <w:p w:rsidR="009645D4" w:rsidRPr="009645D4" w:rsidRDefault="009645D4" w:rsidP="00BD6AD3">
            <w:pPr>
              <w:contextualSpacing/>
              <w:jc w:val="center"/>
              <w:rPr>
                <w:rFonts w:ascii="Times New Roman" w:hAnsi="Times New Roman" w:cs="Times New Roman"/>
                <w:b/>
                <w:sz w:val="16"/>
                <w:szCs w:val="28"/>
              </w:rPr>
            </w:pPr>
            <w:r w:rsidRPr="009645D4">
              <w:rPr>
                <w:rFonts w:ascii="Times New Roman" w:hAnsi="Times New Roman" w:cs="Times New Roman"/>
                <w:b/>
                <w:sz w:val="16"/>
                <w:szCs w:val="28"/>
              </w:rPr>
              <w:t xml:space="preserve">Срок </w:t>
            </w:r>
            <w:proofErr w:type="spellStart"/>
            <w:r w:rsidRPr="009645D4">
              <w:rPr>
                <w:rFonts w:ascii="Times New Roman" w:hAnsi="Times New Roman" w:cs="Times New Roman"/>
                <w:b/>
                <w:sz w:val="16"/>
                <w:szCs w:val="28"/>
              </w:rPr>
              <w:t>эксплуат</w:t>
            </w:r>
            <w:proofErr w:type="spellEnd"/>
          </w:p>
        </w:tc>
        <w:tc>
          <w:tcPr>
            <w:tcW w:w="784" w:type="dxa"/>
          </w:tcPr>
          <w:p w:rsidR="009645D4" w:rsidRPr="009645D4" w:rsidRDefault="009645D4" w:rsidP="009645D4">
            <w:pPr>
              <w:contextualSpacing/>
              <w:jc w:val="center"/>
              <w:rPr>
                <w:rFonts w:ascii="Times New Roman" w:hAnsi="Times New Roman" w:cs="Times New Roman"/>
                <w:b/>
                <w:sz w:val="16"/>
                <w:szCs w:val="28"/>
              </w:rPr>
            </w:pPr>
            <w:r w:rsidRPr="009645D4">
              <w:rPr>
                <w:rFonts w:ascii="Times New Roman" w:hAnsi="Times New Roman" w:cs="Times New Roman"/>
                <w:b/>
                <w:sz w:val="16"/>
                <w:szCs w:val="28"/>
              </w:rPr>
              <w:t>Кол-во</w:t>
            </w:r>
          </w:p>
        </w:tc>
        <w:tc>
          <w:tcPr>
            <w:tcW w:w="869" w:type="dxa"/>
          </w:tcPr>
          <w:p w:rsidR="009645D4" w:rsidRPr="009645D4" w:rsidRDefault="009645D4" w:rsidP="009645D4">
            <w:pPr>
              <w:contextualSpacing/>
              <w:jc w:val="center"/>
              <w:rPr>
                <w:rFonts w:ascii="Times New Roman" w:hAnsi="Times New Roman" w:cs="Times New Roman"/>
                <w:b/>
                <w:sz w:val="16"/>
                <w:szCs w:val="28"/>
              </w:rPr>
            </w:pPr>
            <w:r w:rsidRPr="009645D4">
              <w:rPr>
                <w:rFonts w:ascii="Times New Roman" w:hAnsi="Times New Roman" w:cs="Times New Roman"/>
                <w:b/>
                <w:sz w:val="16"/>
                <w:szCs w:val="28"/>
              </w:rPr>
              <w:t xml:space="preserve">Срок </w:t>
            </w:r>
            <w:proofErr w:type="spellStart"/>
            <w:r w:rsidRPr="009645D4">
              <w:rPr>
                <w:rFonts w:ascii="Times New Roman" w:hAnsi="Times New Roman" w:cs="Times New Roman"/>
                <w:b/>
                <w:sz w:val="16"/>
                <w:szCs w:val="28"/>
              </w:rPr>
              <w:t>эксплуат</w:t>
            </w:r>
            <w:proofErr w:type="spellEnd"/>
          </w:p>
        </w:tc>
        <w:tc>
          <w:tcPr>
            <w:tcW w:w="782" w:type="dxa"/>
          </w:tcPr>
          <w:p w:rsidR="009645D4" w:rsidRPr="009645D4" w:rsidRDefault="009645D4" w:rsidP="009645D4">
            <w:pPr>
              <w:contextualSpacing/>
              <w:jc w:val="center"/>
              <w:rPr>
                <w:rFonts w:ascii="Times New Roman" w:hAnsi="Times New Roman" w:cs="Times New Roman"/>
                <w:b/>
                <w:sz w:val="16"/>
                <w:szCs w:val="28"/>
              </w:rPr>
            </w:pPr>
            <w:r w:rsidRPr="009645D4">
              <w:rPr>
                <w:rFonts w:ascii="Times New Roman" w:hAnsi="Times New Roman" w:cs="Times New Roman"/>
                <w:b/>
                <w:sz w:val="16"/>
                <w:szCs w:val="28"/>
              </w:rPr>
              <w:t>Кол-во</w:t>
            </w:r>
          </w:p>
        </w:tc>
        <w:tc>
          <w:tcPr>
            <w:tcW w:w="869" w:type="dxa"/>
          </w:tcPr>
          <w:p w:rsidR="009645D4" w:rsidRPr="009645D4" w:rsidRDefault="009645D4" w:rsidP="009645D4">
            <w:pPr>
              <w:contextualSpacing/>
              <w:jc w:val="center"/>
              <w:rPr>
                <w:rFonts w:ascii="Times New Roman" w:hAnsi="Times New Roman" w:cs="Times New Roman"/>
                <w:b/>
                <w:sz w:val="16"/>
                <w:szCs w:val="28"/>
              </w:rPr>
            </w:pPr>
            <w:r w:rsidRPr="009645D4">
              <w:rPr>
                <w:rFonts w:ascii="Times New Roman" w:hAnsi="Times New Roman" w:cs="Times New Roman"/>
                <w:b/>
                <w:sz w:val="16"/>
                <w:szCs w:val="28"/>
              </w:rPr>
              <w:t xml:space="preserve">Срок </w:t>
            </w:r>
            <w:proofErr w:type="spellStart"/>
            <w:r w:rsidRPr="009645D4">
              <w:rPr>
                <w:rFonts w:ascii="Times New Roman" w:hAnsi="Times New Roman" w:cs="Times New Roman"/>
                <w:b/>
                <w:sz w:val="16"/>
                <w:szCs w:val="28"/>
              </w:rPr>
              <w:t>эксплуат</w:t>
            </w:r>
            <w:proofErr w:type="spellEnd"/>
          </w:p>
        </w:tc>
      </w:tr>
      <w:tr w:rsidR="009645D4" w:rsidRPr="009645D4" w:rsidTr="005210FF">
        <w:tc>
          <w:tcPr>
            <w:tcW w:w="516"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03" w:type="dxa"/>
          </w:tcPr>
          <w:p w:rsidR="009645D4" w:rsidRPr="009645D4" w:rsidRDefault="009645D4" w:rsidP="009645D4">
            <w:pPr>
              <w:contextualSpacing/>
              <w:rPr>
                <w:rFonts w:ascii="Times New Roman" w:hAnsi="Times New Roman" w:cs="Times New Roman"/>
                <w:sz w:val="24"/>
                <w:szCs w:val="24"/>
              </w:rPr>
            </w:pPr>
            <w:proofErr w:type="spellStart"/>
            <w:r>
              <w:rPr>
                <w:rFonts w:ascii="Times New Roman" w:hAnsi="Times New Roman" w:cs="Times New Roman"/>
                <w:sz w:val="24"/>
                <w:szCs w:val="24"/>
              </w:rPr>
              <w:t>Дзюдога</w:t>
            </w:r>
            <w:proofErr w:type="spellEnd"/>
            <w:r>
              <w:rPr>
                <w:rFonts w:ascii="Times New Roman" w:hAnsi="Times New Roman" w:cs="Times New Roman"/>
                <w:sz w:val="24"/>
                <w:szCs w:val="24"/>
              </w:rPr>
              <w:t xml:space="preserve"> белая</w:t>
            </w:r>
          </w:p>
        </w:tc>
        <w:tc>
          <w:tcPr>
            <w:tcW w:w="11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proofErr w:type="gramStart"/>
            <w:r>
              <w:rPr>
                <w:rFonts w:ascii="Times New Roman" w:hAnsi="Times New Roman" w:cs="Times New Roman"/>
                <w:sz w:val="24"/>
                <w:szCs w:val="24"/>
              </w:rPr>
              <w:t>зани</w:t>
            </w:r>
            <w:proofErr w:type="spellEnd"/>
            <w:r>
              <w:rPr>
                <w:rFonts w:ascii="Times New Roman" w:hAnsi="Times New Roman" w:cs="Times New Roman"/>
                <w:sz w:val="24"/>
                <w:szCs w:val="24"/>
              </w:rPr>
              <w:t>-мающегося</w:t>
            </w:r>
            <w:proofErr w:type="gramEnd"/>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82"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645D4" w:rsidRPr="009645D4" w:rsidTr="005210FF">
        <w:tc>
          <w:tcPr>
            <w:tcW w:w="516"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03" w:type="dxa"/>
          </w:tcPr>
          <w:p w:rsidR="009645D4" w:rsidRPr="009645D4" w:rsidRDefault="009645D4" w:rsidP="009645D4">
            <w:pPr>
              <w:contextualSpacing/>
              <w:rPr>
                <w:rFonts w:ascii="Times New Roman" w:hAnsi="Times New Roman" w:cs="Times New Roman"/>
                <w:sz w:val="24"/>
                <w:szCs w:val="24"/>
              </w:rPr>
            </w:pPr>
            <w:proofErr w:type="spellStart"/>
            <w:r>
              <w:rPr>
                <w:rFonts w:ascii="Times New Roman" w:hAnsi="Times New Roman" w:cs="Times New Roman"/>
                <w:sz w:val="24"/>
                <w:szCs w:val="24"/>
              </w:rPr>
              <w:t>Дзюдога</w:t>
            </w:r>
            <w:proofErr w:type="spellEnd"/>
            <w:r>
              <w:rPr>
                <w:rFonts w:ascii="Times New Roman" w:hAnsi="Times New Roman" w:cs="Times New Roman"/>
                <w:sz w:val="24"/>
                <w:szCs w:val="24"/>
              </w:rPr>
              <w:t xml:space="preserve"> синяя</w:t>
            </w:r>
          </w:p>
        </w:tc>
        <w:tc>
          <w:tcPr>
            <w:tcW w:w="11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proofErr w:type="gramStart"/>
            <w:r>
              <w:rPr>
                <w:rFonts w:ascii="Times New Roman" w:hAnsi="Times New Roman" w:cs="Times New Roman"/>
                <w:sz w:val="24"/>
                <w:szCs w:val="24"/>
              </w:rPr>
              <w:t>зани</w:t>
            </w:r>
            <w:proofErr w:type="spellEnd"/>
            <w:r>
              <w:rPr>
                <w:rFonts w:ascii="Times New Roman" w:hAnsi="Times New Roman" w:cs="Times New Roman"/>
                <w:sz w:val="24"/>
                <w:szCs w:val="24"/>
              </w:rPr>
              <w:t>-мающегося</w:t>
            </w:r>
            <w:proofErr w:type="gramEnd"/>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82"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645D4" w:rsidRPr="009645D4" w:rsidTr="005210FF">
        <w:tc>
          <w:tcPr>
            <w:tcW w:w="516"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03" w:type="dxa"/>
          </w:tcPr>
          <w:p w:rsidR="009645D4" w:rsidRPr="009645D4" w:rsidRDefault="009645D4" w:rsidP="009645D4">
            <w:pPr>
              <w:contextualSpacing/>
              <w:rPr>
                <w:rFonts w:ascii="Times New Roman" w:hAnsi="Times New Roman" w:cs="Times New Roman"/>
                <w:sz w:val="24"/>
                <w:szCs w:val="24"/>
              </w:rPr>
            </w:pPr>
            <w:r>
              <w:rPr>
                <w:rFonts w:ascii="Times New Roman" w:hAnsi="Times New Roman" w:cs="Times New Roman"/>
                <w:sz w:val="24"/>
                <w:szCs w:val="24"/>
              </w:rPr>
              <w:t>Пояс «дзюдо»</w:t>
            </w:r>
          </w:p>
        </w:tc>
        <w:tc>
          <w:tcPr>
            <w:tcW w:w="11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proofErr w:type="gramStart"/>
            <w:r>
              <w:rPr>
                <w:rFonts w:ascii="Times New Roman" w:hAnsi="Times New Roman" w:cs="Times New Roman"/>
                <w:sz w:val="24"/>
                <w:szCs w:val="24"/>
              </w:rPr>
              <w:t>зани</w:t>
            </w:r>
            <w:proofErr w:type="spellEnd"/>
            <w:r>
              <w:rPr>
                <w:rFonts w:ascii="Times New Roman" w:hAnsi="Times New Roman" w:cs="Times New Roman"/>
                <w:sz w:val="24"/>
                <w:szCs w:val="24"/>
              </w:rPr>
              <w:t>-мающегося</w:t>
            </w:r>
            <w:proofErr w:type="gramEnd"/>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82"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645D4" w:rsidRPr="009645D4" w:rsidTr="005210FF">
        <w:tc>
          <w:tcPr>
            <w:tcW w:w="516"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03" w:type="dxa"/>
          </w:tcPr>
          <w:p w:rsidR="009645D4" w:rsidRPr="009645D4" w:rsidRDefault="005210FF" w:rsidP="009645D4">
            <w:pPr>
              <w:contextualSpacing/>
              <w:rPr>
                <w:rFonts w:ascii="Times New Roman" w:hAnsi="Times New Roman" w:cs="Times New Roman"/>
                <w:sz w:val="24"/>
                <w:szCs w:val="24"/>
              </w:rPr>
            </w:pPr>
            <w:r>
              <w:rPr>
                <w:rFonts w:ascii="Times New Roman" w:hAnsi="Times New Roman" w:cs="Times New Roman"/>
                <w:sz w:val="24"/>
                <w:szCs w:val="24"/>
              </w:rPr>
              <w:t xml:space="preserve">Футболка белого цвета (для </w:t>
            </w:r>
            <w:r w:rsidR="009645D4">
              <w:rPr>
                <w:rFonts w:ascii="Times New Roman" w:hAnsi="Times New Roman" w:cs="Times New Roman"/>
                <w:sz w:val="24"/>
                <w:szCs w:val="24"/>
              </w:rPr>
              <w:t>женщин)</w:t>
            </w:r>
          </w:p>
        </w:tc>
        <w:tc>
          <w:tcPr>
            <w:tcW w:w="11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81"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proofErr w:type="gramStart"/>
            <w:r>
              <w:rPr>
                <w:rFonts w:ascii="Times New Roman" w:hAnsi="Times New Roman" w:cs="Times New Roman"/>
                <w:sz w:val="24"/>
                <w:szCs w:val="24"/>
              </w:rPr>
              <w:t>зани</w:t>
            </w:r>
            <w:proofErr w:type="spellEnd"/>
            <w:r>
              <w:rPr>
                <w:rFonts w:ascii="Times New Roman" w:hAnsi="Times New Roman" w:cs="Times New Roman"/>
                <w:sz w:val="24"/>
                <w:szCs w:val="24"/>
              </w:rPr>
              <w:t>-мающегося</w:t>
            </w:r>
            <w:proofErr w:type="gramEnd"/>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84"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82"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69" w:type="dxa"/>
          </w:tcPr>
          <w:p w:rsidR="009645D4" w:rsidRPr="009645D4" w:rsidRDefault="009645D4" w:rsidP="00BD6AD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rsidR="00BD6AD3" w:rsidRPr="00E14C11" w:rsidRDefault="00BD6AD3" w:rsidP="00BD6AD3">
      <w:pPr>
        <w:spacing w:after="0" w:line="240" w:lineRule="auto"/>
        <w:contextualSpacing/>
        <w:jc w:val="center"/>
        <w:rPr>
          <w:rFonts w:ascii="Times New Roman" w:hAnsi="Times New Roman" w:cs="Times New Roman"/>
          <w:b/>
          <w:sz w:val="28"/>
          <w:szCs w:val="28"/>
        </w:rPr>
      </w:pPr>
    </w:p>
    <w:p w:rsidR="005210FF" w:rsidRDefault="005210FF"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2.9  Требования  к  количественному  и  качественному  составу  групп  на  этапах  спортивной  подготовки</w:t>
      </w:r>
    </w:p>
    <w:p w:rsidR="00C96D8A" w:rsidRPr="00C20297" w:rsidRDefault="00C96D8A" w:rsidP="001A3854">
      <w:pPr>
        <w:spacing w:after="0" w:line="240" w:lineRule="auto"/>
        <w:contextualSpacing/>
        <w:jc w:val="center"/>
        <w:rPr>
          <w:rFonts w:ascii="Times New Roman" w:hAnsi="Times New Roman" w:cs="Times New Roman"/>
          <w:b/>
          <w:sz w:val="28"/>
          <w:szCs w:val="28"/>
        </w:rPr>
      </w:pPr>
    </w:p>
    <w:p w:rsidR="00C96D8A"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2.9.1  Требования  к  количественному  составу  групп</w:t>
      </w:r>
    </w:p>
    <w:p w:rsidR="005210FF" w:rsidRPr="00C20297" w:rsidRDefault="005210FF" w:rsidP="001A3854">
      <w:pPr>
        <w:spacing w:after="0" w:line="240" w:lineRule="auto"/>
        <w:contextualSpacing/>
        <w:jc w:val="center"/>
        <w:rPr>
          <w:rFonts w:ascii="Times New Roman" w:hAnsi="Times New Roman" w:cs="Times New Roman"/>
          <w:b/>
          <w:sz w:val="28"/>
          <w:szCs w:val="28"/>
        </w:rPr>
      </w:pP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Формирование  групп  спортивной  подготовки  и  закрепление  за  ними  тренерского  состава  осуществляется  ежегодно  в  соответствии  с  утвержденным  в  </w:t>
      </w:r>
      <w:r w:rsidR="004015CB">
        <w:rPr>
          <w:rFonts w:ascii="Times New Roman" w:hAnsi="Times New Roman" w:cs="Times New Roman"/>
          <w:sz w:val="28"/>
          <w:szCs w:val="28"/>
        </w:rPr>
        <w:t>УОР</w:t>
      </w:r>
      <w:r w:rsidRPr="00C20297">
        <w:rPr>
          <w:rFonts w:ascii="Times New Roman" w:hAnsi="Times New Roman" w:cs="Times New Roman"/>
          <w:sz w:val="28"/>
          <w:szCs w:val="28"/>
        </w:rPr>
        <w:t xml:space="preserve">  порядком.</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При  формировании  количественного  состава  группы  учитываются:</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минимальный  возраст  для  зачисления  на  этапы  спортивной  подготовки;</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требования к  минимальной  и  максимальной  наполняемости  групп  на  этапах  спортивной  подготовки;</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спортивные  разряды  и  спортивные  звания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возрастные  особенности  развития  спортсменов;</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технического  мастерства спортсменов.</w:t>
      </w:r>
    </w:p>
    <w:p w:rsidR="00C96D8A" w:rsidRPr="00C20297"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Требования  к  количественному  составу  групп  на  этапах  спортивной  подготовки  по  дзюдо  приведены  в  таблице  </w:t>
      </w:r>
      <w:r w:rsidR="00A71EAB">
        <w:rPr>
          <w:rFonts w:ascii="Times New Roman" w:hAnsi="Times New Roman" w:cs="Times New Roman"/>
          <w:sz w:val="28"/>
          <w:szCs w:val="28"/>
        </w:rPr>
        <w:t>10</w:t>
      </w:r>
      <w:r w:rsidRPr="00C20297">
        <w:rPr>
          <w:rFonts w:ascii="Times New Roman" w:hAnsi="Times New Roman" w:cs="Times New Roman"/>
          <w:sz w:val="28"/>
          <w:szCs w:val="28"/>
        </w:rPr>
        <w:t>.</w:t>
      </w:r>
    </w:p>
    <w:p w:rsidR="00856B79" w:rsidRPr="004015CB" w:rsidRDefault="006F3F1E" w:rsidP="00C20297">
      <w:pPr>
        <w:spacing w:after="0" w:line="240" w:lineRule="auto"/>
        <w:contextualSpacing/>
        <w:jc w:val="both"/>
        <w:rPr>
          <w:rFonts w:ascii="Times New Roman" w:hAnsi="Times New Roman" w:cs="Times New Roman"/>
          <w:b/>
          <w:i/>
          <w:sz w:val="28"/>
          <w:szCs w:val="28"/>
        </w:rPr>
      </w:pPr>
      <w:r w:rsidRPr="004015CB">
        <w:rPr>
          <w:rFonts w:ascii="Times New Roman" w:hAnsi="Times New Roman" w:cs="Times New Roman"/>
          <w:b/>
          <w:i/>
          <w:sz w:val="28"/>
          <w:szCs w:val="28"/>
        </w:rPr>
        <w:t xml:space="preserve">                                                                                                                 </w:t>
      </w:r>
      <w:r w:rsidR="00856B79" w:rsidRPr="004015CB">
        <w:rPr>
          <w:rFonts w:ascii="Times New Roman" w:hAnsi="Times New Roman" w:cs="Times New Roman"/>
          <w:b/>
          <w:i/>
          <w:sz w:val="28"/>
          <w:szCs w:val="28"/>
        </w:rPr>
        <w:t xml:space="preserve">Таблица  </w:t>
      </w:r>
      <w:r w:rsidR="00A71EAB">
        <w:rPr>
          <w:rFonts w:ascii="Times New Roman" w:hAnsi="Times New Roman" w:cs="Times New Roman"/>
          <w:b/>
          <w:i/>
          <w:sz w:val="28"/>
          <w:szCs w:val="28"/>
        </w:rPr>
        <w:t>10</w:t>
      </w:r>
    </w:p>
    <w:p w:rsidR="00856B79" w:rsidRPr="00C20297" w:rsidRDefault="00856B79" w:rsidP="004015CB">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Количественный  состав  групп</w:t>
      </w:r>
    </w:p>
    <w:p w:rsidR="00856B79" w:rsidRPr="004015CB" w:rsidRDefault="00856B79" w:rsidP="00C20297">
      <w:pPr>
        <w:spacing w:after="0" w:line="240" w:lineRule="auto"/>
        <w:contextualSpacing/>
        <w:jc w:val="both"/>
        <w:rPr>
          <w:rFonts w:ascii="Times New Roman" w:hAnsi="Times New Roman" w:cs="Times New Roman"/>
          <w:b/>
          <w:sz w:val="16"/>
          <w:szCs w:val="28"/>
        </w:rPr>
      </w:pPr>
    </w:p>
    <w:tbl>
      <w:tblPr>
        <w:tblStyle w:val="a4"/>
        <w:tblW w:w="0" w:type="auto"/>
        <w:tblInd w:w="817" w:type="dxa"/>
        <w:tblLook w:val="04A0" w:firstRow="1" w:lastRow="0" w:firstColumn="1" w:lastColumn="0" w:noHBand="0" w:noVBand="1"/>
      </w:tblPr>
      <w:tblGrid>
        <w:gridCol w:w="1951"/>
        <w:gridCol w:w="2977"/>
        <w:gridCol w:w="3368"/>
      </w:tblGrid>
      <w:tr w:rsidR="00856B79" w:rsidRPr="004015CB" w:rsidTr="009B3C01">
        <w:tc>
          <w:tcPr>
            <w:tcW w:w="1951" w:type="dxa"/>
          </w:tcPr>
          <w:p w:rsidR="00856B79" w:rsidRPr="004015CB" w:rsidRDefault="00856B79" w:rsidP="004015CB">
            <w:pPr>
              <w:contextualSpacing/>
              <w:jc w:val="center"/>
              <w:rPr>
                <w:rFonts w:ascii="Times New Roman" w:hAnsi="Times New Roman" w:cs="Times New Roman"/>
                <w:b/>
                <w:sz w:val="24"/>
                <w:szCs w:val="28"/>
              </w:rPr>
            </w:pPr>
            <w:r w:rsidRPr="004015CB">
              <w:rPr>
                <w:rFonts w:ascii="Times New Roman" w:hAnsi="Times New Roman" w:cs="Times New Roman"/>
                <w:b/>
                <w:sz w:val="24"/>
                <w:szCs w:val="28"/>
              </w:rPr>
              <w:t>Этап подготовки</w:t>
            </w:r>
          </w:p>
        </w:tc>
        <w:tc>
          <w:tcPr>
            <w:tcW w:w="2977" w:type="dxa"/>
          </w:tcPr>
          <w:p w:rsidR="00856B79" w:rsidRPr="004015CB" w:rsidRDefault="00856B79" w:rsidP="004015CB">
            <w:pPr>
              <w:contextualSpacing/>
              <w:jc w:val="center"/>
              <w:rPr>
                <w:rFonts w:ascii="Times New Roman" w:hAnsi="Times New Roman" w:cs="Times New Roman"/>
                <w:b/>
                <w:sz w:val="24"/>
                <w:szCs w:val="28"/>
              </w:rPr>
            </w:pPr>
            <w:r w:rsidRPr="004015CB">
              <w:rPr>
                <w:rFonts w:ascii="Times New Roman" w:hAnsi="Times New Roman" w:cs="Times New Roman"/>
                <w:b/>
                <w:sz w:val="24"/>
                <w:szCs w:val="28"/>
              </w:rPr>
              <w:t>Период</w:t>
            </w:r>
          </w:p>
        </w:tc>
        <w:tc>
          <w:tcPr>
            <w:tcW w:w="3368" w:type="dxa"/>
          </w:tcPr>
          <w:p w:rsidR="00856B79" w:rsidRPr="004015CB" w:rsidRDefault="00856B79" w:rsidP="004015CB">
            <w:pPr>
              <w:contextualSpacing/>
              <w:jc w:val="center"/>
              <w:rPr>
                <w:rFonts w:ascii="Times New Roman" w:hAnsi="Times New Roman" w:cs="Times New Roman"/>
                <w:b/>
                <w:sz w:val="24"/>
                <w:szCs w:val="28"/>
              </w:rPr>
            </w:pPr>
            <w:r w:rsidRPr="004015CB">
              <w:rPr>
                <w:rFonts w:ascii="Times New Roman" w:hAnsi="Times New Roman" w:cs="Times New Roman"/>
                <w:b/>
                <w:sz w:val="24"/>
                <w:szCs w:val="28"/>
              </w:rPr>
              <w:t xml:space="preserve">Количество </w:t>
            </w:r>
            <w:proofErr w:type="gramStart"/>
            <w:r w:rsidRPr="004015CB">
              <w:rPr>
                <w:rFonts w:ascii="Times New Roman" w:hAnsi="Times New Roman" w:cs="Times New Roman"/>
                <w:b/>
                <w:sz w:val="24"/>
                <w:szCs w:val="28"/>
              </w:rPr>
              <w:t>занимающихся</w:t>
            </w:r>
            <w:proofErr w:type="gramEnd"/>
            <w:r w:rsidRPr="004015CB">
              <w:rPr>
                <w:rFonts w:ascii="Times New Roman" w:hAnsi="Times New Roman" w:cs="Times New Roman"/>
                <w:b/>
                <w:sz w:val="24"/>
                <w:szCs w:val="28"/>
              </w:rPr>
              <w:t xml:space="preserve"> в группе</w:t>
            </w:r>
          </w:p>
        </w:tc>
      </w:tr>
      <w:tr w:rsidR="00856B79" w:rsidRPr="00C20297" w:rsidTr="009B3C01">
        <w:tc>
          <w:tcPr>
            <w:tcW w:w="1951"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w:t>
            </w:r>
            <w:r w:rsidR="00A461BE">
              <w:rPr>
                <w:rFonts w:ascii="Times New Roman" w:hAnsi="Times New Roman" w:cs="Times New Roman"/>
                <w:sz w:val="28"/>
                <w:szCs w:val="28"/>
              </w:rPr>
              <w:t>Э</w:t>
            </w:r>
            <w:r w:rsidRPr="00C20297">
              <w:rPr>
                <w:rFonts w:ascii="Times New Roman" w:hAnsi="Times New Roman" w:cs="Times New Roman"/>
                <w:sz w:val="28"/>
                <w:szCs w:val="28"/>
              </w:rPr>
              <w:t xml:space="preserve"> (СС)</w:t>
            </w:r>
          </w:p>
        </w:tc>
        <w:tc>
          <w:tcPr>
            <w:tcW w:w="2977"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1</w:t>
            </w:r>
            <w:r w:rsidR="004015CB">
              <w:rPr>
                <w:rFonts w:ascii="Times New Roman" w:hAnsi="Times New Roman" w:cs="Times New Roman"/>
                <w:sz w:val="28"/>
                <w:szCs w:val="28"/>
              </w:rPr>
              <w:t>й</w:t>
            </w:r>
            <w:r w:rsidRPr="00C20297">
              <w:rPr>
                <w:rFonts w:ascii="Times New Roman" w:hAnsi="Times New Roman" w:cs="Times New Roman"/>
                <w:sz w:val="28"/>
                <w:szCs w:val="28"/>
              </w:rPr>
              <w:t xml:space="preserve"> год</w:t>
            </w:r>
          </w:p>
        </w:tc>
        <w:tc>
          <w:tcPr>
            <w:tcW w:w="3368"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9B3C01">
        <w:tc>
          <w:tcPr>
            <w:tcW w:w="1951"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2</w:t>
            </w:r>
            <w:r w:rsidR="004015CB">
              <w:rPr>
                <w:rFonts w:ascii="Times New Roman" w:hAnsi="Times New Roman" w:cs="Times New Roman"/>
                <w:sz w:val="28"/>
                <w:szCs w:val="28"/>
              </w:rPr>
              <w:t>й</w:t>
            </w:r>
            <w:r w:rsidRPr="00C20297">
              <w:rPr>
                <w:rFonts w:ascii="Times New Roman" w:hAnsi="Times New Roman" w:cs="Times New Roman"/>
                <w:sz w:val="28"/>
                <w:szCs w:val="28"/>
              </w:rPr>
              <w:t xml:space="preserve"> год</w:t>
            </w:r>
          </w:p>
        </w:tc>
        <w:tc>
          <w:tcPr>
            <w:tcW w:w="3368"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9B3C01">
        <w:tc>
          <w:tcPr>
            <w:tcW w:w="1951"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3</w:t>
            </w:r>
            <w:r w:rsidR="004015CB">
              <w:rPr>
                <w:rFonts w:ascii="Times New Roman" w:hAnsi="Times New Roman" w:cs="Times New Roman"/>
                <w:sz w:val="28"/>
                <w:szCs w:val="28"/>
              </w:rPr>
              <w:t>й</w:t>
            </w:r>
            <w:r w:rsidRPr="00C20297">
              <w:rPr>
                <w:rFonts w:ascii="Times New Roman" w:hAnsi="Times New Roman" w:cs="Times New Roman"/>
                <w:sz w:val="28"/>
                <w:szCs w:val="28"/>
              </w:rPr>
              <w:t xml:space="preserve"> год</w:t>
            </w:r>
          </w:p>
        </w:tc>
        <w:tc>
          <w:tcPr>
            <w:tcW w:w="3368"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9B3C01">
        <w:tc>
          <w:tcPr>
            <w:tcW w:w="1951"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4</w:t>
            </w:r>
            <w:r w:rsidR="004015CB">
              <w:rPr>
                <w:rFonts w:ascii="Times New Roman" w:hAnsi="Times New Roman" w:cs="Times New Roman"/>
                <w:sz w:val="28"/>
                <w:szCs w:val="28"/>
              </w:rPr>
              <w:t>й</w:t>
            </w:r>
            <w:r w:rsidRPr="00C20297">
              <w:rPr>
                <w:rFonts w:ascii="Times New Roman" w:hAnsi="Times New Roman" w:cs="Times New Roman"/>
                <w:sz w:val="28"/>
                <w:szCs w:val="28"/>
              </w:rPr>
              <w:t xml:space="preserve"> год</w:t>
            </w:r>
          </w:p>
        </w:tc>
        <w:tc>
          <w:tcPr>
            <w:tcW w:w="3368"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9B3C01">
        <w:tc>
          <w:tcPr>
            <w:tcW w:w="1951"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5</w:t>
            </w:r>
            <w:r w:rsidR="004015CB">
              <w:rPr>
                <w:rFonts w:ascii="Times New Roman" w:hAnsi="Times New Roman" w:cs="Times New Roman"/>
                <w:sz w:val="28"/>
                <w:szCs w:val="28"/>
              </w:rPr>
              <w:t>й</w:t>
            </w:r>
            <w:r w:rsidRPr="00C20297">
              <w:rPr>
                <w:rFonts w:ascii="Times New Roman" w:hAnsi="Times New Roman" w:cs="Times New Roman"/>
                <w:sz w:val="28"/>
                <w:szCs w:val="28"/>
              </w:rPr>
              <w:t xml:space="preserve"> год</w:t>
            </w:r>
          </w:p>
        </w:tc>
        <w:tc>
          <w:tcPr>
            <w:tcW w:w="3368"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9B3C01">
        <w:tc>
          <w:tcPr>
            <w:tcW w:w="1951"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ССМ</w:t>
            </w:r>
          </w:p>
        </w:tc>
        <w:tc>
          <w:tcPr>
            <w:tcW w:w="2977"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368"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1</w:t>
            </w:r>
          </w:p>
        </w:tc>
      </w:tr>
      <w:tr w:rsidR="00856B79" w:rsidRPr="00C20297" w:rsidTr="009B3C01">
        <w:tc>
          <w:tcPr>
            <w:tcW w:w="1951"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ВСМ</w:t>
            </w:r>
          </w:p>
        </w:tc>
        <w:tc>
          <w:tcPr>
            <w:tcW w:w="2977"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368" w:type="dxa"/>
          </w:tcPr>
          <w:p w:rsidR="00856B79" w:rsidRPr="00C20297" w:rsidRDefault="00856B79" w:rsidP="004015CB">
            <w:pPr>
              <w:contextualSpacing/>
              <w:jc w:val="center"/>
              <w:rPr>
                <w:rFonts w:ascii="Times New Roman" w:hAnsi="Times New Roman" w:cs="Times New Roman"/>
                <w:sz w:val="28"/>
                <w:szCs w:val="28"/>
              </w:rPr>
            </w:pPr>
            <w:r w:rsidRPr="00C20297">
              <w:rPr>
                <w:rFonts w:ascii="Times New Roman" w:hAnsi="Times New Roman" w:cs="Times New Roman"/>
                <w:sz w:val="28"/>
                <w:szCs w:val="28"/>
              </w:rPr>
              <w:t>1</w:t>
            </w:r>
          </w:p>
        </w:tc>
      </w:tr>
    </w:tbl>
    <w:p w:rsidR="00856B79" w:rsidRDefault="00856B79" w:rsidP="00C20297">
      <w:pPr>
        <w:spacing w:after="0" w:line="240" w:lineRule="auto"/>
        <w:contextualSpacing/>
        <w:jc w:val="both"/>
        <w:rPr>
          <w:rFonts w:ascii="Times New Roman" w:hAnsi="Times New Roman" w:cs="Times New Roman"/>
          <w:b/>
          <w:sz w:val="28"/>
          <w:szCs w:val="28"/>
        </w:rPr>
      </w:pPr>
    </w:p>
    <w:p w:rsidR="006F3F1E" w:rsidRDefault="00C96D8A" w:rsidP="005210F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Требования  к  качественному  составу  групп  разработаны  в  соответствии  с  требованиями  Федерального  стандарта  спортивной  подготовки  по  виду  спорта  «дзюдо»,  ЕВСК  и  «Положения  о  порядке  аттестационной  деятельности  по  присвоению  квалификационных  степеней  КЮ  и  </w:t>
      </w:r>
      <w:proofErr w:type="gramStart"/>
      <w:r w:rsidRPr="00C20297">
        <w:rPr>
          <w:rFonts w:ascii="Times New Roman" w:hAnsi="Times New Roman" w:cs="Times New Roman"/>
          <w:sz w:val="28"/>
          <w:szCs w:val="28"/>
        </w:rPr>
        <w:t>ДАН</w:t>
      </w:r>
      <w:proofErr w:type="gramEnd"/>
      <w:r w:rsidRPr="00C20297">
        <w:rPr>
          <w:rFonts w:ascii="Times New Roman" w:hAnsi="Times New Roman" w:cs="Times New Roman"/>
          <w:sz w:val="28"/>
          <w:szCs w:val="28"/>
        </w:rPr>
        <w:t xml:space="preserve">  в  дзюдо»  (таблица  </w:t>
      </w:r>
      <w:r w:rsidR="00A71EAB">
        <w:rPr>
          <w:rFonts w:ascii="Times New Roman" w:hAnsi="Times New Roman" w:cs="Times New Roman"/>
          <w:sz w:val="28"/>
          <w:szCs w:val="28"/>
        </w:rPr>
        <w:t>11</w:t>
      </w:r>
      <w:r w:rsidRPr="00C20297">
        <w:rPr>
          <w:rFonts w:ascii="Times New Roman" w:hAnsi="Times New Roman" w:cs="Times New Roman"/>
          <w:sz w:val="28"/>
          <w:szCs w:val="28"/>
        </w:rPr>
        <w:t xml:space="preserve">).  </w:t>
      </w:r>
    </w:p>
    <w:p w:rsidR="00856B79" w:rsidRPr="004015CB" w:rsidRDefault="00856B79" w:rsidP="001A3854">
      <w:pPr>
        <w:spacing w:after="0" w:line="240" w:lineRule="auto"/>
        <w:contextualSpacing/>
        <w:jc w:val="right"/>
        <w:rPr>
          <w:rFonts w:ascii="Times New Roman" w:hAnsi="Times New Roman" w:cs="Times New Roman"/>
          <w:b/>
          <w:i/>
          <w:sz w:val="28"/>
          <w:szCs w:val="28"/>
        </w:rPr>
      </w:pPr>
      <w:r w:rsidRPr="004015CB">
        <w:rPr>
          <w:rFonts w:ascii="Times New Roman" w:hAnsi="Times New Roman" w:cs="Times New Roman"/>
          <w:b/>
          <w:i/>
          <w:sz w:val="28"/>
          <w:szCs w:val="28"/>
        </w:rPr>
        <w:t xml:space="preserve">Таблица  </w:t>
      </w:r>
      <w:r w:rsidR="00A71EAB">
        <w:rPr>
          <w:rFonts w:ascii="Times New Roman" w:hAnsi="Times New Roman" w:cs="Times New Roman"/>
          <w:b/>
          <w:i/>
          <w:sz w:val="28"/>
          <w:szCs w:val="28"/>
        </w:rPr>
        <w:t>11</w:t>
      </w:r>
    </w:p>
    <w:p w:rsidR="00856B79" w:rsidRPr="00C20297" w:rsidRDefault="00856B79" w:rsidP="004015CB">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Качественный  состав  групп  спортивной  подготовки</w:t>
      </w:r>
    </w:p>
    <w:p w:rsidR="00856B79" w:rsidRPr="00C20297" w:rsidRDefault="00856B79" w:rsidP="00C20297">
      <w:pPr>
        <w:spacing w:after="0" w:line="240" w:lineRule="auto"/>
        <w:contextualSpacing/>
        <w:jc w:val="both"/>
        <w:rPr>
          <w:rFonts w:ascii="Times New Roman" w:hAnsi="Times New Roman" w:cs="Times New Roman"/>
          <w:b/>
          <w:sz w:val="28"/>
          <w:szCs w:val="28"/>
        </w:rPr>
      </w:pPr>
    </w:p>
    <w:tbl>
      <w:tblPr>
        <w:tblStyle w:val="a4"/>
        <w:tblW w:w="10031" w:type="dxa"/>
        <w:tblLayout w:type="fixed"/>
        <w:tblLook w:val="04A0" w:firstRow="1" w:lastRow="0" w:firstColumn="1" w:lastColumn="0" w:noHBand="0" w:noVBand="1"/>
      </w:tblPr>
      <w:tblGrid>
        <w:gridCol w:w="959"/>
        <w:gridCol w:w="1843"/>
        <w:gridCol w:w="1134"/>
        <w:gridCol w:w="4819"/>
        <w:gridCol w:w="1276"/>
      </w:tblGrid>
      <w:tr w:rsidR="00856B79" w:rsidRPr="00C20297" w:rsidTr="006D32B7">
        <w:tc>
          <w:tcPr>
            <w:tcW w:w="3936" w:type="dxa"/>
            <w:gridSpan w:val="3"/>
          </w:tcPr>
          <w:p w:rsidR="00856B79" w:rsidRPr="006D32B7" w:rsidRDefault="00856B79" w:rsidP="00051A63">
            <w:pPr>
              <w:contextualSpacing/>
              <w:jc w:val="center"/>
              <w:rPr>
                <w:rFonts w:ascii="Times New Roman" w:hAnsi="Times New Roman" w:cs="Times New Roman"/>
                <w:b/>
                <w:szCs w:val="28"/>
              </w:rPr>
            </w:pPr>
            <w:r w:rsidRPr="006D32B7">
              <w:rPr>
                <w:rFonts w:ascii="Times New Roman" w:hAnsi="Times New Roman" w:cs="Times New Roman"/>
                <w:b/>
                <w:szCs w:val="28"/>
              </w:rPr>
              <w:t>Этапы спортивной подготовки</w:t>
            </w:r>
          </w:p>
        </w:tc>
        <w:tc>
          <w:tcPr>
            <w:tcW w:w="6095" w:type="dxa"/>
            <w:gridSpan w:val="2"/>
          </w:tcPr>
          <w:p w:rsidR="00856B79" w:rsidRPr="006D32B7" w:rsidRDefault="00856B79" w:rsidP="00051A63">
            <w:pPr>
              <w:contextualSpacing/>
              <w:jc w:val="center"/>
              <w:rPr>
                <w:rFonts w:ascii="Times New Roman" w:hAnsi="Times New Roman" w:cs="Times New Roman"/>
                <w:b/>
                <w:szCs w:val="28"/>
              </w:rPr>
            </w:pPr>
            <w:r w:rsidRPr="006D32B7">
              <w:rPr>
                <w:rFonts w:ascii="Times New Roman" w:hAnsi="Times New Roman" w:cs="Times New Roman"/>
                <w:b/>
                <w:szCs w:val="28"/>
              </w:rPr>
              <w:t>Требования к уровню подготовки</w:t>
            </w:r>
          </w:p>
        </w:tc>
      </w:tr>
      <w:tr w:rsidR="00856B79" w:rsidRPr="00C20297" w:rsidTr="006D32B7">
        <w:trPr>
          <w:cantSplit/>
          <w:trHeight w:val="1126"/>
        </w:trPr>
        <w:tc>
          <w:tcPr>
            <w:tcW w:w="959" w:type="dxa"/>
          </w:tcPr>
          <w:p w:rsidR="00856B79" w:rsidRPr="006D32B7" w:rsidRDefault="00856B79" w:rsidP="004015CB">
            <w:pPr>
              <w:contextualSpacing/>
              <w:jc w:val="center"/>
              <w:rPr>
                <w:rFonts w:ascii="Times New Roman" w:hAnsi="Times New Roman" w:cs="Times New Roman"/>
                <w:b/>
                <w:szCs w:val="28"/>
              </w:rPr>
            </w:pPr>
            <w:r w:rsidRPr="006D32B7">
              <w:rPr>
                <w:rFonts w:ascii="Times New Roman" w:hAnsi="Times New Roman" w:cs="Times New Roman"/>
                <w:b/>
                <w:szCs w:val="28"/>
              </w:rPr>
              <w:t>Название</w:t>
            </w:r>
          </w:p>
        </w:tc>
        <w:tc>
          <w:tcPr>
            <w:tcW w:w="1843" w:type="dxa"/>
          </w:tcPr>
          <w:p w:rsidR="00856B79" w:rsidRPr="006D32B7" w:rsidRDefault="00856B79" w:rsidP="004015CB">
            <w:pPr>
              <w:contextualSpacing/>
              <w:jc w:val="center"/>
              <w:rPr>
                <w:rFonts w:ascii="Times New Roman" w:hAnsi="Times New Roman" w:cs="Times New Roman"/>
                <w:b/>
                <w:szCs w:val="28"/>
              </w:rPr>
            </w:pPr>
            <w:r w:rsidRPr="006D32B7">
              <w:rPr>
                <w:rFonts w:ascii="Times New Roman" w:hAnsi="Times New Roman" w:cs="Times New Roman"/>
                <w:b/>
                <w:szCs w:val="28"/>
              </w:rPr>
              <w:t>Период</w:t>
            </w:r>
          </w:p>
        </w:tc>
        <w:tc>
          <w:tcPr>
            <w:tcW w:w="1134" w:type="dxa"/>
          </w:tcPr>
          <w:p w:rsidR="00856B79" w:rsidRPr="006D32B7" w:rsidRDefault="00856B79" w:rsidP="006D32B7">
            <w:pPr>
              <w:contextualSpacing/>
              <w:jc w:val="center"/>
              <w:rPr>
                <w:rFonts w:ascii="Times New Roman" w:hAnsi="Times New Roman" w:cs="Times New Roman"/>
                <w:b/>
                <w:szCs w:val="28"/>
              </w:rPr>
            </w:pPr>
            <w:proofErr w:type="spellStart"/>
            <w:r w:rsidRPr="006D32B7">
              <w:rPr>
                <w:rFonts w:ascii="Times New Roman" w:hAnsi="Times New Roman" w:cs="Times New Roman"/>
                <w:b/>
                <w:szCs w:val="28"/>
              </w:rPr>
              <w:t>Продол</w:t>
            </w:r>
            <w:proofErr w:type="spellEnd"/>
            <w:r w:rsidR="00CC3A8F">
              <w:rPr>
                <w:rFonts w:ascii="Times New Roman" w:hAnsi="Times New Roman" w:cs="Times New Roman"/>
                <w:b/>
                <w:szCs w:val="28"/>
              </w:rPr>
              <w:t>-</w:t>
            </w:r>
            <w:r w:rsidRPr="006D32B7">
              <w:rPr>
                <w:rFonts w:ascii="Times New Roman" w:hAnsi="Times New Roman" w:cs="Times New Roman"/>
                <w:b/>
                <w:szCs w:val="28"/>
              </w:rPr>
              <w:t>житель</w:t>
            </w:r>
            <w:r w:rsidR="006D32B7">
              <w:rPr>
                <w:rFonts w:ascii="Times New Roman" w:hAnsi="Times New Roman" w:cs="Times New Roman"/>
                <w:b/>
                <w:szCs w:val="28"/>
              </w:rPr>
              <w:t>-</w:t>
            </w:r>
            <w:proofErr w:type="spellStart"/>
            <w:r w:rsidRPr="006D32B7">
              <w:rPr>
                <w:rFonts w:ascii="Times New Roman" w:hAnsi="Times New Roman" w:cs="Times New Roman"/>
                <w:b/>
                <w:szCs w:val="28"/>
              </w:rPr>
              <w:t>ность</w:t>
            </w:r>
            <w:proofErr w:type="spellEnd"/>
          </w:p>
        </w:tc>
        <w:tc>
          <w:tcPr>
            <w:tcW w:w="4819" w:type="dxa"/>
          </w:tcPr>
          <w:p w:rsidR="00856B79" w:rsidRPr="006D32B7" w:rsidRDefault="00856B79" w:rsidP="004015CB">
            <w:pPr>
              <w:contextualSpacing/>
              <w:jc w:val="center"/>
              <w:rPr>
                <w:rFonts w:ascii="Times New Roman" w:hAnsi="Times New Roman" w:cs="Times New Roman"/>
                <w:b/>
                <w:szCs w:val="28"/>
              </w:rPr>
            </w:pPr>
            <w:r w:rsidRPr="006D32B7">
              <w:rPr>
                <w:rFonts w:ascii="Times New Roman" w:hAnsi="Times New Roman" w:cs="Times New Roman"/>
                <w:b/>
                <w:szCs w:val="28"/>
              </w:rPr>
              <w:t>Результаты выполнения этапных нормативов</w:t>
            </w:r>
          </w:p>
        </w:tc>
        <w:tc>
          <w:tcPr>
            <w:tcW w:w="1276" w:type="dxa"/>
          </w:tcPr>
          <w:p w:rsidR="00856B79" w:rsidRPr="006D32B7" w:rsidRDefault="00856B79" w:rsidP="004015CB">
            <w:pPr>
              <w:contextualSpacing/>
              <w:jc w:val="center"/>
              <w:rPr>
                <w:rFonts w:ascii="Times New Roman" w:hAnsi="Times New Roman" w:cs="Times New Roman"/>
                <w:b/>
                <w:szCs w:val="28"/>
              </w:rPr>
            </w:pPr>
            <w:r w:rsidRPr="006D32B7">
              <w:rPr>
                <w:rFonts w:ascii="Times New Roman" w:hAnsi="Times New Roman" w:cs="Times New Roman"/>
                <w:b/>
                <w:szCs w:val="28"/>
              </w:rPr>
              <w:t>Спортивный разряд</w:t>
            </w:r>
            <w:r w:rsidR="004015CB" w:rsidRPr="006D32B7">
              <w:rPr>
                <w:rFonts w:ascii="Times New Roman" w:hAnsi="Times New Roman" w:cs="Times New Roman"/>
                <w:b/>
                <w:szCs w:val="28"/>
              </w:rPr>
              <w:t>,</w:t>
            </w:r>
            <w:r w:rsidRPr="006D32B7">
              <w:rPr>
                <w:rFonts w:ascii="Times New Roman" w:hAnsi="Times New Roman" w:cs="Times New Roman"/>
                <w:b/>
                <w:szCs w:val="28"/>
              </w:rPr>
              <w:t xml:space="preserve">  звание</w:t>
            </w:r>
          </w:p>
        </w:tc>
      </w:tr>
      <w:tr w:rsidR="00856B79" w:rsidRPr="006D32B7" w:rsidTr="006D32B7">
        <w:tc>
          <w:tcPr>
            <w:tcW w:w="959" w:type="dxa"/>
            <w:vMerge w:val="restart"/>
          </w:tcPr>
          <w:p w:rsidR="00856B79" w:rsidRDefault="00856B79" w:rsidP="00C20297">
            <w:pPr>
              <w:contextualSpacing/>
              <w:jc w:val="both"/>
              <w:rPr>
                <w:rFonts w:ascii="Times New Roman" w:hAnsi="Times New Roman" w:cs="Times New Roman"/>
                <w:sz w:val="24"/>
                <w:szCs w:val="24"/>
              </w:rPr>
            </w:pPr>
          </w:p>
          <w:p w:rsidR="00A461BE" w:rsidRDefault="00A461BE" w:rsidP="00C20297">
            <w:pPr>
              <w:contextualSpacing/>
              <w:jc w:val="both"/>
              <w:rPr>
                <w:rFonts w:ascii="Times New Roman" w:hAnsi="Times New Roman" w:cs="Times New Roman"/>
                <w:sz w:val="24"/>
                <w:szCs w:val="24"/>
              </w:rPr>
            </w:pPr>
          </w:p>
          <w:p w:rsidR="00A461BE" w:rsidRDefault="00A461BE" w:rsidP="00C20297">
            <w:pPr>
              <w:contextualSpacing/>
              <w:jc w:val="both"/>
              <w:rPr>
                <w:rFonts w:ascii="Times New Roman" w:hAnsi="Times New Roman" w:cs="Times New Roman"/>
                <w:sz w:val="24"/>
                <w:szCs w:val="24"/>
              </w:rPr>
            </w:pPr>
          </w:p>
          <w:p w:rsidR="00A461BE" w:rsidRDefault="00A461BE" w:rsidP="00C20297">
            <w:pPr>
              <w:contextualSpacing/>
              <w:jc w:val="both"/>
              <w:rPr>
                <w:rFonts w:ascii="Times New Roman" w:hAnsi="Times New Roman" w:cs="Times New Roman"/>
                <w:sz w:val="24"/>
                <w:szCs w:val="24"/>
              </w:rPr>
            </w:pPr>
          </w:p>
          <w:p w:rsidR="00A461BE" w:rsidRDefault="00A461BE" w:rsidP="00C20297">
            <w:pPr>
              <w:contextualSpacing/>
              <w:jc w:val="both"/>
              <w:rPr>
                <w:rFonts w:ascii="Times New Roman" w:hAnsi="Times New Roman" w:cs="Times New Roman"/>
                <w:sz w:val="24"/>
                <w:szCs w:val="24"/>
              </w:rPr>
            </w:pPr>
          </w:p>
          <w:p w:rsidR="00A461BE" w:rsidRDefault="00A461BE" w:rsidP="00C20297">
            <w:pPr>
              <w:contextualSpacing/>
              <w:jc w:val="both"/>
              <w:rPr>
                <w:rFonts w:ascii="Times New Roman" w:hAnsi="Times New Roman" w:cs="Times New Roman"/>
                <w:sz w:val="24"/>
                <w:szCs w:val="24"/>
              </w:rPr>
            </w:pPr>
          </w:p>
          <w:p w:rsidR="00A461BE" w:rsidRPr="006D32B7" w:rsidRDefault="00A461BE" w:rsidP="00A461BE">
            <w:pPr>
              <w:contextualSpacing/>
              <w:jc w:val="center"/>
              <w:rPr>
                <w:rFonts w:ascii="Times New Roman" w:hAnsi="Times New Roman" w:cs="Times New Roman"/>
                <w:sz w:val="24"/>
                <w:szCs w:val="24"/>
              </w:rPr>
            </w:pPr>
            <w:r>
              <w:rPr>
                <w:rFonts w:ascii="Times New Roman" w:hAnsi="Times New Roman" w:cs="Times New Roman"/>
                <w:sz w:val="24"/>
                <w:szCs w:val="24"/>
              </w:rPr>
              <w:t>ТЭ (СС)</w:t>
            </w:r>
          </w:p>
        </w:tc>
        <w:tc>
          <w:tcPr>
            <w:tcW w:w="1843" w:type="dxa"/>
            <w:vMerge w:val="restart"/>
          </w:tcPr>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Углубленной спортивной специализации</w:t>
            </w:r>
          </w:p>
          <w:p w:rsidR="00AC7F1C" w:rsidRPr="006D32B7" w:rsidRDefault="00AC7F1C"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(13-15 лет)</w:t>
            </w:r>
          </w:p>
        </w:tc>
        <w:tc>
          <w:tcPr>
            <w:tcW w:w="1134" w:type="dxa"/>
          </w:tcPr>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6D32B7">
            <w:pPr>
              <w:contextualSpacing/>
              <w:jc w:val="both"/>
              <w:rPr>
                <w:rFonts w:ascii="Times New Roman" w:hAnsi="Times New Roman" w:cs="Times New Roman"/>
                <w:sz w:val="24"/>
                <w:szCs w:val="24"/>
              </w:rPr>
            </w:pPr>
            <w:r w:rsidRPr="006D32B7">
              <w:rPr>
                <w:rFonts w:ascii="Times New Roman" w:hAnsi="Times New Roman" w:cs="Times New Roman"/>
                <w:sz w:val="24"/>
                <w:szCs w:val="24"/>
              </w:rPr>
              <w:t xml:space="preserve"> 3-й</w:t>
            </w:r>
            <w:r w:rsidR="006D32B7">
              <w:rPr>
                <w:rFonts w:ascii="Times New Roman" w:hAnsi="Times New Roman" w:cs="Times New Roman"/>
                <w:sz w:val="24"/>
                <w:szCs w:val="24"/>
              </w:rPr>
              <w:t xml:space="preserve"> </w:t>
            </w:r>
            <w:r w:rsidRPr="006D32B7">
              <w:rPr>
                <w:rFonts w:ascii="Times New Roman" w:hAnsi="Times New Roman" w:cs="Times New Roman"/>
                <w:sz w:val="24"/>
                <w:szCs w:val="24"/>
              </w:rPr>
              <w:t xml:space="preserve"> год</w:t>
            </w:r>
          </w:p>
        </w:tc>
        <w:tc>
          <w:tcPr>
            <w:tcW w:w="4819" w:type="dxa"/>
          </w:tcPr>
          <w:p w:rsidR="00856B79" w:rsidRPr="006D32B7" w:rsidRDefault="00856B79" w:rsidP="008C2AF6">
            <w:pPr>
              <w:contextualSpacing/>
              <w:rPr>
                <w:rFonts w:ascii="Times New Roman" w:hAnsi="Times New Roman" w:cs="Times New Roman"/>
                <w:sz w:val="24"/>
                <w:szCs w:val="24"/>
              </w:rPr>
            </w:pPr>
            <w:r w:rsidRPr="006D32B7">
              <w:rPr>
                <w:rFonts w:ascii="Times New Roman" w:hAnsi="Times New Roman" w:cs="Times New Roman"/>
                <w:sz w:val="24"/>
                <w:szCs w:val="24"/>
              </w:rPr>
              <w:t>Выполнение нормативов по ОФП, СФ</w:t>
            </w:r>
            <w:r w:rsidR="004317E5" w:rsidRPr="006D32B7">
              <w:rPr>
                <w:rFonts w:ascii="Times New Roman" w:hAnsi="Times New Roman" w:cs="Times New Roman"/>
                <w:sz w:val="24"/>
                <w:szCs w:val="24"/>
              </w:rPr>
              <w:t>П и технической подготовке (комплекс технических действий, перечисленных в табл. 28-29</w:t>
            </w:r>
            <w:r w:rsidRPr="006D32B7">
              <w:rPr>
                <w:rFonts w:ascii="Times New Roman" w:hAnsi="Times New Roman" w:cs="Times New Roman"/>
                <w:sz w:val="24"/>
                <w:szCs w:val="24"/>
              </w:rPr>
              <w:t>) для перевода (зачисления) в группу СС 4-го года обучения</w:t>
            </w:r>
          </w:p>
        </w:tc>
        <w:tc>
          <w:tcPr>
            <w:tcW w:w="1276" w:type="dxa"/>
          </w:tcPr>
          <w:p w:rsidR="00856B79" w:rsidRPr="006D32B7" w:rsidRDefault="00856B79" w:rsidP="006D32B7">
            <w:pPr>
              <w:contextualSpacing/>
              <w:jc w:val="center"/>
              <w:rPr>
                <w:rFonts w:ascii="Times New Roman" w:hAnsi="Times New Roman" w:cs="Times New Roman"/>
                <w:sz w:val="24"/>
                <w:szCs w:val="24"/>
              </w:rPr>
            </w:pPr>
          </w:p>
          <w:p w:rsidR="00856B79" w:rsidRPr="006D32B7" w:rsidRDefault="00856B79"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3-й разряд</w:t>
            </w:r>
          </w:p>
        </w:tc>
      </w:tr>
      <w:tr w:rsidR="00856B79" w:rsidRPr="006D32B7" w:rsidTr="006D32B7">
        <w:tc>
          <w:tcPr>
            <w:tcW w:w="959" w:type="dxa"/>
            <w:vMerge/>
          </w:tcPr>
          <w:p w:rsidR="00856B79" w:rsidRPr="006D32B7" w:rsidRDefault="00856B79" w:rsidP="00C20297">
            <w:pPr>
              <w:contextualSpacing/>
              <w:jc w:val="both"/>
              <w:rPr>
                <w:rFonts w:ascii="Times New Roman" w:hAnsi="Times New Roman" w:cs="Times New Roman"/>
                <w:sz w:val="24"/>
                <w:szCs w:val="24"/>
              </w:rPr>
            </w:pPr>
          </w:p>
        </w:tc>
        <w:tc>
          <w:tcPr>
            <w:tcW w:w="1843" w:type="dxa"/>
            <w:vMerge/>
          </w:tcPr>
          <w:p w:rsidR="00856B79" w:rsidRPr="006D32B7" w:rsidRDefault="00856B79" w:rsidP="00C20297">
            <w:pPr>
              <w:contextualSpacing/>
              <w:jc w:val="both"/>
              <w:rPr>
                <w:rFonts w:ascii="Times New Roman" w:hAnsi="Times New Roman" w:cs="Times New Roman"/>
                <w:sz w:val="24"/>
                <w:szCs w:val="24"/>
              </w:rPr>
            </w:pPr>
          </w:p>
        </w:tc>
        <w:tc>
          <w:tcPr>
            <w:tcW w:w="1134" w:type="dxa"/>
          </w:tcPr>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4-й год</w:t>
            </w:r>
          </w:p>
        </w:tc>
        <w:tc>
          <w:tcPr>
            <w:tcW w:w="4819" w:type="dxa"/>
          </w:tcPr>
          <w:p w:rsidR="00856B79" w:rsidRPr="006D32B7" w:rsidRDefault="00856B79" w:rsidP="008C2AF6">
            <w:pPr>
              <w:contextualSpacing/>
              <w:rPr>
                <w:rFonts w:ascii="Times New Roman" w:hAnsi="Times New Roman" w:cs="Times New Roman"/>
                <w:sz w:val="24"/>
                <w:szCs w:val="24"/>
              </w:rPr>
            </w:pPr>
            <w:r w:rsidRPr="006D32B7">
              <w:rPr>
                <w:rFonts w:ascii="Times New Roman" w:hAnsi="Times New Roman" w:cs="Times New Roman"/>
                <w:sz w:val="24"/>
                <w:szCs w:val="24"/>
              </w:rPr>
              <w:t xml:space="preserve">Выполнение нормативов по ОФП, СФП и </w:t>
            </w:r>
            <w:r w:rsidR="00770392" w:rsidRPr="006D32B7">
              <w:rPr>
                <w:rFonts w:ascii="Times New Roman" w:hAnsi="Times New Roman" w:cs="Times New Roman"/>
                <w:sz w:val="24"/>
                <w:szCs w:val="24"/>
              </w:rPr>
              <w:t>технической подготовке (комплекс технических действий, перечисленных в табл. 30-31</w:t>
            </w:r>
            <w:r w:rsidRPr="006D32B7">
              <w:rPr>
                <w:rFonts w:ascii="Times New Roman" w:hAnsi="Times New Roman" w:cs="Times New Roman"/>
                <w:sz w:val="24"/>
                <w:szCs w:val="24"/>
              </w:rPr>
              <w:t>) для перевода (зачисления) в группу СС 5-го года обучения</w:t>
            </w:r>
          </w:p>
        </w:tc>
        <w:tc>
          <w:tcPr>
            <w:tcW w:w="1276" w:type="dxa"/>
          </w:tcPr>
          <w:p w:rsidR="00856B79" w:rsidRPr="006D32B7" w:rsidRDefault="00856B79" w:rsidP="006D32B7">
            <w:pPr>
              <w:contextualSpacing/>
              <w:jc w:val="center"/>
              <w:rPr>
                <w:rFonts w:ascii="Times New Roman" w:hAnsi="Times New Roman" w:cs="Times New Roman"/>
                <w:sz w:val="24"/>
                <w:szCs w:val="24"/>
              </w:rPr>
            </w:pPr>
          </w:p>
          <w:p w:rsidR="00856B79" w:rsidRPr="006D32B7" w:rsidRDefault="00856B79"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2-й разряд</w:t>
            </w:r>
          </w:p>
        </w:tc>
      </w:tr>
      <w:tr w:rsidR="00856B79" w:rsidRPr="006D32B7" w:rsidTr="006D32B7">
        <w:tc>
          <w:tcPr>
            <w:tcW w:w="959" w:type="dxa"/>
            <w:vMerge/>
          </w:tcPr>
          <w:p w:rsidR="00856B79" w:rsidRPr="006D32B7" w:rsidRDefault="00856B79" w:rsidP="00C20297">
            <w:pPr>
              <w:contextualSpacing/>
              <w:jc w:val="both"/>
              <w:rPr>
                <w:rFonts w:ascii="Times New Roman" w:hAnsi="Times New Roman" w:cs="Times New Roman"/>
                <w:sz w:val="24"/>
                <w:szCs w:val="24"/>
              </w:rPr>
            </w:pPr>
          </w:p>
        </w:tc>
        <w:tc>
          <w:tcPr>
            <w:tcW w:w="1843" w:type="dxa"/>
            <w:vMerge/>
          </w:tcPr>
          <w:p w:rsidR="00856B79" w:rsidRPr="006D32B7" w:rsidRDefault="00856B79" w:rsidP="00C20297">
            <w:pPr>
              <w:contextualSpacing/>
              <w:jc w:val="both"/>
              <w:rPr>
                <w:rFonts w:ascii="Times New Roman" w:hAnsi="Times New Roman" w:cs="Times New Roman"/>
                <w:sz w:val="24"/>
                <w:szCs w:val="24"/>
              </w:rPr>
            </w:pPr>
          </w:p>
        </w:tc>
        <w:tc>
          <w:tcPr>
            <w:tcW w:w="1134" w:type="dxa"/>
          </w:tcPr>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5-й год</w:t>
            </w:r>
          </w:p>
        </w:tc>
        <w:tc>
          <w:tcPr>
            <w:tcW w:w="4819" w:type="dxa"/>
          </w:tcPr>
          <w:p w:rsidR="00856B79" w:rsidRPr="006D32B7" w:rsidRDefault="00856B79" w:rsidP="008C2AF6">
            <w:pPr>
              <w:contextualSpacing/>
              <w:rPr>
                <w:rFonts w:ascii="Times New Roman" w:hAnsi="Times New Roman" w:cs="Times New Roman"/>
                <w:sz w:val="24"/>
                <w:szCs w:val="24"/>
              </w:rPr>
            </w:pPr>
            <w:r w:rsidRPr="006D32B7">
              <w:rPr>
                <w:rFonts w:ascii="Times New Roman" w:hAnsi="Times New Roman" w:cs="Times New Roman"/>
                <w:sz w:val="24"/>
                <w:szCs w:val="24"/>
              </w:rPr>
              <w:t>Выполнение нормативов по ОФП, СФП</w:t>
            </w:r>
            <w:r w:rsidR="00770392" w:rsidRPr="006D32B7">
              <w:rPr>
                <w:rFonts w:ascii="Times New Roman" w:hAnsi="Times New Roman" w:cs="Times New Roman"/>
                <w:sz w:val="24"/>
                <w:szCs w:val="24"/>
              </w:rPr>
              <w:t xml:space="preserve"> и техническому мастерству (комплекс технических действий, перечисленных в табл. 32</w:t>
            </w:r>
            <w:r w:rsidRPr="006D32B7">
              <w:rPr>
                <w:rFonts w:ascii="Times New Roman" w:hAnsi="Times New Roman" w:cs="Times New Roman"/>
                <w:sz w:val="24"/>
                <w:szCs w:val="24"/>
              </w:rPr>
              <w:t>) для перевода (зачисления) в группу совершенствования спортивного мастерства</w:t>
            </w:r>
          </w:p>
        </w:tc>
        <w:tc>
          <w:tcPr>
            <w:tcW w:w="1276" w:type="dxa"/>
          </w:tcPr>
          <w:p w:rsidR="00856B79" w:rsidRPr="006D32B7" w:rsidRDefault="00856B79" w:rsidP="006D32B7">
            <w:pPr>
              <w:contextualSpacing/>
              <w:jc w:val="center"/>
              <w:rPr>
                <w:rFonts w:ascii="Times New Roman" w:hAnsi="Times New Roman" w:cs="Times New Roman"/>
                <w:sz w:val="24"/>
                <w:szCs w:val="24"/>
              </w:rPr>
            </w:pPr>
          </w:p>
          <w:p w:rsidR="00856B79" w:rsidRPr="006D32B7" w:rsidRDefault="00856B79"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1-й разряд</w:t>
            </w:r>
          </w:p>
          <w:p w:rsidR="00856B79" w:rsidRPr="006D32B7" w:rsidRDefault="00856B79" w:rsidP="006D32B7">
            <w:pPr>
              <w:contextualSpacing/>
              <w:jc w:val="center"/>
              <w:rPr>
                <w:rFonts w:ascii="Times New Roman" w:hAnsi="Times New Roman" w:cs="Times New Roman"/>
                <w:sz w:val="24"/>
                <w:szCs w:val="24"/>
              </w:rPr>
            </w:pPr>
          </w:p>
        </w:tc>
      </w:tr>
      <w:tr w:rsidR="00856B79" w:rsidRPr="006D32B7" w:rsidTr="006D32B7">
        <w:trPr>
          <w:cantSplit/>
          <w:trHeight w:val="1134"/>
        </w:trPr>
        <w:tc>
          <w:tcPr>
            <w:tcW w:w="959" w:type="dxa"/>
          </w:tcPr>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ССМ</w:t>
            </w:r>
          </w:p>
        </w:tc>
        <w:tc>
          <w:tcPr>
            <w:tcW w:w="1843" w:type="dxa"/>
          </w:tcPr>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Совершенство-</w:t>
            </w:r>
          </w:p>
          <w:p w:rsidR="00856B79" w:rsidRPr="006D32B7" w:rsidRDefault="00856B79" w:rsidP="00C20297">
            <w:pPr>
              <w:contextualSpacing/>
              <w:jc w:val="both"/>
              <w:rPr>
                <w:rFonts w:ascii="Times New Roman" w:hAnsi="Times New Roman" w:cs="Times New Roman"/>
                <w:sz w:val="24"/>
                <w:szCs w:val="24"/>
              </w:rPr>
            </w:pPr>
            <w:proofErr w:type="spellStart"/>
            <w:r w:rsidRPr="006D32B7">
              <w:rPr>
                <w:rFonts w:ascii="Times New Roman" w:hAnsi="Times New Roman" w:cs="Times New Roman"/>
                <w:sz w:val="24"/>
                <w:szCs w:val="24"/>
              </w:rPr>
              <w:t>вания</w:t>
            </w:r>
            <w:proofErr w:type="spellEnd"/>
            <w:r w:rsidRPr="006D32B7">
              <w:rPr>
                <w:rFonts w:ascii="Times New Roman" w:hAnsi="Times New Roman" w:cs="Times New Roman"/>
                <w:sz w:val="24"/>
                <w:szCs w:val="24"/>
              </w:rPr>
              <w:t xml:space="preserve"> спортивного</w:t>
            </w:r>
          </w:p>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мастерства</w:t>
            </w:r>
          </w:p>
          <w:p w:rsidR="00AC7F1C" w:rsidRPr="006D32B7" w:rsidRDefault="00AC7F1C"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(с 14 лет)</w:t>
            </w:r>
          </w:p>
        </w:tc>
        <w:tc>
          <w:tcPr>
            <w:tcW w:w="1134" w:type="dxa"/>
          </w:tcPr>
          <w:p w:rsidR="006D32B7" w:rsidRDefault="006D32B7" w:rsidP="006D32B7">
            <w:pPr>
              <w:contextualSpacing/>
              <w:jc w:val="center"/>
              <w:rPr>
                <w:rFonts w:ascii="Times New Roman" w:hAnsi="Times New Roman" w:cs="Times New Roman"/>
                <w:sz w:val="24"/>
                <w:szCs w:val="24"/>
              </w:rPr>
            </w:pPr>
          </w:p>
          <w:p w:rsidR="00856B79" w:rsidRPr="006D32B7" w:rsidRDefault="00770392"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Весь</w:t>
            </w:r>
            <w:r w:rsidR="00856B79" w:rsidRPr="006D32B7">
              <w:rPr>
                <w:rFonts w:ascii="Times New Roman" w:hAnsi="Times New Roman" w:cs="Times New Roman"/>
                <w:sz w:val="24"/>
                <w:szCs w:val="24"/>
              </w:rPr>
              <w:t xml:space="preserve"> </w:t>
            </w:r>
            <w:r w:rsidR="006D32B7">
              <w:rPr>
                <w:rFonts w:ascii="Times New Roman" w:hAnsi="Times New Roman" w:cs="Times New Roman"/>
                <w:sz w:val="24"/>
                <w:szCs w:val="24"/>
              </w:rPr>
              <w:t>период</w:t>
            </w:r>
          </w:p>
        </w:tc>
        <w:tc>
          <w:tcPr>
            <w:tcW w:w="4819" w:type="dxa"/>
          </w:tcPr>
          <w:p w:rsidR="00856B79" w:rsidRPr="006D32B7" w:rsidRDefault="00856B79" w:rsidP="008C2AF6">
            <w:pPr>
              <w:contextualSpacing/>
              <w:rPr>
                <w:rFonts w:ascii="Times New Roman" w:hAnsi="Times New Roman" w:cs="Times New Roman"/>
                <w:sz w:val="24"/>
                <w:szCs w:val="24"/>
              </w:rPr>
            </w:pPr>
            <w:r w:rsidRPr="006D32B7">
              <w:rPr>
                <w:rFonts w:ascii="Times New Roman" w:hAnsi="Times New Roman" w:cs="Times New Roman"/>
                <w:sz w:val="24"/>
                <w:szCs w:val="24"/>
              </w:rPr>
              <w:t xml:space="preserve">Выполнение нормативов по ОФП, СФП и техническому мастерству </w:t>
            </w:r>
            <w:r w:rsidR="00770392" w:rsidRPr="006D32B7">
              <w:rPr>
                <w:rFonts w:ascii="Times New Roman" w:hAnsi="Times New Roman" w:cs="Times New Roman"/>
                <w:sz w:val="24"/>
                <w:szCs w:val="24"/>
              </w:rPr>
              <w:t xml:space="preserve">(комплекс технических действий, перечисленных в табл. 33-34) </w:t>
            </w:r>
            <w:r w:rsidRPr="006D32B7">
              <w:rPr>
                <w:rFonts w:ascii="Times New Roman" w:hAnsi="Times New Roman" w:cs="Times New Roman"/>
                <w:sz w:val="24"/>
                <w:szCs w:val="24"/>
              </w:rPr>
              <w:t xml:space="preserve">для перевода (зачисления) в группу высшего спортивного мастерства </w:t>
            </w:r>
          </w:p>
        </w:tc>
        <w:tc>
          <w:tcPr>
            <w:tcW w:w="1276" w:type="dxa"/>
          </w:tcPr>
          <w:p w:rsidR="00856B79" w:rsidRPr="006D32B7" w:rsidRDefault="00856B79" w:rsidP="006D32B7">
            <w:pPr>
              <w:contextualSpacing/>
              <w:jc w:val="center"/>
              <w:rPr>
                <w:rFonts w:ascii="Times New Roman" w:hAnsi="Times New Roman" w:cs="Times New Roman"/>
                <w:sz w:val="24"/>
                <w:szCs w:val="24"/>
              </w:rPr>
            </w:pPr>
          </w:p>
          <w:p w:rsidR="00770392" w:rsidRPr="006D32B7" w:rsidRDefault="00770392" w:rsidP="006D32B7">
            <w:pPr>
              <w:contextualSpacing/>
              <w:jc w:val="center"/>
              <w:rPr>
                <w:rFonts w:ascii="Times New Roman" w:hAnsi="Times New Roman" w:cs="Times New Roman"/>
                <w:sz w:val="24"/>
                <w:szCs w:val="24"/>
              </w:rPr>
            </w:pPr>
          </w:p>
          <w:p w:rsidR="00856B79" w:rsidRPr="006D32B7" w:rsidRDefault="00856B79"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КМС</w:t>
            </w:r>
          </w:p>
          <w:p w:rsidR="00856B79" w:rsidRPr="006D32B7" w:rsidRDefault="00856B79" w:rsidP="006D32B7">
            <w:pPr>
              <w:contextualSpacing/>
              <w:jc w:val="center"/>
              <w:rPr>
                <w:rFonts w:ascii="Times New Roman" w:hAnsi="Times New Roman" w:cs="Times New Roman"/>
                <w:sz w:val="24"/>
                <w:szCs w:val="24"/>
              </w:rPr>
            </w:pPr>
          </w:p>
          <w:p w:rsidR="00856B79" w:rsidRPr="006D32B7" w:rsidRDefault="00856B79" w:rsidP="006D32B7">
            <w:pPr>
              <w:contextualSpacing/>
              <w:jc w:val="center"/>
              <w:rPr>
                <w:rFonts w:ascii="Times New Roman" w:hAnsi="Times New Roman" w:cs="Times New Roman"/>
                <w:sz w:val="24"/>
                <w:szCs w:val="24"/>
              </w:rPr>
            </w:pPr>
          </w:p>
        </w:tc>
      </w:tr>
      <w:tr w:rsidR="00856B79" w:rsidRPr="006D32B7" w:rsidTr="006D32B7">
        <w:trPr>
          <w:cantSplit/>
          <w:trHeight w:val="1134"/>
        </w:trPr>
        <w:tc>
          <w:tcPr>
            <w:tcW w:w="959" w:type="dxa"/>
          </w:tcPr>
          <w:p w:rsidR="00856B79" w:rsidRPr="006D32B7" w:rsidRDefault="00856B79" w:rsidP="00C20297">
            <w:pPr>
              <w:contextualSpacing/>
              <w:jc w:val="both"/>
              <w:rPr>
                <w:rFonts w:ascii="Times New Roman" w:hAnsi="Times New Roman" w:cs="Times New Roman"/>
                <w:sz w:val="24"/>
                <w:szCs w:val="24"/>
              </w:rPr>
            </w:pPr>
          </w:p>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ВСМ</w:t>
            </w:r>
          </w:p>
        </w:tc>
        <w:tc>
          <w:tcPr>
            <w:tcW w:w="1843" w:type="dxa"/>
          </w:tcPr>
          <w:p w:rsidR="00856B79" w:rsidRPr="006D32B7" w:rsidRDefault="00856B79"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 xml:space="preserve">Высшего спортивного </w:t>
            </w:r>
          </w:p>
          <w:p w:rsidR="00856B79" w:rsidRPr="006D32B7" w:rsidRDefault="0040088D"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м</w:t>
            </w:r>
            <w:r w:rsidR="00856B79" w:rsidRPr="006D32B7">
              <w:rPr>
                <w:rFonts w:ascii="Times New Roman" w:hAnsi="Times New Roman" w:cs="Times New Roman"/>
                <w:sz w:val="24"/>
                <w:szCs w:val="24"/>
              </w:rPr>
              <w:t>астерства</w:t>
            </w:r>
          </w:p>
          <w:p w:rsidR="0040088D" w:rsidRPr="006D32B7" w:rsidRDefault="0040088D" w:rsidP="00C20297">
            <w:pPr>
              <w:contextualSpacing/>
              <w:jc w:val="both"/>
              <w:rPr>
                <w:rFonts w:ascii="Times New Roman" w:hAnsi="Times New Roman" w:cs="Times New Roman"/>
                <w:sz w:val="24"/>
                <w:szCs w:val="24"/>
              </w:rPr>
            </w:pPr>
            <w:r w:rsidRPr="006D32B7">
              <w:rPr>
                <w:rFonts w:ascii="Times New Roman" w:hAnsi="Times New Roman" w:cs="Times New Roman"/>
                <w:sz w:val="24"/>
                <w:szCs w:val="24"/>
              </w:rPr>
              <w:t>(с 16 лет)</w:t>
            </w:r>
          </w:p>
        </w:tc>
        <w:tc>
          <w:tcPr>
            <w:tcW w:w="1134" w:type="dxa"/>
          </w:tcPr>
          <w:p w:rsidR="006D32B7" w:rsidRDefault="006D32B7" w:rsidP="006D32B7">
            <w:pPr>
              <w:contextualSpacing/>
              <w:jc w:val="both"/>
              <w:rPr>
                <w:rFonts w:ascii="Times New Roman" w:hAnsi="Times New Roman" w:cs="Times New Roman"/>
                <w:sz w:val="24"/>
                <w:szCs w:val="24"/>
              </w:rPr>
            </w:pPr>
          </w:p>
          <w:p w:rsidR="00856B79" w:rsidRPr="006D32B7" w:rsidRDefault="00856B79"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Весь период</w:t>
            </w:r>
          </w:p>
        </w:tc>
        <w:tc>
          <w:tcPr>
            <w:tcW w:w="4819" w:type="dxa"/>
          </w:tcPr>
          <w:p w:rsidR="00712C1C" w:rsidRPr="006D32B7" w:rsidRDefault="00712C1C" w:rsidP="008C2AF6">
            <w:pPr>
              <w:contextualSpacing/>
              <w:rPr>
                <w:rFonts w:ascii="Times New Roman" w:hAnsi="Times New Roman" w:cs="Times New Roman"/>
                <w:sz w:val="24"/>
                <w:szCs w:val="24"/>
              </w:rPr>
            </w:pPr>
          </w:p>
          <w:p w:rsidR="00856B79" w:rsidRPr="006D32B7" w:rsidRDefault="00856B79" w:rsidP="008C2AF6">
            <w:pPr>
              <w:contextualSpacing/>
              <w:rPr>
                <w:rFonts w:ascii="Times New Roman" w:hAnsi="Times New Roman" w:cs="Times New Roman"/>
                <w:sz w:val="24"/>
                <w:szCs w:val="24"/>
              </w:rPr>
            </w:pPr>
            <w:r w:rsidRPr="006D32B7">
              <w:rPr>
                <w:rFonts w:ascii="Times New Roman" w:hAnsi="Times New Roman" w:cs="Times New Roman"/>
                <w:sz w:val="24"/>
                <w:szCs w:val="24"/>
              </w:rPr>
              <w:t>Выполнение нормативов по ОФ</w:t>
            </w:r>
            <w:r w:rsidR="00712C1C" w:rsidRPr="006D32B7">
              <w:rPr>
                <w:rFonts w:ascii="Times New Roman" w:hAnsi="Times New Roman" w:cs="Times New Roman"/>
                <w:sz w:val="24"/>
                <w:szCs w:val="24"/>
              </w:rPr>
              <w:t>П, СФП</w:t>
            </w:r>
          </w:p>
        </w:tc>
        <w:tc>
          <w:tcPr>
            <w:tcW w:w="1276" w:type="dxa"/>
          </w:tcPr>
          <w:p w:rsidR="00770392" w:rsidRPr="006D32B7" w:rsidRDefault="00770392" w:rsidP="006D32B7">
            <w:pPr>
              <w:contextualSpacing/>
              <w:jc w:val="center"/>
              <w:rPr>
                <w:rFonts w:ascii="Times New Roman" w:hAnsi="Times New Roman" w:cs="Times New Roman"/>
                <w:sz w:val="24"/>
                <w:szCs w:val="24"/>
              </w:rPr>
            </w:pPr>
          </w:p>
          <w:p w:rsidR="00856B79" w:rsidRPr="006D32B7" w:rsidRDefault="00856B79"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МС</w:t>
            </w:r>
          </w:p>
          <w:p w:rsidR="00856B79" w:rsidRPr="006D32B7" w:rsidRDefault="00856B79" w:rsidP="006D32B7">
            <w:pPr>
              <w:contextualSpacing/>
              <w:jc w:val="center"/>
              <w:rPr>
                <w:rFonts w:ascii="Times New Roman" w:hAnsi="Times New Roman" w:cs="Times New Roman"/>
                <w:sz w:val="24"/>
                <w:szCs w:val="24"/>
              </w:rPr>
            </w:pPr>
            <w:r w:rsidRPr="006D32B7">
              <w:rPr>
                <w:rFonts w:ascii="Times New Roman" w:hAnsi="Times New Roman" w:cs="Times New Roman"/>
                <w:sz w:val="24"/>
                <w:szCs w:val="24"/>
              </w:rPr>
              <w:t>2 ДАН</w:t>
            </w:r>
          </w:p>
          <w:p w:rsidR="00856B79" w:rsidRPr="006D32B7" w:rsidRDefault="00856B79" w:rsidP="006D32B7">
            <w:pPr>
              <w:contextualSpacing/>
              <w:jc w:val="center"/>
              <w:rPr>
                <w:rFonts w:ascii="Times New Roman" w:hAnsi="Times New Roman" w:cs="Times New Roman"/>
                <w:sz w:val="24"/>
                <w:szCs w:val="24"/>
              </w:rPr>
            </w:pPr>
          </w:p>
        </w:tc>
      </w:tr>
    </w:tbl>
    <w:p w:rsidR="00C96D8A" w:rsidRPr="006D32B7" w:rsidRDefault="00C96D8A" w:rsidP="00C20297">
      <w:pPr>
        <w:spacing w:after="0" w:line="240" w:lineRule="auto"/>
        <w:contextualSpacing/>
        <w:jc w:val="both"/>
        <w:rPr>
          <w:rFonts w:ascii="Times New Roman" w:hAnsi="Times New Roman" w:cs="Times New Roman"/>
          <w:sz w:val="24"/>
          <w:szCs w:val="24"/>
        </w:rPr>
      </w:pPr>
    </w:p>
    <w:p w:rsidR="006F0D97" w:rsidRDefault="006F0D97"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2.10  Объем  индивидуальной  спортивной  подготовки</w:t>
      </w:r>
    </w:p>
    <w:p w:rsidR="00C96D8A" w:rsidRPr="006D32B7" w:rsidRDefault="00C96D8A" w:rsidP="00C20297">
      <w:pPr>
        <w:spacing w:after="0" w:line="240" w:lineRule="auto"/>
        <w:contextualSpacing/>
        <w:jc w:val="both"/>
        <w:rPr>
          <w:rFonts w:ascii="Times New Roman" w:hAnsi="Times New Roman" w:cs="Times New Roman"/>
          <w:sz w:val="20"/>
          <w:szCs w:val="28"/>
        </w:rPr>
      </w:pP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Тренировочный  процесс  должен  учитывать  индивидуальные  особенности  спортсмена,  а  тренировочная  нагрузка  -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Одной  из  основных  форм  спортивной  подготовки  является  работа  по  индивидуальным  планам.</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Работа  по  индивидуальным  планам  спортивной  подготовки  осуществляется:</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этапах  совершенствования  спортивного  мастерства  и  высшего  спортивного  мастерства;</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спортсменами  в  праздничные  дни;</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  время  нахождения  тренера  в  отпуске  или  командировке.</w:t>
      </w:r>
    </w:p>
    <w:p w:rsidR="00C96D8A" w:rsidRDefault="00C96D8A" w:rsidP="007D7F8D">
      <w:pPr>
        <w:spacing w:after="0" w:line="360" w:lineRule="auto"/>
        <w:contextualSpacing/>
        <w:jc w:val="both"/>
        <w:rPr>
          <w:rFonts w:ascii="Times New Roman" w:hAnsi="Times New Roman" w:cs="Times New Roman"/>
          <w:color w:val="262626" w:themeColor="text1" w:themeTint="D9"/>
          <w:sz w:val="28"/>
          <w:szCs w:val="28"/>
        </w:rPr>
      </w:pPr>
      <w:r w:rsidRPr="00C20297">
        <w:rPr>
          <w:rFonts w:ascii="Times New Roman" w:hAnsi="Times New Roman" w:cs="Times New Roman"/>
          <w:sz w:val="28"/>
          <w:szCs w:val="28"/>
        </w:rPr>
        <w:t xml:space="preserve">      Индивидуальный  план  формируется  личным  тренером  для  каждого  спортсмена</w:t>
      </w:r>
      <w:r w:rsidR="007A20E7">
        <w:rPr>
          <w:rFonts w:ascii="Times New Roman" w:hAnsi="Times New Roman" w:cs="Times New Roman"/>
          <w:sz w:val="28"/>
          <w:szCs w:val="28"/>
        </w:rPr>
        <w:t xml:space="preserve">, оформляется  документально и </w:t>
      </w:r>
      <w:r w:rsidR="007A20E7" w:rsidRPr="007A20E7">
        <w:rPr>
          <w:rFonts w:ascii="Times New Roman" w:hAnsi="Times New Roman" w:cs="Times New Roman"/>
          <w:color w:val="262626" w:themeColor="text1" w:themeTint="D9"/>
          <w:sz w:val="28"/>
          <w:szCs w:val="28"/>
        </w:rPr>
        <w:t>у</w:t>
      </w:r>
      <w:r w:rsidR="006D32B7" w:rsidRPr="007A20E7">
        <w:rPr>
          <w:rFonts w:ascii="Times New Roman" w:hAnsi="Times New Roman" w:cs="Times New Roman"/>
          <w:color w:val="262626" w:themeColor="text1" w:themeTint="D9"/>
          <w:sz w:val="28"/>
          <w:szCs w:val="28"/>
        </w:rPr>
        <w:t>тверждается</w:t>
      </w:r>
      <w:r w:rsidR="007A20E7" w:rsidRPr="007A20E7">
        <w:rPr>
          <w:rFonts w:ascii="Times New Roman" w:hAnsi="Times New Roman" w:cs="Times New Roman"/>
          <w:color w:val="262626" w:themeColor="text1" w:themeTint="D9"/>
          <w:sz w:val="28"/>
          <w:szCs w:val="28"/>
        </w:rPr>
        <w:t xml:space="preserve"> заместителем директора по спортивной работе.</w:t>
      </w:r>
    </w:p>
    <w:p w:rsidR="007D7F8D" w:rsidRDefault="007D7F8D" w:rsidP="007D7F8D">
      <w:pPr>
        <w:spacing w:after="0" w:line="360" w:lineRule="auto"/>
        <w:contextualSpacing/>
        <w:jc w:val="both"/>
        <w:rPr>
          <w:rFonts w:ascii="Times New Roman" w:hAnsi="Times New Roman" w:cs="Times New Roman"/>
          <w:color w:val="262626" w:themeColor="text1" w:themeTint="D9"/>
          <w:sz w:val="28"/>
          <w:szCs w:val="28"/>
        </w:rPr>
      </w:pPr>
    </w:p>
    <w:p w:rsidR="007D7F8D" w:rsidRDefault="007D7F8D" w:rsidP="007D7F8D">
      <w:pPr>
        <w:spacing w:after="0" w:line="360" w:lineRule="auto"/>
        <w:contextualSpacing/>
        <w:jc w:val="both"/>
        <w:rPr>
          <w:rFonts w:ascii="Times New Roman" w:hAnsi="Times New Roman" w:cs="Times New Roman"/>
          <w:color w:val="262626" w:themeColor="text1" w:themeTint="D9"/>
          <w:sz w:val="28"/>
          <w:szCs w:val="28"/>
        </w:rPr>
      </w:pPr>
    </w:p>
    <w:p w:rsidR="007D7F8D" w:rsidRDefault="007D7F8D" w:rsidP="007D7F8D">
      <w:pPr>
        <w:spacing w:after="0" w:line="360" w:lineRule="auto"/>
        <w:contextualSpacing/>
        <w:jc w:val="both"/>
        <w:rPr>
          <w:rFonts w:ascii="Times New Roman" w:hAnsi="Times New Roman" w:cs="Times New Roman"/>
          <w:color w:val="262626" w:themeColor="text1" w:themeTint="D9"/>
          <w:sz w:val="28"/>
          <w:szCs w:val="28"/>
        </w:rPr>
      </w:pPr>
    </w:p>
    <w:p w:rsidR="007D7F8D" w:rsidRPr="007A20E7" w:rsidRDefault="007D7F8D" w:rsidP="007D7F8D">
      <w:pPr>
        <w:spacing w:after="0" w:line="360" w:lineRule="auto"/>
        <w:contextualSpacing/>
        <w:jc w:val="both"/>
        <w:rPr>
          <w:rFonts w:ascii="Times New Roman" w:hAnsi="Times New Roman" w:cs="Times New Roman"/>
          <w:color w:val="262626" w:themeColor="text1" w:themeTint="D9"/>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 xml:space="preserve">2.11  Структура годичного  цикла  (название  и  продолжительность  периодов,  этапов,  </w:t>
      </w:r>
      <w:proofErr w:type="spellStart"/>
      <w:r w:rsidRPr="00C20297">
        <w:rPr>
          <w:rFonts w:ascii="Times New Roman" w:hAnsi="Times New Roman" w:cs="Times New Roman"/>
          <w:b/>
          <w:sz w:val="28"/>
          <w:szCs w:val="28"/>
        </w:rPr>
        <w:t>мезоциклов</w:t>
      </w:r>
      <w:proofErr w:type="spellEnd"/>
      <w:r w:rsidRPr="00C20297">
        <w:rPr>
          <w:rFonts w:ascii="Times New Roman" w:hAnsi="Times New Roman" w:cs="Times New Roman"/>
          <w:b/>
          <w:sz w:val="28"/>
          <w:szCs w:val="28"/>
        </w:rPr>
        <w:t>)</w:t>
      </w:r>
    </w:p>
    <w:p w:rsidR="00C96D8A" w:rsidRPr="00C20297" w:rsidRDefault="00C96D8A" w:rsidP="001A3854">
      <w:pPr>
        <w:spacing w:after="0" w:line="240" w:lineRule="auto"/>
        <w:contextualSpacing/>
        <w:jc w:val="center"/>
        <w:rPr>
          <w:rFonts w:ascii="Times New Roman" w:hAnsi="Times New Roman" w:cs="Times New Roman"/>
          <w:sz w:val="28"/>
          <w:szCs w:val="28"/>
        </w:rPr>
      </w:pPr>
    </w:p>
    <w:p w:rsidR="00E24C38" w:rsidRPr="00C20297" w:rsidRDefault="00C96D8A" w:rsidP="00E24C38">
      <w:pPr>
        <w:spacing w:after="0" w:line="36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Структура  годичных  и  многолетних  циклов</w:t>
      </w:r>
    </w:p>
    <w:p w:rsidR="00C96D8A" w:rsidRPr="00C20297" w:rsidRDefault="00C96D8A" w:rsidP="00E24C3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дзюдо  подразделяется  на  отдельные  этапы,  как  правило,  состоит  из  нескольких  годичных  циклов.</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Структура  многолетней  тренировки  зависит  от  многих  факторов.  В  их  числе:</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среднее  количество  лет  регулярной  тренировки,  необходимое  для  достижения  наивысших  результатов;</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оптимальные  возрастные  границы,  в  которых  обычно  наиболее  полно  раскрываются   способности  </w:t>
      </w:r>
      <w:r w:rsidR="006D32B7">
        <w:rPr>
          <w:rFonts w:ascii="Times New Roman" w:hAnsi="Times New Roman" w:cs="Times New Roman"/>
          <w:sz w:val="28"/>
          <w:szCs w:val="28"/>
        </w:rPr>
        <w:t>занимающихся</w:t>
      </w:r>
      <w:r w:rsidRPr="00C20297">
        <w:rPr>
          <w:rFonts w:ascii="Times New Roman" w:hAnsi="Times New Roman" w:cs="Times New Roman"/>
          <w:sz w:val="28"/>
          <w:szCs w:val="28"/>
        </w:rPr>
        <w:t xml:space="preserve">  и  достигаются  наивысшие  результаты;</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индивидуальная  одаренность  </w:t>
      </w:r>
      <w:r w:rsidR="006D32B7">
        <w:rPr>
          <w:rFonts w:ascii="Times New Roman" w:hAnsi="Times New Roman" w:cs="Times New Roman"/>
          <w:sz w:val="28"/>
          <w:szCs w:val="28"/>
        </w:rPr>
        <w:t>занимающихся</w:t>
      </w:r>
      <w:r w:rsidRPr="00C20297">
        <w:rPr>
          <w:rFonts w:ascii="Times New Roman" w:hAnsi="Times New Roman" w:cs="Times New Roman"/>
          <w:sz w:val="28"/>
          <w:szCs w:val="28"/>
        </w:rPr>
        <w:t xml:space="preserve">  и  темпы  роста  их  спортивного  мастерства;</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  в  котором  спортсмен  начал  занятия,  а  также  возраст,  когда  он  приступил  к  специальной  тренировке.</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Между  этапами  многолетней  тренировки  нет  четких  границ,  их  продолжительность  может  в  определенной  мере  варьироваться,  прежде  всего,  в  силу  индивидуальных  возможностей  </w:t>
      </w:r>
      <w:r w:rsidR="006D32B7">
        <w:rPr>
          <w:rFonts w:ascii="Times New Roman" w:hAnsi="Times New Roman" w:cs="Times New Roman"/>
          <w:sz w:val="28"/>
          <w:szCs w:val="28"/>
        </w:rPr>
        <w:t>занимающихся</w:t>
      </w:r>
      <w:r w:rsidRPr="00C20297">
        <w:rPr>
          <w:rFonts w:ascii="Times New Roman" w:hAnsi="Times New Roman" w:cs="Times New Roman"/>
          <w:sz w:val="28"/>
          <w:szCs w:val="28"/>
        </w:rPr>
        <w:t>,  их  возраста,  тренировочного  стажа  и  условий  организации  спортивной  деятельности.</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w:t>
      </w:r>
      <w:r w:rsidR="00E24C38">
        <w:rPr>
          <w:rFonts w:ascii="Times New Roman" w:hAnsi="Times New Roman" w:cs="Times New Roman"/>
          <w:sz w:val="28"/>
          <w:szCs w:val="28"/>
        </w:rPr>
        <w:t xml:space="preserve"> </w:t>
      </w:r>
      <w:r w:rsidRPr="00C20297">
        <w:rPr>
          <w:rFonts w:ascii="Times New Roman" w:hAnsi="Times New Roman" w:cs="Times New Roman"/>
          <w:sz w:val="28"/>
          <w:szCs w:val="28"/>
        </w:rPr>
        <w:lastRenderedPageBreak/>
        <w:t>этапы  и  периоды  годичного  цикла,  т.е. более  крупные  «блоки»  спортивной  тренировки.</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усматривали,  главным  образом,  в  календаре  спортивных  соревнований  и  сезонно-климатических  условиях.</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Календарь  спортивных  соревнований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(годичного  или  полугодичного).</w:t>
      </w:r>
    </w:p>
    <w:p w:rsidR="00F830E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w:t>
      </w:r>
      <w:r w:rsidR="00F830E7">
        <w:rPr>
          <w:rFonts w:ascii="Times New Roman" w:hAnsi="Times New Roman" w:cs="Times New Roman"/>
          <w:sz w:val="28"/>
          <w:szCs w:val="28"/>
        </w:rPr>
        <w:t>занимающегося</w:t>
      </w:r>
      <w:r w:rsidRPr="00C20297">
        <w:rPr>
          <w:rFonts w:ascii="Times New Roman" w:hAnsi="Times New Roman" w:cs="Times New Roman"/>
          <w:sz w:val="28"/>
          <w:szCs w:val="28"/>
        </w:rPr>
        <w:t xml:space="preserve">  этот  оптимум  изменяется.  Спортивная  форма  становится  иной,  как  по  количественным  показателям,  так  и  в  качественном  отношении.  </w:t>
      </w:r>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proofErr w:type="gramStart"/>
      <w:r w:rsidRPr="00C20297">
        <w:rPr>
          <w:rFonts w:ascii="Times New Roman" w:hAnsi="Times New Roman" w:cs="Times New Roman"/>
          <w:sz w:val="28"/>
          <w:szCs w:val="28"/>
        </w:rPr>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w:t>
      </w:r>
      <w:r w:rsidRPr="00C20297">
        <w:rPr>
          <w:rFonts w:ascii="Times New Roman" w:hAnsi="Times New Roman" w:cs="Times New Roman"/>
          <w:sz w:val="28"/>
          <w:szCs w:val="28"/>
        </w:rPr>
        <w:lastRenderedPageBreak/>
        <w:t>процессов,  снижением  энергетических  затрат  на  какую-либо  мышечную  работу  в  единицу  времени,  ускорением  врабатываемости  и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roofErr w:type="gramEnd"/>
    </w:p>
    <w:p w:rsidR="00C96D8A" w:rsidRPr="00C20297" w:rsidRDefault="00C96D8A" w:rsidP="007D7F8D">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w:t>
      </w:r>
      <w:r w:rsidR="00F830E7">
        <w:rPr>
          <w:rFonts w:ascii="Times New Roman" w:hAnsi="Times New Roman" w:cs="Times New Roman"/>
          <w:sz w:val="28"/>
          <w:szCs w:val="28"/>
        </w:rPr>
        <w:t>занимающиеся</w:t>
      </w:r>
      <w:r w:rsidRPr="00C20297">
        <w:rPr>
          <w:rFonts w:ascii="Times New Roman" w:hAnsi="Times New Roman" w:cs="Times New Roman"/>
          <w:sz w:val="28"/>
          <w:szCs w:val="28"/>
        </w:rPr>
        <w:t xml:space="preserve">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w:t>
      </w:r>
      <w:proofErr w:type="gramStart"/>
      <w:r w:rsidRPr="00C20297">
        <w:rPr>
          <w:rFonts w:ascii="Times New Roman" w:hAnsi="Times New Roman" w:cs="Times New Roman"/>
          <w:sz w:val="28"/>
          <w:szCs w:val="28"/>
        </w:rPr>
        <w:t xml:space="preserve"> .</w:t>
      </w:r>
      <w:proofErr w:type="gramEnd"/>
      <w:r w:rsidRPr="00C20297">
        <w:rPr>
          <w:rFonts w:ascii="Times New Roman" w:hAnsi="Times New Roman" w:cs="Times New Roman"/>
          <w:sz w:val="28"/>
          <w:szCs w:val="28"/>
        </w:rPr>
        <w:t xml:space="preserve">  В  состоянии  спортивной  формы  </w:t>
      </w:r>
      <w:r w:rsidR="00F830E7">
        <w:rPr>
          <w:rFonts w:ascii="Times New Roman" w:hAnsi="Times New Roman" w:cs="Times New Roman"/>
          <w:sz w:val="28"/>
          <w:szCs w:val="28"/>
        </w:rPr>
        <w:t>занимающиеся</w:t>
      </w:r>
      <w:r w:rsidRPr="00C20297">
        <w:rPr>
          <w:rFonts w:ascii="Times New Roman" w:hAnsi="Times New Roman" w:cs="Times New Roman"/>
          <w:sz w:val="28"/>
          <w:szCs w:val="28"/>
        </w:rPr>
        <w:t xml:space="preserve">  тренируются  с  удовольствием.</w:t>
      </w:r>
    </w:p>
    <w:p w:rsidR="00C96D8A" w:rsidRPr="00C20297" w:rsidRDefault="00C96D8A" w:rsidP="00E24C3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C96D8A" w:rsidRPr="00C20297" w:rsidRDefault="00C96D8A" w:rsidP="00E24C3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Как  правило,  </w:t>
      </w:r>
      <w:r w:rsidR="00F830E7">
        <w:rPr>
          <w:rFonts w:ascii="Times New Roman" w:hAnsi="Times New Roman" w:cs="Times New Roman"/>
          <w:sz w:val="28"/>
          <w:szCs w:val="28"/>
        </w:rPr>
        <w:t>занимающийся</w:t>
      </w:r>
      <w:r w:rsidRPr="00C20297">
        <w:rPr>
          <w:rFonts w:ascii="Times New Roman" w:hAnsi="Times New Roman" w:cs="Times New Roman"/>
          <w:sz w:val="28"/>
          <w:szCs w:val="28"/>
        </w:rPr>
        <w:t xml:space="preserve">  находится  в  состоянии  спортивной  формы,  если  показывает  результат,  повторяющий  или  превышающий  уровень  своего  прежнего  наилучшего  занятого  места.</w:t>
      </w:r>
    </w:p>
    <w:p w:rsidR="00C96D8A" w:rsidRPr="00C20297" w:rsidRDefault="00C96D8A" w:rsidP="00E24C3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w:t>
      </w:r>
      <w:proofErr w:type="gramStart"/>
      <w:r w:rsidRPr="00C20297">
        <w:rPr>
          <w:rFonts w:ascii="Times New Roman" w:hAnsi="Times New Roman" w:cs="Times New Roman"/>
          <w:sz w:val="28"/>
          <w:szCs w:val="28"/>
        </w:rPr>
        <w:t>годичном</w:t>
      </w:r>
      <w:proofErr w:type="gramEnd"/>
      <w:r w:rsidRPr="00C20297">
        <w:rPr>
          <w:rFonts w:ascii="Times New Roman" w:hAnsi="Times New Roman" w:cs="Times New Roman"/>
          <w:sz w:val="28"/>
          <w:szCs w:val="28"/>
        </w:rPr>
        <w:t xml:space="preserve">  или  полугодичном).</w:t>
      </w:r>
    </w:p>
    <w:p w:rsidR="00C96D8A" w:rsidRPr="00C20297" w:rsidRDefault="00C96D8A" w:rsidP="00E24C38">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Можно  выделить  несколько  критериев  такого  рода:</w:t>
      </w:r>
    </w:p>
    <w:p w:rsidR="00C96D8A" w:rsidRPr="00C20297" w:rsidRDefault="00C96D8A" w:rsidP="00E24C38">
      <w:pPr>
        <w:pStyle w:val="a3"/>
        <w:numPr>
          <w:ilvl w:val="0"/>
          <w:numId w:val="2"/>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Направленность,  скорость  и  интенсивность  развития  спортивной  формы.</w:t>
      </w:r>
    </w:p>
    <w:p w:rsidR="00C96D8A" w:rsidRPr="00C20297" w:rsidRDefault="00C96D8A" w:rsidP="00E24C38">
      <w:pPr>
        <w:pStyle w:val="a3"/>
        <w:numPr>
          <w:ilvl w:val="0"/>
          <w:numId w:val="2"/>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Уровень  развития  спортивной  формы.</w:t>
      </w:r>
    </w:p>
    <w:p w:rsidR="00C96D8A" w:rsidRPr="00C20297" w:rsidRDefault="00C96D8A" w:rsidP="00E24C38">
      <w:pPr>
        <w:pStyle w:val="a3"/>
        <w:numPr>
          <w:ilvl w:val="0"/>
          <w:numId w:val="2"/>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Устойчивость  (стабильность)  спортивной  формы.</w:t>
      </w:r>
    </w:p>
    <w:p w:rsidR="00C96D8A" w:rsidRPr="00C20297" w:rsidRDefault="00C96D8A" w:rsidP="00E24C38">
      <w:pPr>
        <w:pStyle w:val="a3"/>
        <w:numPr>
          <w:ilvl w:val="0"/>
          <w:numId w:val="2"/>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Своевременность  (точность)  вхождения  в  состояние  спортивной  формы.</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b/>
          <w:sz w:val="28"/>
          <w:szCs w:val="28"/>
        </w:rPr>
        <w:t xml:space="preserve">Первый  критерий  </w:t>
      </w:r>
      <w:r w:rsidRPr="00C20297">
        <w:rPr>
          <w:rFonts w:ascii="Times New Roman" w:hAnsi="Times New Roman" w:cs="Times New Roman"/>
          <w:sz w:val="28"/>
          <w:szCs w:val="28"/>
        </w:rPr>
        <w:t>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соревнований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b/>
          <w:sz w:val="28"/>
          <w:szCs w:val="28"/>
        </w:rPr>
        <w:t xml:space="preserve">Второй  критерий  </w:t>
      </w:r>
      <w:r w:rsidRPr="00C20297">
        <w:rPr>
          <w:rFonts w:ascii="Times New Roman" w:hAnsi="Times New Roman" w:cs="Times New Roman"/>
          <w:sz w:val="28"/>
          <w:szCs w:val="28"/>
        </w:rPr>
        <w:t>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лучшему  результату.</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b/>
          <w:sz w:val="28"/>
          <w:szCs w:val="28"/>
        </w:rPr>
        <w:t>Третий  критерий</w:t>
      </w:r>
      <w:r w:rsidRPr="00C20297">
        <w:rPr>
          <w:rFonts w:ascii="Times New Roman" w:hAnsi="Times New Roman" w:cs="Times New Roman"/>
          <w:sz w:val="28"/>
          <w:szCs w:val="28"/>
        </w:rPr>
        <w:t xml:space="preserve">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высоких  результатов.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b/>
          <w:sz w:val="28"/>
          <w:szCs w:val="28"/>
        </w:rPr>
        <w:t xml:space="preserve">Четвертый  критерий  </w:t>
      </w:r>
      <w:r w:rsidRPr="00C20297">
        <w:rPr>
          <w:rFonts w:ascii="Times New Roman" w:hAnsi="Times New Roman" w:cs="Times New Roman"/>
          <w:sz w:val="28"/>
          <w:szCs w:val="28"/>
        </w:rPr>
        <w:t>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A461BE">
        <w:rPr>
          <w:rFonts w:ascii="Times New Roman" w:hAnsi="Times New Roman" w:cs="Times New Roman"/>
          <w:sz w:val="28"/>
          <w:szCs w:val="28"/>
        </w:rPr>
        <w:tab/>
      </w:r>
      <w:r w:rsidRPr="00C20297">
        <w:rPr>
          <w:rFonts w:ascii="Times New Roman" w:hAnsi="Times New Roman" w:cs="Times New Roman"/>
          <w:sz w:val="28"/>
          <w:szCs w:val="28"/>
        </w:rPr>
        <w:t xml:space="preserve">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w:t>
      </w:r>
      <w:r w:rsidRPr="00C20297">
        <w:rPr>
          <w:rFonts w:ascii="Times New Roman" w:hAnsi="Times New Roman" w:cs="Times New Roman"/>
          <w:sz w:val="28"/>
          <w:szCs w:val="28"/>
        </w:rPr>
        <w:lastRenderedPageBreak/>
        <w:t>формы  в  годичном  цикле  тренировки.  Процесс  развития  состояния  спортивной  формы  носит  фазовый  характер.  Он  протекает  в  порядке  последовательной  смены  трех  фаз:</w:t>
      </w:r>
    </w:p>
    <w:p w:rsidR="00C96D8A" w:rsidRPr="00C20297" w:rsidRDefault="00C96D8A" w:rsidP="00E24C38">
      <w:pPr>
        <w:pStyle w:val="a3"/>
        <w:numPr>
          <w:ilvl w:val="0"/>
          <w:numId w:val="3"/>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Приобретение.</w:t>
      </w:r>
    </w:p>
    <w:p w:rsidR="00C96D8A" w:rsidRPr="00C20297" w:rsidRDefault="00C96D8A" w:rsidP="00E24C38">
      <w:pPr>
        <w:pStyle w:val="a3"/>
        <w:numPr>
          <w:ilvl w:val="0"/>
          <w:numId w:val="3"/>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Относительная  стабилизация.</w:t>
      </w:r>
    </w:p>
    <w:p w:rsidR="00C96D8A" w:rsidRPr="00C20297" w:rsidRDefault="00C96D8A" w:rsidP="00E24C38">
      <w:pPr>
        <w:pStyle w:val="a3"/>
        <w:numPr>
          <w:ilvl w:val="0"/>
          <w:numId w:val="3"/>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Временная  утрата  состояния  спортивной  формы.</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w:t>
      </w:r>
      <w:proofErr w:type="gramStart"/>
      <w:r w:rsidRPr="00C20297">
        <w:rPr>
          <w:rFonts w:ascii="Times New Roman" w:hAnsi="Times New Roman" w:cs="Times New Roman"/>
          <w:sz w:val="28"/>
          <w:szCs w:val="28"/>
        </w:rPr>
        <w:t>которые</w:t>
      </w:r>
      <w:proofErr w:type="gramEnd"/>
      <w:r w:rsidRPr="00C20297">
        <w:rPr>
          <w:rFonts w:ascii="Times New Roman" w:hAnsi="Times New Roman" w:cs="Times New Roman"/>
          <w:sz w:val="28"/>
          <w:szCs w:val="28"/>
        </w:rPr>
        <w:t xml:space="preserve">  в  конечном  счете,  обусловливают  динамику  и  уровень  спортивных  результатов.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Подготовительный  период</w:t>
      </w:r>
      <w:r w:rsidRPr="00C20297">
        <w:rPr>
          <w:rFonts w:ascii="Times New Roman" w:hAnsi="Times New Roman" w:cs="Times New Roman"/>
          <w:sz w:val="28"/>
          <w:szCs w:val="28"/>
        </w:rPr>
        <w:t xml:space="preserve">  соответствует  фазе  приобретения  формы,  </w:t>
      </w:r>
      <w:r w:rsidRPr="00C20297">
        <w:rPr>
          <w:rFonts w:ascii="Times New Roman" w:hAnsi="Times New Roman" w:cs="Times New Roman"/>
          <w:b/>
          <w:sz w:val="28"/>
          <w:szCs w:val="28"/>
        </w:rPr>
        <w:t xml:space="preserve">соревновательный  </w:t>
      </w:r>
      <w:r w:rsidRPr="00C20297">
        <w:rPr>
          <w:rFonts w:ascii="Times New Roman" w:hAnsi="Times New Roman" w:cs="Times New Roman"/>
          <w:sz w:val="28"/>
          <w:szCs w:val="28"/>
        </w:rPr>
        <w:t xml:space="preserve">-  фазе  ее  стабилизации,  а  </w:t>
      </w:r>
      <w:r w:rsidRPr="00C20297">
        <w:rPr>
          <w:rFonts w:ascii="Times New Roman" w:hAnsi="Times New Roman" w:cs="Times New Roman"/>
          <w:b/>
          <w:sz w:val="28"/>
          <w:szCs w:val="28"/>
        </w:rPr>
        <w:t>переходный</w:t>
      </w:r>
      <w:r w:rsidRPr="00C20297">
        <w:rPr>
          <w:rFonts w:ascii="Times New Roman" w:hAnsi="Times New Roman" w:cs="Times New Roman"/>
          <w:sz w:val="28"/>
          <w:szCs w:val="28"/>
        </w:rPr>
        <w:t xml:space="preserve">  -  фазе  временной  ее  утраты.</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Подготовительный  период</w:t>
      </w:r>
      <w:r w:rsidRPr="00C20297">
        <w:rPr>
          <w:rFonts w:ascii="Times New Roman" w:hAnsi="Times New Roman" w:cs="Times New Roman"/>
          <w:sz w:val="28"/>
          <w:szCs w:val="28"/>
        </w:rPr>
        <w:t xml:space="preserve">  (период  фундаментальной  подготовки).</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Подготовительный  период  подразделяется  на  2  этапа:  </w:t>
      </w:r>
      <w:proofErr w:type="spellStart"/>
      <w:r w:rsidRPr="00C20297">
        <w:rPr>
          <w:rFonts w:ascii="Times New Roman" w:hAnsi="Times New Roman" w:cs="Times New Roman"/>
          <w:sz w:val="28"/>
          <w:szCs w:val="28"/>
        </w:rPr>
        <w:t>общеподготовительный</w:t>
      </w:r>
      <w:proofErr w:type="spellEnd"/>
      <w:r w:rsidRPr="00C20297">
        <w:rPr>
          <w:rFonts w:ascii="Times New Roman" w:hAnsi="Times New Roman" w:cs="Times New Roman"/>
          <w:sz w:val="28"/>
          <w:szCs w:val="28"/>
        </w:rPr>
        <w:t xml:space="preserve">  и  специально-подготовительный.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 xml:space="preserve">У  начинающих  спортсменов  </w:t>
      </w:r>
      <w:proofErr w:type="spellStart"/>
      <w:r w:rsidRPr="00C20297">
        <w:rPr>
          <w:rFonts w:ascii="Times New Roman" w:hAnsi="Times New Roman" w:cs="Times New Roman"/>
          <w:sz w:val="28"/>
          <w:szCs w:val="28"/>
        </w:rPr>
        <w:t>общеподготовительный</w:t>
      </w:r>
      <w:proofErr w:type="spellEnd"/>
      <w:r w:rsidRPr="00C20297">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C20297">
        <w:rPr>
          <w:rFonts w:ascii="Times New Roman" w:hAnsi="Times New Roman" w:cs="Times New Roman"/>
          <w:sz w:val="28"/>
          <w:szCs w:val="28"/>
        </w:rPr>
        <w:t>общеподготовительного</w:t>
      </w:r>
      <w:proofErr w:type="spellEnd"/>
      <w:r w:rsidRPr="00C20297">
        <w:rPr>
          <w:rFonts w:ascii="Times New Roman" w:hAnsi="Times New Roman" w:cs="Times New Roman"/>
          <w:sz w:val="28"/>
          <w:szCs w:val="28"/>
        </w:rPr>
        <w:t xml:space="preserve">  этапа  сокращается,  а  специально-подготовительного  -  увеличивается.</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  увеличивается.</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C20297">
        <w:rPr>
          <w:rFonts w:ascii="Times New Roman" w:hAnsi="Times New Roman" w:cs="Times New Roman"/>
          <w:sz w:val="28"/>
          <w:szCs w:val="28"/>
        </w:rPr>
        <w:t>общеподготовительном</w:t>
      </w:r>
      <w:proofErr w:type="spellEnd"/>
      <w:r w:rsidRPr="00C20297">
        <w:rPr>
          <w:rFonts w:ascii="Times New Roman" w:hAnsi="Times New Roman" w:cs="Times New Roman"/>
          <w:sz w:val="28"/>
          <w:szCs w:val="28"/>
        </w:rPr>
        <w:t xml:space="preserve">  этапе  не  используется.  Методы  тренировки  специализированы  здесь  меньше,  чем  на  последующих  этапах.</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Предпочтение  отдается  методам,  которые  предъявляют  менее  жесткие  требовани</w:t>
      </w:r>
      <w:r w:rsidR="00E24C38">
        <w:rPr>
          <w:rFonts w:ascii="Times New Roman" w:hAnsi="Times New Roman" w:cs="Times New Roman"/>
          <w:sz w:val="28"/>
          <w:szCs w:val="28"/>
        </w:rPr>
        <w:t>я</w:t>
      </w:r>
      <w:r w:rsidRPr="00C20297">
        <w:rPr>
          <w:rFonts w:ascii="Times New Roman" w:hAnsi="Times New Roman" w:cs="Times New Roman"/>
          <w:sz w:val="28"/>
          <w:szCs w:val="28"/>
        </w:rPr>
        <w:t xml:space="preserve">  к  организму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xml:space="preserve">  (игровому,  равномерному,  переменному).  Объем  и  интенсивность  тренировочных  нагрузок  на  </w:t>
      </w:r>
      <w:proofErr w:type="spellStart"/>
      <w:r w:rsidRPr="00C20297">
        <w:rPr>
          <w:rFonts w:ascii="Times New Roman" w:hAnsi="Times New Roman" w:cs="Times New Roman"/>
          <w:sz w:val="28"/>
          <w:szCs w:val="28"/>
        </w:rPr>
        <w:t>общеподготовительном</w:t>
      </w:r>
      <w:proofErr w:type="spellEnd"/>
      <w:r w:rsidRPr="00C20297">
        <w:rPr>
          <w:rFonts w:ascii="Times New Roman" w:hAnsi="Times New Roman" w:cs="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 xml:space="preserve">Основная  направленность специально-подготовительного  этапа   -  непосредственное  становление  спортивной  формы.  На  этом  этапе  </w:t>
      </w:r>
      <w:r w:rsidRPr="00C20297">
        <w:rPr>
          <w:rFonts w:ascii="Times New Roman" w:hAnsi="Times New Roman" w:cs="Times New Roman"/>
          <w:sz w:val="28"/>
          <w:szCs w:val="28"/>
        </w:rPr>
        <w:lastRenderedPageBreak/>
        <w:t>изменяется  содержание  различных  сторон  подготовки  спортсменов,  которые  направлены  на  развитие  специальных  физических  способностей,  освоение  и  совершенствование  технических  и  тактических  навыков  в  дзюдо,  одновременно  с  этим  возрастает  роль  специальной  психологической  подготовки.</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Удельный  вес  специальной  подготовки  по  сравнению  с  первым  этапом  подготовительного  периода  возрастает.  Изменяется  также  состав  средств</w:t>
      </w:r>
      <w:r w:rsidR="00E24C38">
        <w:rPr>
          <w:rFonts w:ascii="Times New Roman" w:hAnsi="Times New Roman" w:cs="Times New Roman"/>
          <w:sz w:val="28"/>
          <w:szCs w:val="28"/>
        </w:rPr>
        <w:t>,</w:t>
      </w:r>
      <w:r w:rsidRPr="00C20297">
        <w:rPr>
          <w:rFonts w:ascii="Times New Roman" w:hAnsi="Times New Roman" w:cs="Times New Roman"/>
          <w:sz w:val="28"/>
          <w:szCs w:val="28"/>
        </w:rPr>
        <w:t xml:space="preserve">  специальной  подготовки.  Помимо  специально-подготовительных  упражнений  в  тренировке  спортсменов  начинают  использовать  и  соревновательные  упражнения,  но  в  ограниченном  объеме.</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Объем  нагрузки  постепенно,  но  непрерывно  увеличивается  и  достигает  максимума  к  началу  соревновательн</w:t>
      </w:r>
      <w:r w:rsidR="00476E00">
        <w:rPr>
          <w:rFonts w:ascii="Times New Roman" w:hAnsi="Times New Roman" w:cs="Times New Roman"/>
          <w:sz w:val="28"/>
          <w:szCs w:val="28"/>
        </w:rPr>
        <w:t>ого  периода.  В  то  же  время</w:t>
      </w:r>
      <w:r w:rsidRPr="00C20297">
        <w:rPr>
          <w:rFonts w:ascii="Times New Roman" w:hAnsi="Times New Roman" w:cs="Times New Roman"/>
          <w:sz w:val="28"/>
          <w:szCs w:val="28"/>
        </w:rPr>
        <w:t xml:space="preserve"> интенсивность  </w:t>
      </w:r>
      <w:proofErr w:type="gramStart"/>
      <w:r w:rsidRPr="00C20297">
        <w:rPr>
          <w:rFonts w:ascii="Times New Roman" w:hAnsi="Times New Roman" w:cs="Times New Roman"/>
          <w:sz w:val="28"/>
          <w:szCs w:val="28"/>
        </w:rPr>
        <w:t>нагрузки</w:t>
      </w:r>
      <w:proofErr w:type="gramEnd"/>
      <w:r w:rsidRPr="00C20297">
        <w:rPr>
          <w:rFonts w:ascii="Times New Roman" w:hAnsi="Times New Roman" w:cs="Times New Roman"/>
          <w:sz w:val="28"/>
          <w:szCs w:val="28"/>
        </w:rPr>
        <w:t xml:space="preserve">  хотя  и  возрастает  постепенно  к  началу  соревновательного  периода  относительно  невелика.</w:t>
      </w:r>
    </w:p>
    <w:p w:rsidR="00C96D8A" w:rsidRPr="00C20297" w:rsidRDefault="00C96D8A" w:rsidP="00C20297">
      <w:pPr>
        <w:spacing w:after="0" w:line="240" w:lineRule="auto"/>
        <w:jc w:val="both"/>
        <w:rPr>
          <w:rFonts w:ascii="Times New Roman" w:hAnsi="Times New Roman" w:cs="Times New Roman"/>
          <w:b/>
          <w:sz w:val="28"/>
          <w:szCs w:val="28"/>
        </w:rPr>
      </w:pPr>
    </w:p>
    <w:p w:rsidR="00C96D8A" w:rsidRPr="00C20297" w:rsidRDefault="00C96D8A" w:rsidP="00E24C38">
      <w:pPr>
        <w:spacing w:after="0" w:line="360" w:lineRule="auto"/>
        <w:jc w:val="center"/>
        <w:rPr>
          <w:rFonts w:ascii="Times New Roman" w:hAnsi="Times New Roman" w:cs="Times New Roman"/>
          <w:sz w:val="28"/>
          <w:szCs w:val="28"/>
        </w:rPr>
      </w:pPr>
      <w:r w:rsidRPr="00C20297">
        <w:rPr>
          <w:rFonts w:ascii="Times New Roman" w:hAnsi="Times New Roman" w:cs="Times New Roman"/>
          <w:b/>
          <w:sz w:val="28"/>
          <w:szCs w:val="28"/>
        </w:rPr>
        <w:t xml:space="preserve">Типы  и  структура  </w:t>
      </w:r>
      <w:proofErr w:type="spellStart"/>
      <w:r w:rsidRPr="00C20297">
        <w:rPr>
          <w:rFonts w:ascii="Times New Roman" w:hAnsi="Times New Roman" w:cs="Times New Roman"/>
          <w:b/>
          <w:sz w:val="28"/>
          <w:szCs w:val="28"/>
        </w:rPr>
        <w:t>мезоциклов</w:t>
      </w:r>
      <w:proofErr w:type="spellEnd"/>
    </w:p>
    <w:p w:rsidR="00C96D8A" w:rsidRPr="00F830E7" w:rsidRDefault="00C96D8A" w:rsidP="00E24C38">
      <w:pPr>
        <w:spacing w:after="0" w:line="360" w:lineRule="auto"/>
        <w:jc w:val="both"/>
        <w:rPr>
          <w:rFonts w:ascii="Times New Roman" w:hAnsi="Times New Roman" w:cs="Times New Roman"/>
          <w:sz w:val="20"/>
          <w:szCs w:val="28"/>
        </w:rPr>
      </w:pP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spellStart"/>
      <w:r w:rsidRPr="00F830E7">
        <w:rPr>
          <w:rFonts w:ascii="Times New Roman" w:hAnsi="Times New Roman" w:cs="Times New Roman"/>
          <w:b/>
          <w:sz w:val="28"/>
          <w:szCs w:val="28"/>
        </w:rPr>
        <w:t>Мезоцикл</w:t>
      </w:r>
      <w:proofErr w:type="spellEnd"/>
      <w:r w:rsidRPr="00C20297">
        <w:rPr>
          <w:rFonts w:ascii="Times New Roman" w:hAnsi="Times New Roman" w:cs="Times New Roman"/>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C20297">
        <w:rPr>
          <w:rFonts w:ascii="Times New Roman" w:hAnsi="Times New Roman" w:cs="Times New Roman"/>
          <w:sz w:val="28"/>
          <w:szCs w:val="28"/>
        </w:rPr>
        <w:t>подэтап</w:t>
      </w:r>
      <w:proofErr w:type="spellEnd"/>
      <w:r w:rsidRPr="00C20297">
        <w:rPr>
          <w:rFonts w:ascii="Times New Roman" w:hAnsi="Times New Roman" w:cs="Times New Roman"/>
          <w:sz w:val="28"/>
          <w:szCs w:val="28"/>
        </w:rPr>
        <w:t xml:space="preserve">  тренировки.  Построение  тренировки  в  форме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 xml:space="preserve">  чаще  всего  состоят  из  3-6  микроциклов  и  имеют  общую  продолжительность,  близкую  к  месяцу  и  более.  Их  структура  и  содержание  зависят  от  многих  факторов:  этапа  и  периода  годичного  цикла,  возраста  и  подготовленности  спортсменов,  режима  тренировки  и  отдыха,  внешних  условий  тренировки  (климатических,  географических  и  т.п.),  </w:t>
      </w:r>
      <w:proofErr w:type="spellStart"/>
      <w:r w:rsidRPr="00C20297">
        <w:rPr>
          <w:rFonts w:ascii="Times New Roman" w:hAnsi="Times New Roman" w:cs="Times New Roman"/>
          <w:sz w:val="28"/>
          <w:szCs w:val="28"/>
        </w:rPr>
        <w:t>околомесячных</w:t>
      </w:r>
      <w:proofErr w:type="spellEnd"/>
      <w:r w:rsidRPr="00C20297">
        <w:rPr>
          <w:rFonts w:ascii="Times New Roman" w:hAnsi="Times New Roman" w:cs="Times New Roman"/>
          <w:sz w:val="28"/>
          <w:szCs w:val="28"/>
        </w:rPr>
        <w:t xml:space="preserve">  биоритмов  в  жизнедеятельности  организма  и  т.д.</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Различают  следующие  типы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втягивающий;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базовый;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контрольно-подготовительный;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предсоревновательный;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соревновательный;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восстановительный.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Втягивающий</w:t>
      </w:r>
      <w:proofErr w:type="gram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обычно  начинается  подготовительный  период.</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  спортсменов  невысокой  квалификации  </w:t>
      </w:r>
      <w:proofErr w:type="gramStart"/>
      <w:r w:rsidRPr="00C20297">
        <w:rPr>
          <w:rFonts w:ascii="Times New Roman" w:hAnsi="Times New Roman" w:cs="Times New Roman"/>
          <w:sz w:val="28"/>
          <w:szCs w:val="28"/>
        </w:rPr>
        <w:t>втягивающий</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состоит  из  трех-четырех  объемных  микроциклов.  Во  </w:t>
      </w:r>
      <w:proofErr w:type="gramStart"/>
      <w:r w:rsidRPr="00C20297">
        <w:rPr>
          <w:rFonts w:ascii="Times New Roman" w:hAnsi="Times New Roman" w:cs="Times New Roman"/>
          <w:sz w:val="28"/>
          <w:szCs w:val="28"/>
        </w:rPr>
        <w:t>втягивающем</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  подготовленные  средства.</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Базовый</w:t>
      </w:r>
      <w:proofErr w:type="gram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Наряду  с  расширением  функциональных  возможностей  спортсменов  в  задачи  этих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C20297">
        <w:rPr>
          <w:rFonts w:ascii="Times New Roman" w:hAnsi="Times New Roman" w:cs="Times New Roman"/>
          <w:sz w:val="28"/>
          <w:szCs w:val="28"/>
        </w:rPr>
        <w:t>общеподготовительными</w:t>
      </w:r>
      <w:proofErr w:type="spellEnd"/>
      <w:r w:rsidRPr="00C20297">
        <w:rPr>
          <w:rFonts w:ascii="Times New Roman" w:hAnsi="Times New Roman" w:cs="Times New Roman"/>
          <w:sz w:val="28"/>
          <w:szCs w:val="28"/>
        </w:rPr>
        <w:t xml:space="preserve">  и  специально-подготовительными,  а  по  эффекту  воздействия  на  динамику  тренированности  -  развивающими  и  поддерживающими.</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Каждый  вид  базового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может  включать  в  себя  несколько  микроциклов  соответствующего  типа,  но  в  разных  комбинациях.  Например,  </w:t>
      </w:r>
      <w:proofErr w:type="gramStart"/>
      <w:r w:rsidRPr="00C20297">
        <w:rPr>
          <w:rFonts w:ascii="Times New Roman" w:hAnsi="Times New Roman" w:cs="Times New Roman"/>
          <w:sz w:val="28"/>
          <w:szCs w:val="28"/>
        </w:rPr>
        <w:t>развивающий</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может  состоять  из  4  микроциклов  -  двух  объемных,  одного  интенсивного  и  восстановительного.</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proofErr w:type="gramStart"/>
      <w:r w:rsidRPr="00C20297">
        <w:rPr>
          <w:rFonts w:ascii="Times New Roman" w:hAnsi="Times New Roman" w:cs="Times New Roman"/>
          <w:b/>
          <w:sz w:val="28"/>
          <w:szCs w:val="28"/>
        </w:rPr>
        <w:t>Контрольно-подготовительный</w:t>
      </w:r>
      <w:proofErr w:type="gram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sz w:val="28"/>
          <w:szCs w:val="28"/>
        </w:rPr>
        <w:t xml:space="preserve">  представляет  собой  переходящую  форму  от  базовых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этого  типа  может  состоять  из  двух-трех  тренировочных  микроциклов  и  одного  микроцикла  соревновательного  типа.</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Предсоревновательный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b/>
          <w:sz w:val="28"/>
          <w:szCs w:val="28"/>
        </w:rPr>
        <w:t xml:space="preserve">  </w:t>
      </w:r>
      <w:proofErr w:type="gramStart"/>
      <w:r w:rsidRPr="00C20297">
        <w:rPr>
          <w:rFonts w:ascii="Times New Roman" w:hAnsi="Times New Roman" w:cs="Times New Roman"/>
          <w:sz w:val="28"/>
          <w:szCs w:val="28"/>
        </w:rPr>
        <w:t>типичен</w:t>
      </w:r>
      <w:proofErr w:type="gramEnd"/>
      <w:r w:rsidRPr="00C20297">
        <w:rPr>
          <w:rFonts w:ascii="Times New Roman" w:hAnsi="Times New Roman" w:cs="Times New Roman"/>
          <w:sz w:val="28"/>
          <w:szCs w:val="28"/>
        </w:rPr>
        <w:t xml:space="preserve">  для  этапа  непосредственной  подготовки  к  основному  соревнованию.  В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который  может  состоять  из  подводящих,  соревновательных  и  восстановительных  микроциклов.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подготовке  к  ответственному  соревнованию,  проводимому  в  необычных  для  спортсмена  условиях,  целесообразно  специально  выделить  этап  непосредственной  подготовки  к  ответственному  соревнованию,  который  обычно  включает  в  себя  один  или  несколько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построенных  по  типу  предсоревновательных.</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Как  правило,  предсоревновательный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proofErr w:type="gramStart"/>
      <w:r w:rsidRPr="00C20297">
        <w:rPr>
          <w:rFonts w:ascii="Times New Roman" w:hAnsi="Times New Roman" w:cs="Times New Roman"/>
          <w:b/>
          <w:sz w:val="28"/>
          <w:szCs w:val="28"/>
        </w:rPr>
        <w:t xml:space="preserve">Соревновательный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это  типичная  форма  построения тренировки  в  период  основных  соревнований.</w:t>
      </w:r>
      <w:proofErr w:type="gramEnd"/>
      <w:r w:rsidRPr="00C20297">
        <w:rPr>
          <w:rFonts w:ascii="Times New Roman" w:hAnsi="Times New Roman" w:cs="Times New Roman"/>
          <w:sz w:val="28"/>
          <w:szCs w:val="28"/>
        </w:rPr>
        <w:t xml:space="preserve">  Количество  и  структура соревновательных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определяет  особенности  существующего  спортивного  календаря,  программу,  режим  соревнования,  состав  участников,  квалификацию  и  степень  подготовленности  спортсменов.  Как  </w:t>
      </w:r>
      <w:r w:rsidRPr="00C20297">
        <w:rPr>
          <w:rFonts w:ascii="Times New Roman" w:hAnsi="Times New Roman" w:cs="Times New Roman"/>
          <w:sz w:val="28"/>
          <w:szCs w:val="28"/>
        </w:rPr>
        <w:lastRenderedPageBreak/>
        <w:t xml:space="preserve">минимум  каждый  соревновательный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состоит  из  подводящего,  соревновательного  и  восстановительного  микроциклов.</w:t>
      </w:r>
    </w:p>
    <w:p w:rsidR="00563D33"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b/>
          <w:sz w:val="28"/>
          <w:szCs w:val="28"/>
        </w:rPr>
        <w:t xml:space="preserve">Восстановительные  </w:t>
      </w:r>
      <w:proofErr w:type="spellStart"/>
      <w:r w:rsidRPr="00C20297">
        <w:rPr>
          <w:rFonts w:ascii="Times New Roman" w:hAnsi="Times New Roman" w:cs="Times New Roman"/>
          <w:b/>
          <w:sz w:val="28"/>
          <w:szCs w:val="28"/>
        </w:rPr>
        <w:t>мезоциклы</w:t>
      </w:r>
      <w:proofErr w:type="spellEnd"/>
      <w:r w:rsidRPr="00C20297">
        <w:rPr>
          <w:rFonts w:ascii="Times New Roman" w:hAnsi="Times New Roman" w:cs="Times New Roman"/>
          <w:sz w:val="28"/>
          <w:szCs w:val="28"/>
        </w:rPr>
        <w:t xml:space="preserve">  подразделяются  на  восстановительно-подготовительные и  восстановительно-поддерживающие.  </w:t>
      </w:r>
    </w:p>
    <w:p w:rsidR="00C96D8A" w:rsidRPr="00C20297" w:rsidRDefault="00C96D8A" w:rsidP="00E24C38">
      <w:pPr>
        <w:spacing w:after="0" w:line="360" w:lineRule="auto"/>
        <w:ind w:firstLine="708"/>
        <w:jc w:val="both"/>
        <w:rPr>
          <w:rFonts w:ascii="Times New Roman" w:hAnsi="Times New Roman" w:cs="Times New Roman"/>
          <w:sz w:val="28"/>
          <w:szCs w:val="28"/>
        </w:rPr>
      </w:pPr>
      <w:r w:rsidRPr="00C20297">
        <w:rPr>
          <w:rFonts w:ascii="Times New Roman" w:hAnsi="Times New Roman" w:cs="Times New Roman"/>
          <w:b/>
          <w:sz w:val="28"/>
          <w:szCs w:val="28"/>
        </w:rPr>
        <w:t xml:space="preserve">Восстановительно-подготовительные  </w:t>
      </w:r>
      <w:r w:rsidRPr="00C20297">
        <w:rPr>
          <w:rFonts w:ascii="Times New Roman" w:hAnsi="Times New Roman" w:cs="Times New Roman"/>
          <w:sz w:val="28"/>
          <w:szCs w:val="28"/>
        </w:rPr>
        <w:t xml:space="preserve">планируют  между  двумя  соревновательными  </w:t>
      </w:r>
      <w:proofErr w:type="spellStart"/>
      <w:r w:rsidRPr="00C20297">
        <w:rPr>
          <w:rFonts w:ascii="Times New Roman" w:hAnsi="Times New Roman" w:cs="Times New Roman"/>
          <w:sz w:val="28"/>
          <w:szCs w:val="28"/>
        </w:rPr>
        <w:t>мезоциклами</w:t>
      </w:r>
      <w:proofErr w:type="spellEnd"/>
      <w:r w:rsidRPr="00C20297">
        <w:rPr>
          <w:rFonts w:ascii="Times New Roman" w:hAnsi="Times New Roman" w:cs="Times New Roman"/>
          <w:sz w:val="28"/>
          <w:szCs w:val="28"/>
        </w:rPr>
        <w:t>.  Состоят  они  из  одного-двух  восстановительных,  двух-трех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proofErr w:type="gramStart"/>
      <w:r w:rsidRPr="00C20297">
        <w:rPr>
          <w:rFonts w:ascii="Times New Roman" w:hAnsi="Times New Roman" w:cs="Times New Roman"/>
          <w:b/>
          <w:sz w:val="28"/>
          <w:szCs w:val="28"/>
        </w:rPr>
        <w:t xml:space="preserve">Восстановительно-поддерживающие  </w:t>
      </w:r>
      <w:proofErr w:type="spellStart"/>
      <w:r w:rsidRPr="00C20297">
        <w:rPr>
          <w:rFonts w:ascii="Times New Roman" w:hAnsi="Times New Roman" w:cs="Times New Roman"/>
          <w:b/>
          <w:sz w:val="28"/>
          <w:szCs w:val="28"/>
        </w:rPr>
        <w:t>мезоциклы</w:t>
      </w:r>
      <w:proofErr w:type="spellEnd"/>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также  планируют  после  соревновательного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в  том  случае,  когда  серия  соревнований  была  слишком  тяже</w:t>
      </w:r>
      <w:r w:rsidR="00476E00">
        <w:rPr>
          <w:rFonts w:ascii="Times New Roman" w:hAnsi="Times New Roman" w:cs="Times New Roman"/>
          <w:sz w:val="28"/>
          <w:szCs w:val="28"/>
        </w:rPr>
        <w:t>ла  для  спортсмена.</w:t>
      </w:r>
      <w:proofErr w:type="gramEnd"/>
      <w:r w:rsidR="00476E00">
        <w:rPr>
          <w:rFonts w:ascii="Times New Roman" w:hAnsi="Times New Roman" w:cs="Times New Roman"/>
          <w:sz w:val="28"/>
          <w:szCs w:val="28"/>
        </w:rPr>
        <w:t xml:space="preserve">  Для  того</w:t>
      </w:r>
      <w:r w:rsidRPr="00C20297">
        <w:rPr>
          <w:rFonts w:ascii="Times New Roman" w:hAnsi="Times New Roman" w:cs="Times New Roman"/>
          <w:sz w:val="28"/>
          <w:szCs w:val="28"/>
        </w:rPr>
        <w:t xml:space="preserve">  чтобы  не  допустить  перерастания  кумулятивного  эффекта,  вызванного  участием  спортсмена  в  серии  соревнований,  в  тренировочный  процесс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96D8A" w:rsidRPr="00563D33" w:rsidRDefault="00C96D8A" w:rsidP="00E24C38">
      <w:pPr>
        <w:spacing w:after="0" w:line="360" w:lineRule="auto"/>
        <w:jc w:val="both"/>
        <w:rPr>
          <w:rFonts w:ascii="Times New Roman" w:hAnsi="Times New Roman" w:cs="Times New Roman"/>
          <w:szCs w:val="28"/>
        </w:rPr>
      </w:pPr>
    </w:p>
    <w:p w:rsidR="00C96D8A" w:rsidRPr="00C20297" w:rsidRDefault="00C96D8A" w:rsidP="00E24C38">
      <w:p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Варианты  структуры  подготовительного  периода</w:t>
      </w:r>
    </w:p>
    <w:p w:rsidR="00C96D8A" w:rsidRPr="00563D33" w:rsidRDefault="00C96D8A" w:rsidP="00E24C38">
      <w:pPr>
        <w:spacing w:after="0" w:line="360" w:lineRule="auto"/>
        <w:jc w:val="both"/>
        <w:rPr>
          <w:rFonts w:ascii="Times New Roman" w:hAnsi="Times New Roman" w:cs="Times New Roman"/>
          <w:b/>
          <w:szCs w:val="28"/>
        </w:rPr>
      </w:pP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 xml:space="preserve"> Для  более  эффективного  планирования  и  управления  тренировочным  процессом  подготовительный  период  годичного  цикла  делится  на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 xml:space="preserve">  разного  типа.  В  их  рамках  меняются  средства  и  методы  тренировки,  объем  и  интенсивность  нагрузки  и  т.д.  Их  содержание  и  длительность  зависят  </w:t>
      </w:r>
      <w:proofErr w:type="gramStart"/>
      <w:r w:rsidRPr="00C20297">
        <w:rPr>
          <w:rFonts w:ascii="Times New Roman" w:hAnsi="Times New Roman" w:cs="Times New Roman"/>
          <w:sz w:val="28"/>
          <w:szCs w:val="28"/>
        </w:rPr>
        <w:t>от</w:t>
      </w:r>
      <w:proofErr w:type="gramEnd"/>
      <w:r w:rsidRPr="00C20297">
        <w:rPr>
          <w:rFonts w:ascii="Times New Roman" w:hAnsi="Times New Roman" w:cs="Times New Roman"/>
          <w:sz w:val="28"/>
          <w:szCs w:val="28"/>
        </w:rPr>
        <w:t>:</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общей  продолжительности  подготовительных  периодов  и  календаря  спортивно-массовых  мероприятий;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возраста,  квалификации,  стажа  спортсменов;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условий  тренировки  и  других  факторов.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 xml:space="preserve">При  одном  цикловом  построении  тренировки  спортсменов  на  </w:t>
      </w:r>
      <w:proofErr w:type="spellStart"/>
      <w:r w:rsidRPr="00C20297">
        <w:rPr>
          <w:rFonts w:ascii="Times New Roman" w:hAnsi="Times New Roman" w:cs="Times New Roman"/>
          <w:sz w:val="28"/>
          <w:szCs w:val="28"/>
        </w:rPr>
        <w:t>общеподготовительном</w:t>
      </w:r>
      <w:proofErr w:type="spellEnd"/>
      <w:r w:rsidRPr="00C20297">
        <w:rPr>
          <w:rFonts w:ascii="Times New Roman" w:hAnsi="Times New Roman" w:cs="Times New Roman"/>
          <w:sz w:val="28"/>
          <w:szCs w:val="28"/>
        </w:rPr>
        <w:t xml:space="preserve">  этапе  выделяют  </w:t>
      </w:r>
      <w:proofErr w:type="gramStart"/>
      <w:r w:rsidRPr="00C20297">
        <w:rPr>
          <w:rFonts w:ascii="Times New Roman" w:hAnsi="Times New Roman" w:cs="Times New Roman"/>
          <w:sz w:val="28"/>
          <w:szCs w:val="28"/>
        </w:rPr>
        <w:t>втягивающий</w:t>
      </w:r>
      <w:proofErr w:type="gramEnd"/>
      <w:r w:rsidRPr="00C20297">
        <w:rPr>
          <w:rFonts w:ascii="Times New Roman" w:hAnsi="Times New Roman" w:cs="Times New Roman"/>
          <w:sz w:val="28"/>
          <w:szCs w:val="28"/>
        </w:rPr>
        <w:t xml:space="preserve">,  базовый  общефизический  </w:t>
      </w:r>
      <w:proofErr w:type="spellStart"/>
      <w:r w:rsidRPr="00C20297">
        <w:rPr>
          <w:rFonts w:ascii="Times New Roman" w:hAnsi="Times New Roman" w:cs="Times New Roman"/>
          <w:sz w:val="28"/>
          <w:szCs w:val="28"/>
        </w:rPr>
        <w:t>мезоц</w:t>
      </w:r>
      <w:r w:rsidR="00563D33">
        <w:rPr>
          <w:rFonts w:ascii="Times New Roman" w:hAnsi="Times New Roman" w:cs="Times New Roman"/>
          <w:sz w:val="28"/>
          <w:szCs w:val="28"/>
        </w:rPr>
        <w:t>и</w:t>
      </w:r>
      <w:r w:rsidRPr="00C20297">
        <w:rPr>
          <w:rFonts w:ascii="Times New Roman" w:hAnsi="Times New Roman" w:cs="Times New Roman"/>
          <w:sz w:val="28"/>
          <w:szCs w:val="28"/>
        </w:rPr>
        <w:t>клы</w:t>
      </w:r>
      <w:proofErr w:type="spellEnd"/>
      <w:r w:rsidRPr="00C20297">
        <w:rPr>
          <w:rFonts w:ascii="Times New Roman" w:hAnsi="Times New Roman" w:cs="Times New Roman"/>
          <w:sz w:val="28"/>
          <w:szCs w:val="28"/>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 xml:space="preserve">Основная  цель  втягивающего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целесообразно  разучивать  новые  упражнения,  восстанавливать  структуру  забытых  движений.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 xml:space="preserve">Содержание  базового  общефизического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должно  соответствовать  всестороннему  и  гармоничному  развитию  спортсменов.  У  квалифицированных  спортсменов  может  быть  1-2  базовых  общефизических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у  начинающих  -  несколько. </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 xml:space="preserve">В </w:t>
      </w:r>
      <w:proofErr w:type="gramStart"/>
      <w:r w:rsidRPr="00C20297">
        <w:rPr>
          <w:rFonts w:ascii="Times New Roman" w:hAnsi="Times New Roman" w:cs="Times New Roman"/>
          <w:sz w:val="28"/>
          <w:szCs w:val="28"/>
        </w:rPr>
        <w:t>базовом</w:t>
      </w:r>
      <w:proofErr w:type="gramEnd"/>
      <w:r w:rsidRPr="00C20297">
        <w:rPr>
          <w:rFonts w:ascii="Times New Roman" w:hAnsi="Times New Roman" w:cs="Times New Roman"/>
          <w:sz w:val="28"/>
          <w:szCs w:val="28"/>
        </w:rPr>
        <w:t xml:space="preserve">  специализированно-физическом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Основная  задача  этого  </w:t>
      </w:r>
      <w:proofErr w:type="spellStart"/>
      <w:r w:rsidRPr="00C20297">
        <w:rPr>
          <w:rFonts w:ascii="Times New Roman" w:hAnsi="Times New Roman" w:cs="Times New Roman"/>
          <w:sz w:val="28"/>
          <w:szCs w:val="28"/>
        </w:rPr>
        <w:t>мезоц</w:t>
      </w:r>
      <w:r w:rsidR="00563D33">
        <w:rPr>
          <w:rFonts w:ascii="Times New Roman" w:hAnsi="Times New Roman" w:cs="Times New Roman"/>
          <w:sz w:val="28"/>
          <w:szCs w:val="28"/>
        </w:rPr>
        <w:t>икла</w:t>
      </w:r>
      <w:proofErr w:type="spellEnd"/>
      <w:r w:rsidR="00563D33">
        <w:rPr>
          <w:rFonts w:ascii="Times New Roman" w:hAnsi="Times New Roman" w:cs="Times New Roman"/>
          <w:sz w:val="28"/>
          <w:szCs w:val="28"/>
        </w:rPr>
        <w:t xml:space="preserve">  -  восстановить  технику</w:t>
      </w:r>
      <w:r w:rsidRPr="00C20297">
        <w:rPr>
          <w:rFonts w:ascii="Times New Roman" w:hAnsi="Times New Roman" w:cs="Times New Roman"/>
          <w:sz w:val="28"/>
          <w:szCs w:val="28"/>
        </w:rPr>
        <w:t>,  создать  предпосылки  для  ее  совершенствования,  постепенно  подготовить  организм  спортсменов  к  тр</w:t>
      </w:r>
      <w:r w:rsidR="00563D33">
        <w:rPr>
          <w:rFonts w:ascii="Times New Roman" w:hAnsi="Times New Roman" w:cs="Times New Roman"/>
          <w:sz w:val="28"/>
          <w:szCs w:val="28"/>
        </w:rPr>
        <w:t>енировкам</w:t>
      </w:r>
      <w:r w:rsidRPr="00C20297">
        <w:rPr>
          <w:rFonts w:ascii="Times New Roman" w:hAnsi="Times New Roman" w:cs="Times New Roman"/>
          <w:sz w:val="28"/>
          <w:szCs w:val="28"/>
        </w:rPr>
        <w:t xml:space="preserve"> в  большом  объеме  и  с  высокой  интенсивностью.  Интенсивность  тренировочных  нагрузок  немного  уменьшается,  их  объем  снижается.</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этом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за  счет  умелого  сочетания  средств</w:t>
      </w:r>
      <w:r w:rsidR="00E24C38">
        <w:rPr>
          <w:rFonts w:ascii="Times New Roman" w:hAnsi="Times New Roman" w:cs="Times New Roman"/>
          <w:sz w:val="28"/>
          <w:szCs w:val="28"/>
        </w:rPr>
        <w:t>,</w:t>
      </w:r>
      <w:r w:rsidRPr="00C20297">
        <w:rPr>
          <w:rFonts w:ascii="Times New Roman" w:hAnsi="Times New Roman" w:cs="Times New Roman"/>
          <w:sz w:val="28"/>
          <w:szCs w:val="28"/>
        </w:rPr>
        <w:t xml:space="preserve">  специальной  и  общей  физической  подготовки  изменяются  физические  способности,  технико</w:t>
      </w:r>
      <w:r w:rsidR="00563D33">
        <w:rPr>
          <w:rFonts w:ascii="Times New Roman" w:hAnsi="Times New Roman" w:cs="Times New Roman"/>
          <w:sz w:val="28"/>
          <w:szCs w:val="28"/>
        </w:rPr>
        <w:t>-</w:t>
      </w:r>
      <w:r w:rsidRPr="00C20297">
        <w:rPr>
          <w:rFonts w:ascii="Times New Roman" w:hAnsi="Times New Roman" w:cs="Times New Roman"/>
          <w:sz w:val="28"/>
          <w:szCs w:val="28"/>
        </w:rPr>
        <w:t>тактические  навыки,  приобретенные  до  этого  в  соревновательном  упражнении.</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w:t>
      </w:r>
      <w:proofErr w:type="gramStart"/>
      <w:r w:rsidRPr="00C20297">
        <w:rPr>
          <w:rFonts w:ascii="Times New Roman" w:hAnsi="Times New Roman" w:cs="Times New Roman"/>
          <w:sz w:val="28"/>
          <w:szCs w:val="28"/>
        </w:rPr>
        <w:t>базовом</w:t>
      </w:r>
      <w:proofErr w:type="gramEnd"/>
      <w:r w:rsidRPr="00C20297">
        <w:rPr>
          <w:rFonts w:ascii="Times New Roman" w:hAnsi="Times New Roman" w:cs="Times New Roman"/>
          <w:sz w:val="28"/>
          <w:szCs w:val="28"/>
        </w:rPr>
        <w:t xml:space="preserve">  специально-подготовительном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увеличивается  объем  соревновательного  упражнения,  большое  внимание  уделяется  </w:t>
      </w:r>
      <w:r w:rsidRPr="00C20297">
        <w:rPr>
          <w:rFonts w:ascii="Times New Roman" w:hAnsi="Times New Roman" w:cs="Times New Roman"/>
          <w:sz w:val="28"/>
          <w:szCs w:val="28"/>
        </w:rPr>
        <w:lastRenderedPageBreak/>
        <w:t>совершенствованию  технико-тактического  мастерства.  Однако  общефизическим  упражнениям  по-прежнему  отводится  1-2  дня  в  неделю.</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w:t>
      </w:r>
      <w:proofErr w:type="gramStart"/>
      <w:r w:rsidRPr="00C20297">
        <w:rPr>
          <w:rFonts w:ascii="Times New Roman" w:hAnsi="Times New Roman" w:cs="Times New Roman"/>
          <w:sz w:val="28"/>
          <w:szCs w:val="28"/>
        </w:rPr>
        <w:t>контрольно-подготовительном</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начинается  соревновательный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Соревновательный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этом  периоде  используются  наиболее  трудоемкие  методы  спортивной  тренировки  (соревновательный,  повторный,  интервальный).</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Число  соревнований  зависит  от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w:t>
      </w:r>
      <w:r w:rsidRPr="00C20297">
        <w:rPr>
          <w:rFonts w:ascii="Times New Roman" w:hAnsi="Times New Roman" w:cs="Times New Roman"/>
          <w:sz w:val="28"/>
          <w:szCs w:val="28"/>
        </w:rPr>
        <w:lastRenderedPageBreak/>
        <w:t>индивидуально  для  каждого  спортсмена.  Интервалы  отдыха  между  отдельными  соревнованиями  должны  быть  достаточны  для  восстановления  и  развития  работоспособности.</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Особенности  динамики  тренировочных  нагрузок  в  соревновательном  периоде  определяются  его  структурой.</w:t>
      </w:r>
    </w:p>
    <w:p w:rsidR="00C96D8A" w:rsidRPr="00563D33" w:rsidRDefault="00C96D8A" w:rsidP="00C20297">
      <w:pPr>
        <w:spacing w:after="0" w:line="240" w:lineRule="auto"/>
        <w:jc w:val="both"/>
        <w:rPr>
          <w:rFonts w:ascii="Times New Roman" w:hAnsi="Times New Roman" w:cs="Times New Roman"/>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Варианты  структуры  соревновательного  периода</w:t>
      </w:r>
    </w:p>
    <w:p w:rsidR="00C96D8A" w:rsidRPr="00563D33" w:rsidRDefault="00C96D8A" w:rsidP="00C20297">
      <w:pPr>
        <w:spacing w:after="0" w:line="240" w:lineRule="auto"/>
        <w:jc w:val="both"/>
        <w:rPr>
          <w:rFonts w:ascii="Times New Roman" w:hAnsi="Times New Roman" w:cs="Times New Roman"/>
          <w:szCs w:val="28"/>
        </w:rPr>
      </w:pP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 xml:space="preserve">Если  соревновательный  период  кратковременный  (1-2  месяца),  он  обычно  состоит  из  нескольких  соревновательных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C96D8A" w:rsidRPr="00E24C38"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При  большей  продолжительности  соревновательного  периода  (3-4  месяца)  более  характерного,  прежде  всего,  для  квалифицированных  спортсменов,  он</w:t>
      </w:r>
      <w:r w:rsidR="00563D33">
        <w:rPr>
          <w:rFonts w:ascii="Times New Roman" w:hAnsi="Times New Roman" w:cs="Times New Roman"/>
          <w:sz w:val="28"/>
          <w:szCs w:val="28"/>
        </w:rPr>
        <w:t>,</w:t>
      </w:r>
      <w:r w:rsidRPr="00C20297">
        <w:rPr>
          <w:rFonts w:ascii="Times New Roman" w:hAnsi="Times New Roman" w:cs="Times New Roman"/>
          <w:sz w:val="28"/>
          <w:szCs w:val="28"/>
        </w:rPr>
        <w:t xml:space="preserve">  наряду  с  </w:t>
      </w:r>
      <w:proofErr w:type="gramStart"/>
      <w:r w:rsidRPr="00C20297">
        <w:rPr>
          <w:rFonts w:ascii="Times New Roman" w:hAnsi="Times New Roman" w:cs="Times New Roman"/>
          <w:sz w:val="28"/>
          <w:szCs w:val="28"/>
        </w:rPr>
        <w:t>соревновательными</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мезоциклами</w:t>
      </w:r>
      <w:proofErr w:type="spellEnd"/>
      <w:r w:rsidR="00563D33">
        <w:rPr>
          <w:rFonts w:ascii="Times New Roman" w:hAnsi="Times New Roman" w:cs="Times New Roman"/>
          <w:sz w:val="28"/>
          <w:szCs w:val="28"/>
        </w:rPr>
        <w:t>,</w:t>
      </w:r>
      <w:r w:rsidRPr="00C20297">
        <w:rPr>
          <w:rFonts w:ascii="Times New Roman" w:hAnsi="Times New Roman" w:cs="Times New Roman"/>
          <w:sz w:val="28"/>
          <w:szCs w:val="28"/>
        </w:rPr>
        <w:t xml:space="preserve">  включает  в  себя  и  промежуточные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w:t>
      </w:r>
      <w:r w:rsidR="00E24C38">
        <w:rPr>
          <w:rFonts w:ascii="Times New Roman" w:hAnsi="Times New Roman" w:cs="Times New Roman"/>
          <w:sz w:val="28"/>
          <w:szCs w:val="28"/>
        </w:rPr>
        <w:t xml:space="preserve">  подготовленности  спортсмена.</w:t>
      </w:r>
    </w:p>
    <w:p w:rsidR="00C96D8A" w:rsidRPr="00C20297" w:rsidRDefault="00C96D8A" w:rsidP="00E24C38">
      <w:pPr>
        <w:spacing w:after="0" w:line="360" w:lineRule="auto"/>
        <w:jc w:val="center"/>
        <w:rPr>
          <w:rFonts w:ascii="Times New Roman" w:hAnsi="Times New Roman" w:cs="Times New Roman"/>
          <w:sz w:val="28"/>
          <w:szCs w:val="28"/>
        </w:rPr>
      </w:pPr>
      <w:r w:rsidRPr="00C20297">
        <w:rPr>
          <w:rFonts w:ascii="Times New Roman" w:hAnsi="Times New Roman" w:cs="Times New Roman"/>
          <w:b/>
          <w:sz w:val="28"/>
          <w:szCs w:val="28"/>
        </w:rPr>
        <w:t>Переходный  период</w:t>
      </w:r>
    </w:p>
    <w:p w:rsidR="00C96D8A" w:rsidRPr="00563D33" w:rsidRDefault="00C96D8A" w:rsidP="00E24C38">
      <w:pPr>
        <w:spacing w:after="0" w:line="360" w:lineRule="auto"/>
        <w:jc w:val="both"/>
        <w:rPr>
          <w:rFonts w:ascii="Times New Roman" w:hAnsi="Times New Roman" w:cs="Times New Roman"/>
          <w:szCs w:val="28"/>
        </w:rPr>
      </w:pP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Следует  избегать  однотипных  и  монотонных  нагрузок</w:t>
      </w:r>
      <w:r w:rsidR="00563D33">
        <w:rPr>
          <w:rFonts w:ascii="Times New Roman" w:hAnsi="Times New Roman" w:cs="Times New Roman"/>
          <w:sz w:val="28"/>
          <w:szCs w:val="28"/>
        </w:rPr>
        <w:t>,</w:t>
      </w:r>
      <w:r w:rsidRPr="00C20297">
        <w:rPr>
          <w:rFonts w:ascii="Times New Roman" w:hAnsi="Times New Roman" w:cs="Times New Roman"/>
          <w:sz w:val="28"/>
          <w:szCs w:val="28"/>
        </w:rPr>
        <w:t xml:space="preserve">  так  как  они  препятствуют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пр.)  Он  применяется,  прежде  всего,  для  быстрого  и  полного  восстановления  спортсменов.</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C96D8A" w:rsidRPr="00C20297" w:rsidRDefault="00C96D8A" w:rsidP="00E24C3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proofErr w:type="gramStart"/>
      <w:r w:rsidRPr="00C20297">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roofErr w:type="gramEnd"/>
      <w:r w:rsidRPr="00C20297">
        <w:rPr>
          <w:rFonts w:ascii="Times New Roman" w:hAnsi="Times New Roman" w:cs="Times New Roman"/>
          <w:sz w:val="28"/>
          <w:szCs w:val="28"/>
        </w:rPr>
        <w:t xml:space="preserve">                                                                                                                                                                                                                                                                                                                                                                                                                                                                                                                                                                                                                                                                                                                                                                                                                                                                                                                                                                                                                                                                                                                                                                                                                                                                                                                                                                                                                                                                                                                                                                                                                                                                                                                                                                                                                                                                                                                                                                                                                                                                                                                                                                                                                                                                                                                                                                                                                                                                                                                                                                                                                                                                                                                                                                                                                                                                                                                                                                                                                                                                                                                                                                                                                                                                                                                                                                                                                                                                                                                                                                                                                                                                                                                                                                                                                                                                                                                                                                                                                                                                                                                                                                                                                                                                                                                                                                                                                                                                                                                                                                                                                                                                                                                                                                                                                                                                                                                                                                                                                          </w:t>
      </w:r>
    </w:p>
    <w:p w:rsidR="00A71EAB"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24C38">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E24C38" w:rsidRDefault="00E24C38" w:rsidP="00712C1C">
      <w:pPr>
        <w:spacing w:after="0" w:line="240" w:lineRule="auto"/>
        <w:contextualSpacing/>
        <w:jc w:val="center"/>
        <w:rPr>
          <w:rFonts w:ascii="Times New Roman" w:hAnsi="Times New Roman" w:cs="Times New Roman"/>
          <w:b/>
          <w:sz w:val="28"/>
          <w:szCs w:val="28"/>
        </w:rPr>
      </w:pPr>
    </w:p>
    <w:p w:rsidR="00C96D8A" w:rsidRPr="00C20297" w:rsidRDefault="00C96D8A" w:rsidP="00712C1C">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3.  МЕТОДИЧЕСКАЯ  ЧАСТЬ</w:t>
      </w:r>
    </w:p>
    <w:p w:rsidR="00C96D8A" w:rsidRPr="00C20297" w:rsidRDefault="00C96D8A" w:rsidP="00C20297">
      <w:pPr>
        <w:spacing w:after="0" w:line="240" w:lineRule="auto"/>
        <w:contextualSpacing/>
        <w:jc w:val="both"/>
        <w:rPr>
          <w:rFonts w:ascii="Times New Roman" w:hAnsi="Times New Roman" w:cs="Times New Roman"/>
          <w:b/>
          <w:sz w:val="28"/>
          <w:szCs w:val="28"/>
        </w:rPr>
      </w:pPr>
    </w:p>
    <w:p w:rsidR="00A409BB"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Методическая  часть  программы  включает</w:t>
      </w:r>
      <w:r w:rsidR="00A409BB">
        <w:rPr>
          <w:rFonts w:ascii="Times New Roman" w:hAnsi="Times New Roman" w:cs="Times New Roman"/>
          <w:sz w:val="28"/>
          <w:szCs w:val="28"/>
        </w:rPr>
        <w:t>:</w:t>
      </w:r>
    </w:p>
    <w:p w:rsidR="00A409BB" w:rsidRDefault="00A409BB" w:rsidP="00984B0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D8A" w:rsidRPr="00C20297">
        <w:rPr>
          <w:rFonts w:ascii="Times New Roman" w:hAnsi="Times New Roman" w:cs="Times New Roman"/>
          <w:sz w:val="28"/>
          <w:szCs w:val="28"/>
        </w:rPr>
        <w:t xml:space="preserve">рекомендации  по  проведению  тренировочных  занятий  дзюдоистов,  а  также  требования  к  технике  безопасности  в  условиях  тренировочных  занятий  и  спортивных  соревнований;  </w:t>
      </w:r>
    </w:p>
    <w:p w:rsidR="00A409BB" w:rsidRDefault="00A409BB" w:rsidP="00984B0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D8A" w:rsidRPr="00C20297">
        <w:rPr>
          <w:rFonts w:ascii="Times New Roman" w:hAnsi="Times New Roman" w:cs="Times New Roman"/>
          <w:sz w:val="28"/>
          <w:szCs w:val="28"/>
        </w:rPr>
        <w:t xml:space="preserve">рекомендуемые  объемы  тренировочных  и  соревновательных  нагрузок;  </w:t>
      </w:r>
    </w:p>
    <w:p w:rsidR="00A409BB" w:rsidRDefault="00A409BB" w:rsidP="00984B0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D8A" w:rsidRPr="00C20297">
        <w:rPr>
          <w:rFonts w:ascii="Times New Roman" w:hAnsi="Times New Roman" w:cs="Times New Roman"/>
          <w:sz w:val="28"/>
          <w:szCs w:val="28"/>
        </w:rPr>
        <w:t xml:space="preserve">рекомендации  по  планированию  спортивных  результатов;  </w:t>
      </w:r>
    </w:p>
    <w:p w:rsidR="00A409BB" w:rsidRDefault="00A409BB" w:rsidP="00984B0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D8A" w:rsidRPr="00C20297">
        <w:rPr>
          <w:rFonts w:ascii="Times New Roman" w:hAnsi="Times New Roman" w:cs="Times New Roman"/>
          <w:sz w:val="28"/>
          <w:szCs w:val="28"/>
        </w:rPr>
        <w:t xml:space="preserve">требования  к  организации  и  проведению  врачебно-педагогического,  психологического  и  биохимического  контроля;  </w:t>
      </w:r>
    </w:p>
    <w:p w:rsidR="00A409BB" w:rsidRDefault="00A409BB" w:rsidP="00984B0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D8A" w:rsidRPr="00C20297">
        <w:rPr>
          <w:rFonts w:ascii="Times New Roman" w:hAnsi="Times New Roman" w:cs="Times New Roman"/>
          <w:sz w:val="28"/>
          <w:szCs w:val="28"/>
        </w:rPr>
        <w:t xml:space="preserve">программный  материал  для  практических  занятий  по  каждому  этапу  спортивной  подготовки;  </w:t>
      </w:r>
    </w:p>
    <w:p w:rsidR="00A409BB" w:rsidRDefault="00A409BB" w:rsidP="00984B0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D8A" w:rsidRPr="00C20297">
        <w:rPr>
          <w:rFonts w:ascii="Times New Roman" w:hAnsi="Times New Roman" w:cs="Times New Roman"/>
          <w:sz w:val="28"/>
          <w:szCs w:val="28"/>
        </w:rPr>
        <w:t xml:space="preserve">рекомендации  по  организации  психологической  подготовки;  планы  применения  восстановительных  средств;  </w:t>
      </w:r>
    </w:p>
    <w:p w:rsidR="00C96D8A" w:rsidRPr="00C20297" w:rsidRDefault="00A409BB" w:rsidP="00984B0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D8A" w:rsidRPr="00C20297">
        <w:rPr>
          <w:rFonts w:ascii="Times New Roman" w:hAnsi="Times New Roman" w:cs="Times New Roman"/>
          <w:sz w:val="28"/>
          <w:szCs w:val="28"/>
        </w:rPr>
        <w:t>планы  антидопинговых  мероприятий;  планы  инструкторской  и  судейской  практики.</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63D33">
        <w:rPr>
          <w:rFonts w:ascii="Times New Roman" w:hAnsi="Times New Roman" w:cs="Times New Roman"/>
          <w:sz w:val="28"/>
          <w:szCs w:val="28"/>
        </w:rPr>
        <w:tab/>
      </w:r>
      <w:r w:rsidRPr="00C20297">
        <w:rPr>
          <w:rFonts w:ascii="Times New Roman" w:hAnsi="Times New Roman" w:cs="Times New Roman"/>
          <w:sz w:val="28"/>
          <w:szCs w:val="28"/>
        </w:rPr>
        <w:t>Многолетний  процесс  подготовки  дзюдоистов  строится  с  учетом  методических  принципов:</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сознательности  и  активности  (единство  сознания  и  деятельности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наглядности  (единство  чувственной  и  логической  ступеней  познания,  основанной  на  взаимодействии  сигнальных  систем  человека:  первой  сигнальной  системы  -  чувства  и  второй  сигнальной  системы  -  слово);</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соответствие  педагогических  воздействий  возрасту  занимающихся,  предлагаемые  нагрузки  (физические,  интеллектуальные  и  психические)  должны  быть  доступны  для  каждого  </w:t>
      </w:r>
      <w:proofErr w:type="gramStart"/>
      <w:r w:rsidRPr="00C20297">
        <w:rPr>
          <w:rFonts w:ascii="Times New Roman" w:hAnsi="Times New Roman" w:cs="Times New Roman"/>
          <w:sz w:val="28"/>
          <w:szCs w:val="28"/>
        </w:rPr>
        <w:t>из</w:t>
      </w:r>
      <w:proofErr w:type="gramEnd"/>
      <w:r w:rsidRPr="00C20297">
        <w:rPr>
          <w:rFonts w:ascii="Times New Roman" w:hAnsi="Times New Roman" w:cs="Times New Roman"/>
          <w:sz w:val="28"/>
          <w:szCs w:val="28"/>
        </w:rPr>
        <w:t xml:space="preserve">  занимающихся.</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 xml:space="preserve"> Кроме  того  необходимо  соблюдать  специфические  принципы  спортивной  тренировки:</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направленность  на  максимально  возможные  достижения,  углубленная  специализация,  индивидуализация;</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общей  и  специальной  подготовки;</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непрерывность  тренировочного  процесса;</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единство  постепенности  и  предельности  наращивания  тренировочных  нагрузок;</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волнообразность  динамики  нагрузок;</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цикличность  тренировочного  процесса;</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и  взаимосвязь  структуры  соревновательной  деятельности  и  подготовленности  </w:t>
      </w:r>
      <w:r w:rsidR="00677598" w:rsidRPr="00C20297">
        <w:rPr>
          <w:rFonts w:ascii="Times New Roman" w:hAnsi="Times New Roman" w:cs="Times New Roman"/>
          <w:sz w:val="28"/>
          <w:szCs w:val="28"/>
        </w:rPr>
        <w:t>спортсмена.</w:t>
      </w:r>
    </w:p>
    <w:p w:rsidR="006F0D97" w:rsidRDefault="006F0D97" w:rsidP="00984B03">
      <w:pPr>
        <w:spacing w:after="0" w:line="360" w:lineRule="auto"/>
        <w:contextualSpacing/>
        <w:jc w:val="center"/>
        <w:rPr>
          <w:rFonts w:ascii="Times New Roman" w:hAnsi="Times New Roman" w:cs="Times New Roman"/>
          <w:b/>
          <w:sz w:val="28"/>
          <w:szCs w:val="28"/>
        </w:rPr>
      </w:pPr>
    </w:p>
    <w:p w:rsidR="00C96D8A" w:rsidRPr="00C20297" w:rsidRDefault="00C96D8A" w:rsidP="00984B03">
      <w:pPr>
        <w:spacing w:after="0" w:line="36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3.1  Организационно-методические указания</w:t>
      </w:r>
    </w:p>
    <w:p w:rsidR="00C96D8A" w:rsidRPr="00C20297" w:rsidRDefault="00C96D8A" w:rsidP="00984B03">
      <w:pPr>
        <w:spacing w:after="0" w:line="360" w:lineRule="auto"/>
        <w:contextualSpacing/>
        <w:jc w:val="both"/>
        <w:rPr>
          <w:rFonts w:ascii="Times New Roman" w:hAnsi="Times New Roman" w:cs="Times New Roman"/>
          <w:sz w:val="28"/>
          <w:szCs w:val="28"/>
        </w:rPr>
      </w:pP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Основная  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обладали  потенциалом  для  достижения  высоких  спортивных  результатов.</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 xml:space="preserve"> Содержание  работы  со  спортсменами  на  всем  многолетнем  протяжении  спортивной  подготовки  заключается  в  освоении  и  совершенствовании  их  технического  арсенала  и  развитие  необходимых  физических  качеств,  без  которых  проявление  двигательных  способностей  спортсменов  будет  не  эффективным.</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 xml:space="preserve">Физическая  подготовка  включает  в  себя  общие  и  специальные  средства,  которые  обеспечивают  всестороннее  развитие  и  проявление  качеств,  необходимых  спортсмену. </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Специальная  физическая  подготовка  спортсменов  направлена,  прежде  всего,  на  повышение  уровня  двигательных  качеств  и  создание  предпосылок  для  совершенствования  выполнения  технико-тактических  действий.</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 xml:space="preserve">Следует  учитывать  взаимозависимость  и  взаимовлияние  упражнений,  направленных  на  совершенствование  различных  двигательных  качеств.  </w:t>
      </w:r>
      <w:r w:rsidRPr="00C20297">
        <w:rPr>
          <w:rFonts w:ascii="Times New Roman" w:hAnsi="Times New Roman" w:cs="Times New Roman"/>
          <w:sz w:val="28"/>
          <w:szCs w:val="28"/>
        </w:rPr>
        <w:lastRenderedPageBreak/>
        <w:t>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которые  качественно  влияют  на  специальную  подготовку.</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Default="00C96D8A" w:rsidP="00A409BB">
      <w:pPr>
        <w:spacing w:after="0" w:line="36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Требования  к  технике  безопасности</w:t>
      </w:r>
      <w:r w:rsidR="00A409BB">
        <w:rPr>
          <w:rFonts w:ascii="Times New Roman" w:hAnsi="Times New Roman" w:cs="Times New Roman"/>
          <w:b/>
          <w:sz w:val="28"/>
          <w:szCs w:val="28"/>
        </w:rPr>
        <w:t xml:space="preserve"> </w:t>
      </w:r>
      <w:r w:rsidRPr="00C20297">
        <w:rPr>
          <w:rFonts w:ascii="Times New Roman" w:hAnsi="Times New Roman" w:cs="Times New Roman"/>
          <w:b/>
          <w:sz w:val="28"/>
          <w:szCs w:val="28"/>
        </w:rPr>
        <w:t>в  сп</w:t>
      </w:r>
      <w:r w:rsidR="00A409BB">
        <w:rPr>
          <w:rFonts w:ascii="Times New Roman" w:hAnsi="Times New Roman" w:cs="Times New Roman"/>
          <w:b/>
          <w:sz w:val="28"/>
          <w:szCs w:val="28"/>
        </w:rPr>
        <w:t>ортивной  подготовке  по  дзюдо</w:t>
      </w:r>
    </w:p>
    <w:p w:rsidR="00A409BB" w:rsidRPr="00C20297" w:rsidRDefault="00A409BB" w:rsidP="00984B03">
      <w:pPr>
        <w:spacing w:after="0" w:line="360" w:lineRule="auto"/>
        <w:contextualSpacing/>
        <w:jc w:val="both"/>
        <w:rPr>
          <w:rFonts w:ascii="Times New Roman" w:hAnsi="Times New Roman" w:cs="Times New Roman"/>
          <w:b/>
          <w:sz w:val="28"/>
          <w:szCs w:val="28"/>
        </w:rPr>
      </w:pP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00231517">
        <w:rPr>
          <w:rFonts w:ascii="Times New Roman" w:hAnsi="Times New Roman" w:cs="Times New Roman"/>
          <w:b/>
          <w:sz w:val="28"/>
          <w:szCs w:val="28"/>
        </w:rPr>
        <w:tab/>
      </w:r>
      <w:r w:rsidRPr="00C20297">
        <w:rPr>
          <w:rFonts w:ascii="Times New Roman" w:hAnsi="Times New Roman" w:cs="Times New Roman"/>
          <w:sz w:val="28"/>
          <w:szCs w:val="28"/>
        </w:rPr>
        <w:t xml:space="preserve">Умение  правильно  падать  -  чрезвычайно  важная  часть  при  выполнении  броска.  При  сильных  бросках  возможны  ушибы.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выполнении  болевых  приемов  чаще  страдают  локтевой  сустав  и  предплечье.  Характерными  повреждениями  в  дзюдо  являются  повреждения  </w:t>
      </w:r>
      <w:proofErr w:type="spellStart"/>
      <w:r w:rsidRPr="00C20297">
        <w:rPr>
          <w:rFonts w:ascii="Times New Roman" w:hAnsi="Times New Roman" w:cs="Times New Roman"/>
          <w:sz w:val="28"/>
          <w:szCs w:val="28"/>
        </w:rPr>
        <w:t>сумочно</w:t>
      </w:r>
      <w:proofErr w:type="spellEnd"/>
      <w:r w:rsidRPr="00C20297">
        <w:rPr>
          <w:rFonts w:ascii="Times New Roman" w:hAnsi="Times New Roman" w:cs="Times New Roman"/>
          <w:sz w:val="28"/>
          <w:szCs w:val="28"/>
        </w:rPr>
        <w:t>-связочного  аппарата  и  мышц  суставов  (</w:t>
      </w:r>
      <w:proofErr w:type="gramStart"/>
      <w:r w:rsidRPr="00C20297">
        <w:rPr>
          <w:rFonts w:ascii="Times New Roman" w:hAnsi="Times New Roman" w:cs="Times New Roman"/>
          <w:sz w:val="28"/>
          <w:szCs w:val="28"/>
        </w:rPr>
        <w:t>коленный</w:t>
      </w:r>
      <w:proofErr w:type="gramEnd"/>
      <w:r w:rsidRPr="00C20297">
        <w:rPr>
          <w:rFonts w:ascii="Times New Roman" w:hAnsi="Times New Roman" w:cs="Times New Roman"/>
          <w:sz w:val="28"/>
          <w:szCs w:val="28"/>
        </w:rPr>
        <w:t>,  кистевой,  плечевой),  вывихи  и  повторные  микротравмы.  Тренерам  очень  важно  следить  за  состоянием  занимающихся  при  отработке  удушающих  приемов.  Нельзя  заставлять  спортсменов  терпеть  «до  последнего»  т.к.  это  может  привести  к  потере  сознания.</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Все  неприятности,  связанные  с  травмами,  можно  избежать  при  строгом  соблюдении  правил  техники  безопасности.</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Причинами  травматизма  во  время  проведения  занятий  по  дзюдо  являются:</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слабая  подготовленность  тренера  к  проведению  занятий  (отсутствие  учебной  документации,  нарушение  принципа  постепенности  и  последовательности  в  овладении  двигательными  навыками,  снижение  качества  разминки  и  др.);</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незнание  или  несоблюдение  правил  </w:t>
      </w:r>
      <w:proofErr w:type="spellStart"/>
      <w:r w:rsidRPr="00C20297">
        <w:rPr>
          <w:rFonts w:ascii="Times New Roman" w:hAnsi="Times New Roman" w:cs="Times New Roman"/>
          <w:sz w:val="28"/>
          <w:szCs w:val="28"/>
        </w:rPr>
        <w:t>самостраховки</w:t>
      </w:r>
      <w:proofErr w:type="spellEnd"/>
      <w:r w:rsidRPr="00C20297">
        <w:rPr>
          <w:rFonts w:ascii="Times New Roman" w:hAnsi="Times New Roman" w:cs="Times New Roman"/>
          <w:sz w:val="28"/>
          <w:szCs w:val="28"/>
        </w:rPr>
        <w:t>,  неправильная  или  несвоевременная  страховка;</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нарушение  правил  врачебного  контроля  (допуск  тренером  к  занятиям  и  соревнованиям  лиц,  не  прошедших  предварительное  медицинское  обследование;  преждевременный  допуск  к  занятиям  и  соревнованиям  после  перенесения  заболеваний;  отсутствие  или  неправильная  врачебная  рекомендация). </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sz w:val="28"/>
          <w:szCs w:val="28"/>
        </w:rPr>
        <w:t>В  целях  обеспечения  безопасности  при  проведении  занятий  по  дзюдо  к  тренерам  и  занимающимся  предъявляются  определенные  требования.</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b/>
          <w:sz w:val="28"/>
          <w:szCs w:val="28"/>
        </w:rPr>
        <w:t>Требования  к  тренерскому  составу:</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довести  до  сведения  всех  занимающихся  правила  внутреннего  распорядка  в  спортивном  сооружении;</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ознакомить  всех  занимающихся  с  правилами  техники  безопасности  в  спортивном  сооружении;</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спортивные  занятия  проводить  в  строгом  соответствии  с  расписанием,  разработанным  административно-хозяйственным  персоналом  спортивного  сооружения;</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за  30  минут  до  начала  занятий  по  расписанию  необходимо  быть  в  спорткомплексе;</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иметь  рабочие  планы  и  конспекты  проводимых  занятий,  составленных  с  учетом  уровня  подготовленности  занимающихся;</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контролировать  приход  в  спортивный  зал  и  уход  из  него  занимающихся  при  проведении  занятий;</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вести  учет  посещаемости  </w:t>
      </w:r>
      <w:proofErr w:type="gramStart"/>
      <w:r w:rsidRPr="00C20297">
        <w:rPr>
          <w:rFonts w:ascii="Times New Roman" w:hAnsi="Times New Roman" w:cs="Times New Roman"/>
          <w:sz w:val="28"/>
          <w:szCs w:val="28"/>
        </w:rPr>
        <w:t>занимающимися</w:t>
      </w:r>
      <w:proofErr w:type="gramEnd"/>
      <w:r w:rsidRPr="00C20297">
        <w:rPr>
          <w:rFonts w:ascii="Times New Roman" w:hAnsi="Times New Roman" w:cs="Times New Roman"/>
          <w:sz w:val="28"/>
          <w:szCs w:val="28"/>
        </w:rPr>
        <w:t xml:space="preserve">  тренировочных  занятий  в  журнале  соответствующего  образца;</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следить  за  своевременностью  предоставления  </w:t>
      </w:r>
      <w:proofErr w:type="gramStart"/>
      <w:r w:rsidRPr="00C20297">
        <w:rPr>
          <w:rFonts w:ascii="Times New Roman" w:hAnsi="Times New Roman" w:cs="Times New Roman"/>
          <w:sz w:val="28"/>
          <w:szCs w:val="28"/>
        </w:rPr>
        <w:t>занимающимися</w:t>
      </w:r>
      <w:proofErr w:type="gramEnd"/>
      <w:r w:rsidRPr="00C20297">
        <w:rPr>
          <w:rFonts w:ascii="Times New Roman" w:hAnsi="Times New Roman" w:cs="Times New Roman"/>
          <w:sz w:val="28"/>
          <w:szCs w:val="28"/>
        </w:rPr>
        <w:t xml:space="preserve">  медицинских  справок,  заверенных  подписью  врача  и  печатью;</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перед  началом  тренировочных  занятий  проводить  тщательный  осмотр  места  проведения  занятий,  убедиться  в  исправности  спортинвентаря  и  оборудования,  соответствия  санитарно-гигиенических  условий  места  проведения  занятий  необходимым  требованиям;</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проводить  систематическую  разъяснительную  работу  по  профилактике  травматизма  во  время  проведения  занятий;</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строго  контролировать  занимающихся  во  время  занятий,  не  допуская  случаев  выполнения  упражнений  без  разрешения  тренера;</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обучать  безопасным  техническим  действиям,  соответствующих  уровню  подготовленности  занимающихся,  строго  придерживаясь  принципов  доступности  и  последовательности  освоения  действий;</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немедленно  прекращать  занятия  при  применении  грубых  или  запрещенных  действий;</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  всех  случаях  подобных  нарушений  проводить  с  виновными  беседы,  воспитывая  </w:t>
      </w:r>
      <w:proofErr w:type="gramStart"/>
      <w:r w:rsidRPr="00C20297">
        <w:rPr>
          <w:rFonts w:ascii="Times New Roman" w:hAnsi="Times New Roman" w:cs="Times New Roman"/>
          <w:sz w:val="28"/>
          <w:szCs w:val="28"/>
        </w:rPr>
        <w:t>у</w:t>
      </w:r>
      <w:proofErr w:type="gramEnd"/>
      <w:r w:rsidRPr="00C20297">
        <w:rPr>
          <w:rFonts w:ascii="Times New Roman" w:hAnsi="Times New Roman" w:cs="Times New Roman"/>
          <w:sz w:val="28"/>
          <w:szCs w:val="28"/>
        </w:rPr>
        <w:t xml:space="preserve">  занимающихся  взаимное  уважение;</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  появлении  признаков  утомления  или  при  жалобе  на  недомогание  и  плохое  самочувствие  спортсмена  необходимо  немедленно  направлять  его  к  врачу;</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  местах  проведения  занятий  иметь  аптечку  с  необходимыми  медикаментами  и  принадлежностями  для  оказания  первой  помощи.</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31517">
        <w:rPr>
          <w:rFonts w:ascii="Times New Roman" w:hAnsi="Times New Roman" w:cs="Times New Roman"/>
          <w:sz w:val="28"/>
          <w:szCs w:val="28"/>
        </w:rPr>
        <w:tab/>
      </w:r>
      <w:r w:rsidRPr="00C20297">
        <w:rPr>
          <w:rFonts w:ascii="Times New Roman" w:hAnsi="Times New Roman" w:cs="Times New Roman"/>
          <w:b/>
          <w:sz w:val="28"/>
          <w:szCs w:val="28"/>
        </w:rPr>
        <w:t xml:space="preserve">Требования  к  </w:t>
      </w:r>
      <w:proofErr w:type="gramStart"/>
      <w:r w:rsidRPr="00C20297">
        <w:rPr>
          <w:rFonts w:ascii="Times New Roman" w:hAnsi="Times New Roman" w:cs="Times New Roman"/>
          <w:b/>
          <w:sz w:val="28"/>
          <w:szCs w:val="28"/>
        </w:rPr>
        <w:t>занимающимся</w:t>
      </w:r>
      <w:proofErr w:type="gramEnd"/>
      <w:r w:rsidRPr="00C20297">
        <w:rPr>
          <w:rFonts w:ascii="Times New Roman" w:hAnsi="Times New Roman" w:cs="Times New Roman"/>
          <w:b/>
          <w:sz w:val="28"/>
          <w:szCs w:val="28"/>
        </w:rPr>
        <w:t>:</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каждый  занимающийся  должен  иметь  справку  врача,  разрешающую  посещение  спортивных  занятий,  заверенную  подписью  врача  и  печатью;</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занятия  приходить  только  в  дни  и  часы,  соответствующие  расписанию  занятий;</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все  занимающиеся  должны  иметь  специальную  спортивную  форму;</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  вход  занимающихся  в  спортивный  зал  разрешается  только  в  присутствии  тренера;</w:t>
      </w:r>
      <w:proofErr w:type="gramEnd"/>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занятия  по  дзюдо  проходят  только  под  руководством  тренера  или  инструктора,  назначенного  тренером;</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выполнение  бросков  при  разучивании  и  их  совершенствовании  необходимо  осуществлять  в  направлении  от  центра  татами  к  краю;</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  проведении  тренировочных  схваток  по  сигналу  тренера  спортсмены  немедленно  прекращают  борьбу;</w:t>
      </w:r>
    </w:p>
    <w:p w:rsidR="00C96D8A" w:rsidRPr="00C20297" w:rsidRDefault="00C96D8A" w:rsidP="00984B03">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после  окончания  </w:t>
      </w:r>
      <w:proofErr w:type="gramStart"/>
      <w:r w:rsidRPr="00C20297">
        <w:rPr>
          <w:rFonts w:ascii="Times New Roman" w:hAnsi="Times New Roman" w:cs="Times New Roman"/>
          <w:sz w:val="28"/>
          <w:szCs w:val="28"/>
        </w:rPr>
        <w:t>занятия</w:t>
      </w:r>
      <w:proofErr w:type="gramEnd"/>
      <w:r w:rsidRPr="00C20297">
        <w:rPr>
          <w:rFonts w:ascii="Times New Roman" w:hAnsi="Times New Roman" w:cs="Times New Roman"/>
          <w:sz w:val="28"/>
          <w:szCs w:val="28"/>
        </w:rPr>
        <w:t xml:space="preserve">  занимающиеся  организованно  выходят  из  спортивного  зала  под  контролем  тренера. </w:t>
      </w:r>
    </w:p>
    <w:p w:rsidR="00984B03" w:rsidRPr="00C20297" w:rsidRDefault="00984B03" w:rsidP="00C20297">
      <w:pPr>
        <w:spacing w:after="0" w:line="240" w:lineRule="auto"/>
        <w:contextualSpacing/>
        <w:jc w:val="both"/>
        <w:rPr>
          <w:rFonts w:ascii="Times New Roman" w:hAnsi="Times New Roman" w:cs="Times New Roman"/>
          <w:sz w:val="28"/>
          <w:szCs w:val="28"/>
        </w:rPr>
      </w:pPr>
    </w:p>
    <w:p w:rsidR="006F0D97" w:rsidRPr="006F0D97" w:rsidRDefault="006F0D97" w:rsidP="00984B03">
      <w:pPr>
        <w:spacing w:after="0" w:line="360" w:lineRule="auto"/>
        <w:contextualSpacing/>
        <w:jc w:val="center"/>
        <w:rPr>
          <w:rFonts w:ascii="Times New Roman" w:hAnsi="Times New Roman" w:cs="Times New Roman"/>
          <w:sz w:val="28"/>
          <w:szCs w:val="28"/>
        </w:rPr>
      </w:pPr>
      <w:r w:rsidRPr="006F0D97">
        <w:rPr>
          <w:rFonts w:ascii="Times New Roman" w:hAnsi="Times New Roman" w:cs="Times New Roman"/>
          <w:b/>
          <w:sz w:val="28"/>
          <w:szCs w:val="28"/>
        </w:rPr>
        <w:t>3.2  Рекомендуемые  объемы  тренировочных  и  соревновательных  нагрузок</w:t>
      </w:r>
    </w:p>
    <w:p w:rsidR="006F0D97" w:rsidRPr="00231517" w:rsidRDefault="006F0D97" w:rsidP="00984B03">
      <w:pPr>
        <w:spacing w:after="0" w:line="360" w:lineRule="auto"/>
        <w:contextualSpacing/>
        <w:jc w:val="both"/>
        <w:rPr>
          <w:rFonts w:ascii="Times New Roman" w:hAnsi="Times New Roman" w:cs="Times New Roman"/>
          <w:sz w:val="20"/>
          <w:szCs w:val="28"/>
        </w:rPr>
      </w:pPr>
    </w:p>
    <w:p w:rsidR="006F0D97" w:rsidRPr="006F0D97" w:rsidRDefault="006F0D97" w:rsidP="00984B03">
      <w:pPr>
        <w:spacing w:after="0" w:line="36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w:t>
      </w:r>
      <w:r w:rsidR="00231517">
        <w:rPr>
          <w:rFonts w:ascii="Times New Roman" w:hAnsi="Times New Roman" w:cs="Times New Roman"/>
          <w:sz w:val="28"/>
          <w:szCs w:val="28"/>
        </w:rPr>
        <w:tab/>
      </w:r>
      <w:r w:rsidRPr="006F0D97">
        <w:rPr>
          <w:rFonts w:ascii="Times New Roman" w:hAnsi="Times New Roman" w:cs="Times New Roman"/>
          <w:sz w:val="28"/>
          <w:szCs w:val="28"/>
        </w:rPr>
        <w:t>В  процессе  многолетних  тренировок  чрезвычайно  важна  рациональная  система  применения  тренировочных  и  соревновательных  нагрузок.</w:t>
      </w:r>
    </w:p>
    <w:p w:rsidR="006F0D97" w:rsidRPr="006F0D97" w:rsidRDefault="006F0D97" w:rsidP="00984B03">
      <w:pPr>
        <w:spacing w:after="0" w:line="36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w:t>
      </w:r>
      <w:r w:rsidR="00231517">
        <w:rPr>
          <w:rFonts w:ascii="Times New Roman" w:hAnsi="Times New Roman" w:cs="Times New Roman"/>
          <w:sz w:val="28"/>
          <w:szCs w:val="28"/>
        </w:rPr>
        <w:tab/>
      </w:r>
      <w:r w:rsidRPr="006F0D97">
        <w:rPr>
          <w:rFonts w:ascii="Times New Roman" w:hAnsi="Times New Roman" w:cs="Times New Roman"/>
          <w:sz w:val="28"/>
          <w:szCs w:val="28"/>
        </w:rPr>
        <w:t>Тренировочные  занятия  предусматривают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обеспечивалась  последовательность  нагрузок  из  года  в  год  и  их  увеличение  в  течение  ряда  лет.</w:t>
      </w:r>
    </w:p>
    <w:p w:rsidR="006F0D97" w:rsidRPr="006F0D97" w:rsidRDefault="006F0D97" w:rsidP="00984B03">
      <w:pPr>
        <w:spacing w:after="0" w:line="36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w:t>
      </w:r>
      <w:r w:rsidR="00231517">
        <w:rPr>
          <w:rFonts w:ascii="Times New Roman" w:hAnsi="Times New Roman" w:cs="Times New Roman"/>
          <w:sz w:val="28"/>
          <w:szCs w:val="28"/>
        </w:rPr>
        <w:tab/>
      </w:r>
      <w:r w:rsidRPr="006F0D97">
        <w:rPr>
          <w:rFonts w:ascii="Times New Roman" w:hAnsi="Times New Roman" w:cs="Times New Roman"/>
          <w:sz w:val="28"/>
          <w:szCs w:val="28"/>
        </w:rPr>
        <w:t>Подготовленность  спортсмена  окажется  более  хорошей,  если  нагрузка  на  всех  этапах  его  многолетней  подготовки  будет  отвечать  возрастным  и  индивидуальным  функциональным  способностям  его  организма  и  окажется  направленной  на  повышение  способностей  к  выполнению  любых  физических  упражнений  различной  интенсивности.</w:t>
      </w:r>
    </w:p>
    <w:p w:rsidR="00294471" w:rsidRPr="00294471" w:rsidRDefault="006F0D97" w:rsidP="00984B03">
      <w:pPr>
        <w:spacing w:after="0" w:line="360" w:lineRule="auto"/>
        <w:contextualSpacing/>
        <w:jc w:val="both"/>
        <w:rPr>
          <w:rFonts w:ascii="Times New Roman" w:hAnsi="Times New Roman" w:cs="Times New Roman"/>
          <w:i/>
          <w:color w:val="FF0000"/>
          <w:sz w:val="28"/>
          <w:szCs w:val="28"/>
        </w:rPr>
      </w:pPr>
      <w:r w:rsidRPr="006F0D97">
        <w:rPr>
          <w:rFonts w:ascii="Times New Roman" w:hAnsi="Times New Roman" w:cs="Times New Roman"/>
          <w:sz w:val="28"/>
          <w:szCs w:val="28"/>
        </w:rPr>
        <w:t xml:space="preserve">      </w:t>
      </w:r>
      <w:r w:rsidR="00231517">
        <w:rPr>
          <w:rFonts w:ascii="Times New Roman" w:hAnsi="Times New Roman" w:cs="Times New Roman"/>
          <w:sz w:val="28"/>
          <w:szCs w:val="28"/>
        </w:rPr>
        <w:tab/>
      </w:r>
      <w:r w:rsidRPr="006F0D97">
        <w:rPr>
          <w:rFonts w:ascii="Times New Roman" w:hAnsi="Times New Roman" w:cs="Times New Roman"/>
          <w:sz w:val="28"/>
          <w:szCs w:val="28"/>
        </w:rPr>
        <w:t>Рекомендуемые  объемы  тренировочных  и  соревновательных  нагрузок  являются  максимальными  и</w:t>
      </w:r>
      <w:r w:rsidR="00294471">
        <w:rPr>
          <w:rFonts w:ascii="Times New Roman" w:hAnsi="Times New Roman" w:cs="Times New Roman"/>
          <w:sz w:val="28"/>
          <w:szCs w:val="28"/>
        </w:rPr>
        <w:t xml:space="preserve">  представлены  в  таблице  1</w:t>
      </w:r>
      <w:r w:rsidR="00A71EAB">
        <w:rPr>
          <w:rFonts w:ascii="Times New Roman" w:hAnsi="Times New Roman" w:cs="Times New Roman"/>
          <w:sz w:val="28"/>
          <w:szCs w:val="28"/>
        </w:rPr>
        <w:t>2</w:t>
      </w:r>
      <w:r w:rsidR="00294471">
        <w:rPr>
          <w:rFonts w:ascii="Times New Roman" w:hAnsi="Times New Roman" w:cs="Times New Roman"/>
          <w:sz w:val="28"/>
          <w:szCs w:val="28"/>
        </w:rPr>
        <w:t xml:space="preserve"> </w:t>
      </w:r>
      <w:r w:rsidRPr="006F0D97">
        <w:rPr>
          <w:rFonts w:ascii="Times New Roman" w:hAnsi="Times New Roman" w:cs="Times New Roman"/>
          <w:sz w:val="28"/>
          <w:szCs w:val="28"/>
        </w:rPr>
        <w:t xml:space="preserve">и </w:t>
      </w:r>
      <w:r w:rsidR="00764B12" w:rsidRPr="00764B12">
        <w:rPr>
          <w:rFonts w:ascii="Times New Roman" w:hAnsi="Times New Roman" w:cs="Times New Roman"/>
          <w:sz w:val="28"/>
          <w:szCs w:val="28"/>
        </w:rPr>
        <w:t>1</w:t>
      </w:r>
      <w:r w:rsidR="00A71EAB">
        <w:rPr>
          <w:rFonts w:ascii="Times New Roman" w:hAnsi="Times New Roman" w:cs="Times New Roman"/>
          <w:sz w:val="28"/>
          <w:szCs w:val="28"/>
        </w:rPr>
        <w:t>3</w:t>
      </w:r>
      <w:r w:rsidR="00764B12" w:rsidRPr="00764B12">
        <w:rPr>
          <w:rFonts w:ascii="Times New Roman" w:hAnsi="Times New Roman" w:cs="Times New Roman"/>
          <w:sz w:val="28"/>
          <w:szCs w:val="28"/>
        </w:rPr>
        <w:t>.</w:t>
      </w:r>
      <w:r w:rsidRPr="006F0D97">
        <w:rPr>
          <w:rFonts w:ascii="Times New Roman" w:hAnsi="Times New Roman" w:cs="Times New Roman"/>
          <w:sz w:val="28"/>
          <w:szCs w:val="28"/>
        </w:rPr>
        <w:t xml:space="preserve"> </w:t>
      </w:r>
      <w:r w:rsidRPr="00EC0DE7">
        <w:rPr>
          <w:rFonts w:ascii="Times New Roman" w:hAnsi="Times New Roman" w:cs="Times New Roman"/>
          <w:i/>
          <w:color w:val="FF0000"/>
          <w:sz w:val="28"/>
          <w:szCs w:val="28"/>
        </w:rPr>
        <w:t xml:space="preserve">                                                                                              </w:t>
      </w:r>
      <w:r w:rsidR="00231517" w:rsidRPr="00EC0DE7">
        <w:rPr>
          <w:rFonts w:ascii="Times New Roman" w:hAnsi="Times New Roman" w:cs="Times New Roman"/>
          <w:i/>
          <w:color w:val="FF0000"/>
          <w:sz w:val="28"/>
          <w:szCs w:val="28"/>
        </w:rPr>
        <w:t xml:space="preserve">     </w:t>
      </w:r>
      <w:r w:rsidRPr="00EC0DE7">
        <w:rPr>
          <w:rFonts w:ascii="Times New Roman" w:hAnsi="Times New Roman" w:cs="Times New Roman"/>
          <w:i/>
          <w:color w:val="FF0000"/>
          <w:sz w:val="28"/>
          <w:szCs w:val="28"/>
        </w:rPr>
        <w:t xml:space="preserve">          </w:t>
      </w:r>
      <w:r w:rsidR="00D452C8" w:rsidRPr="00EC0DE7">
        <w:rPr>
          <w:rFonts w:ascii="Times New Roman" w:hAnsi="Times New Roman" w:cs="Times New Roman"/>
          <w:i/>
          <w:color w:val="FF0000"/>
          <w:sz w:val="28"/>
          <w:szCs w:val="28"/>
        </w:rPr>
        <w:t xml:space="preserve">       </w:t>
      </w:r>
    </w:p>
    <w:p w:rsidR="006F0D97" w:rsidRPr="00A71EAB" w:rsidRDefault="006F0D97" w:rsidP="00764B12">
      <w:pPr>
        <w:spacing w:after="0" w:line="240" w:lineRule="auto"/>
        <w:contextualSpacing/>
        <w:jc w:val="right"/>
        <w:rPr>
          <w:rFonts w:ascii="Times New Roman" w:hAnsi="Times New Roman" w:cs="Times New Roman"/>
          <w:b/>
          <w:i/>
          <w:color w:val="262626" w:themeColor="text1" w:themeTint="D9"/>
          <w:sz w:val="28"/>
          <w:szCs w:val="28"/>
        </w:rPr>
      </w:pPr>
      <w:r w:rsidRPr="00A71EAB">
        <w:rPr>
          <w:rFonts w:ascii="Times New Roman" w:hAnsi="Times New Roman" w:cs="Times New Roman"/>
          <w:b/>
          <w:i/>
          <w:color w:val="262626" w:themeColor="text1" w:themeTint="D9"/>
          <w:sz w:val="28"/>
          <w:szCs w:val="28"/>
        </w:rPr>
        <w:t>Таблица  1</w:t>
      </w:r>
      <w:r w:rsidR="00A71EAB" w:rsidRPr="00A71EAB">
        <w:rPr>
          <w:rFonts w:ascii="Times New Roman" w:hAnsi="Times New Roman" w:cs="Times New Roman"/>
          <w:b/>
          <w:i/>
          <w:color w:val="262626" w:themeColor="text1" w:themeTint="D9"/>
          <w:sz w:val="28"/>
          <w:szCs w:val="28"/>
        </w:rPr>
        <w:t>2</w:t>
      </w:r>
    </w:p>
    <w:p w:rsidR="00764B12" w:rsidRPr="00764B12" w:rsidRDefault="00764B12" w:rsidP="00764B12">
      <w:pPr>
        <w:spacing w:after="0" w:line="240" w:lineRule="auto"/>
        <w:contextualSpacing/>
        <w:jc w:val="center"/>
        <w:rPr>
          <w:rFonts w:ascii="Times New Roman" w:hAnsi="Times New Roman" w:cs="Times New Roman"/>
          <w:b/>
          <w:color w:val="FF0000"/>
          <w:sz w:val="28"/>
          <w:szCs w:val="28"/>
        </w:rPr>
      </w:pPr>
      <w:r w:rsidRPr="006F0D97">
        <w:rPr>
          <w:rFonts w:ascii="Times New Roman" w:hAnsi="Times New Roman" w:cs="Times New Roman"/>
          <w:b/>
          <w:sz w:val="28"/>
          <w:szCs w:val="28"/>
        </w:rPr>
        <w:t>Нормативы  максимального  объема  тренировочной  нагрузки</w:t>
      </w:r>
    </w:p>
    <w:tbl>
      <w:tblPr>
        <w:tblStyle w:val="a4"/>
        <w:tblW w:w="10031" w:type="dxa"/>
        <w:tblLayout w:type="fixed"/>
        <w:tblLook w:val="04A0" w:firstRow="1" w:lastRow="0" w:firstColumn="1" w:lastColumn="0" w:noHBand="0" w:noVBand="1"/>
      </w:tblPr>
      <w:tblGrid>
        <w:gridCol w:w="3369"/>
        <w:gridCol w:w="1417"/>
        <w:gridCol w:w="1843"/>
        <w:gridCol w:w="1843"/>
        <w:gridCol w:w="1559"/>
      </w:tblGrid>
      <w:tr w:rsidR="00764B12" w:rsidTr="00A461BE">
        <w:tc>
          <w:tcPr>
            <w:tcW w:w="3369" w:type="dxa"/>
            <w:vMerge w:val="restart"/>
          </w:tcPr>
          <w:p w:rsidR="00764B12" w:rsidRDefault="00764B12" w:rsidP="00A461BE">
            <w:pPr>
              <w:contextualSpacing/>
              <w:jc w:val="center"/>
              <w:rPr>
                <w:rFonts w:ascii="Times New Roman" w:hAnsi="Times New Roman" w:cs="Times New Roman"/>
                <w:b/>
                <w:szCs w:val="28"/>
              </w:rPr>
            </w:pPr>
          </w:p>
          <w:p w:rsidR="00764B12" w:rsidRDefault="00764B12" w:rsidP="00A461BE">
            <w:pPr>
              <w:contextualSpacing/>
              <w:jc w:val="center"/>
              <w:rPr>
                <w:rFonts w:ascii="Times New Roman" w:hAnsi="Times New Roman" w:cs="Times New Roman"/>
                <w:b/>
                <w:szCs w:val="28"/>
              </w:rPr>
            </w:pPr>
          </w:p>
          <w:p w:rsidR="00764B12" w:rsidRPr="00516B13" w:rsidRDefault="00764B12" w:rsidP="00A461BE">
            <w:pPr>
              <w:ind w:left="113" w:right="113"/>
              <w:contextualSpacing/>
              <w:jc w:val="center"/>
              <w:rPr>
                <w:rFonts w:ascii="Times New Roman" w:hAnsi="Times New Roman" w:cs="Times New Roman"/>
                <w:b/>
                <w:szCs w:val="28"/>
              </w:rPr>
            </w:pPr>
            <w:r w:rsidRPr="00516B13">
              <w:rPr>
                <w:rFonts w:ascii="Times New Roman" w:hAnsi="Times New Roman" w:cs="Times New Roman"/>
                <w:b/>
                <w:szCs w:val="28"/>
              </w:rPr>
              <w:t>Объем</w:t>
            </w:r>
            <w:r>
              <w:rPr>
                <w:rFonts w:ascii="Times New Roman" w:hAnsi="Times New Roman" w:cs="Times New Roman"/>
                <w:b/>
                <w:szCs w:val="28"/>
              </w:rPr>
              <w:t xml:space="preserve"> </w:t>
            </w:r>
            <w:proofErr w:type="gramStart"/>
            <w:r w:rsidRPr="00516B13">
              <w:rPr>
                <w:rFonts w:ascii="Times New Roman" w:hAnsi="Times New Roman" w:cs="Times New Roman"/>
                <w:b/>
                <w:szCs w:val="28"/>
              </w:rPr>
              <w:t>тренировочной</w:t>
            </w:r>
            <w:proofErr w:type="gramEnd"/>
          </w:p>
          <w:p w:rsidR="00764B12" w:rsidRDefault="00497688" w:rsidP="00A461BE">
            <w:pPr>
              <w:contextualSpacing/>
              <w:jc w:val="center"/>
              <w:rPr>
                <w:rFonts w:ascii="Times New Roman" w:hAnsi="Times New Roman" w:cs="Times New Roman"/>
                <w:sz w:val="28"/>
                <w:szCs w:val="28"/>
              </w:rPr>
            </w:pPr>
            <w:r w:rsidRPr="00516B13">
              <w:rPr>
                <w:rFonts w:ascii="Times New Roman" w:hAnsi="Times New Roman" w:cs="Times New Roman"/>
                <w:b/>
                <w:szCs w:val="28"/>
              </w:rPr>
              <w:t>Н</w:t>
            </w:r>
            <w:r w:rsidR="00764B12" w:rsidRPr="00516B13">
              <w:rPr>
                <w:rFonts w:ascii="Times New Roman" w:hAnsi="Times New Roman" w:cs="Times New Roman"/>
                <w:b/>
                <w:szCs w:val="28"/>
              </w:rPr>
              <w:t>агрузки</w:t>
            </w:r>
          </w:p>
        </w:tc>
        <w:tc>
          <w:tcPr>
            <w:tcW w:w="6662" w:type="dxa"/>
            <w:gridSpan w:val="4"/>
          </w:tcPr>
          <w:p w:rsidR="00764B12" w:rsidRDefault="00764B12" w:rsidP="00A461BE">
            <w:pPr>
              <w:contextualSpacing/>
              <w:jc w:val="center"/>
              <w:rPr>
                <w:rFonts w:ascii="Times New Roman" w:hAnsi="Times New Roman" w:cs="Times New Roman"/>
                <w:b/>
                <w:szCs w:val="28"/>
              </w:rPr>
            </w:pPr>
            <w:r w:rsidRPr="001F1A61">
              <w:rPr>
                <w:rFonts w:ascii="Times New Roman" w:hAnsi="Times New Roman" w:cs="Times New Roman"/>
                <w:b/>
                <w:szCs w:val="28"/>
              </w:rPr>
              <w:t>Этапы и периоды спортивной подготовки</w:t>
            </w:r>
            <w:r>
              <w:rPr>
                <w:rFonts w:ascii="Times New Roman" w:hAnsi="Times New Roman" w:cs="Times New Roman"/>
                <w:b/>
                <w:szCs w:val="28"/>
              </w:rPr>
              <w:t>,</w:t>
            </w:r>
          </w:p>
          <w:p w:rsidR="00764B12" w:rsidRDefault="00764B12" w:rsidP="00A461BE">
            <w:pPr>
              <w:contextualSpacing/>
              <w:jc w:val="center"/>
              <w:rPr>
                <w:rFonts w:ascii="Times New Roman" w:hAnsi="Times New Roman" w:cs="Times New Roman"/>
                <w:sz w:val="28"/>
                <w:szCs w:val="28"/>
              </w:rPr>
            </w:pPr>
            <w:r w:rsidRPr="00F66444">
              <w:rPr>
                <w:rFonts w:ascii="Times New Roman" w:hAnsi="Times New Roman" w:cs="Times New Roman"/>
                <w:b/>
                <w:szCs w:val="28"/>
              </w:rPr>
              <w:t xml:space="preserve"> количество соревнований, поединков</w:t>
            </w:r>
          </w:p>
        </w:tc>
      </w:tr>
      <w:tr w:rsidR="00764B12" w:rsidRPr="001F1A61" w:rsidTr="00A461BE">
        <w:tc>
          <w:tcPr>
            <w:tcW w:w="3369" w:type="dxa"/>
            <w:vMerge/>
          </w:tcPr>
          <w:p w:rsidR="00764B12" w:rsidRDefault="00764B12" w:rsidP="00A461BE">
            <w:pPr>
              <w:contextualSpacing/>
              <w:jc w:val="center"/>
              <w:rPr>
                <w:rFonts w:ascii="Times New Roman" w:hAnsi="Times New Roman" w:cs="Times New Roman"/>
                <w:sz w:val="28"/>
                <w:szCs w:val="28"/>
              </w:rPr>
            </w:pPr>
          </w:p>
        </w:tc>
        <w:tc>
          <w:tcPr>
            <w:tcW w:w="3260" w:type="dxa"/>
            <w:gridSpan w:val="2"/>
          </w:tcPr>
          <w:p w:rsidR="00764B12" w:rsidRPr="001F1A61" w:rsidRDefault="00764B12" w:rsidP="00A461BE">
            <w:pPr>
              <w:contextualSpacing/>
              <w:jc w:val="center"/>
              <w:rPr>
                <w:rFonts w:ascii="Times New Roman" w:hAnsi="Times New Roman" w:cs="Times New Roman"/>
                <w:b/>
                <w:szCs w:val="28"/>
              </w:rPr>
            </w:pPr>
            <w:r w:rsidRPr="001F1A61">
              <w:rPr>
                <w:rFonts w:ascii="Times New Roman" w:hAnsi="Times New Roman" w:cs="Times New Roman"/>
                <w:b/>
                <w:szCs w:val="28"/>
              </w:rPr>
              <w:t>Тренировочный</w:t>
            </w:r>
          </w:p>
          <w:p w:rsidR="00764B12" w:rsidRPr="001F1A61" w:rsidRDefault="00764B12" w:rsidP="00A461BE">
            <w:pPr>
              <w:contextualSpacing/>
              <w:jc w:val="center"/>
              <w:rPr>
                <w:rFonts w:ascii="Times New Roman" w:hAnsi="Times New Roman" w:cs="Times New Roman"/>
                <w:b/>
                <w:szCs w:val="28"/>
              </w:rPr>
            </w:pPr>
            <w:r w:rsidRPr="001F1A61">
              <w:rPr>
                <w:rFonts w:ascii="Times New Roman" w:hAnsi="Times New Roman" w:cs="Times New Roman"/>
                <w:b/>
                <w:szCs w:val="28"/>
              </w:rPr>
              <w:t>этап (этап спортивной специализации)</w:t>
            </w:r>
          </w:p>
        </w:tc>
        <w:tc>
          <w:tcPr>
            <w:tcW w:w="1843" w:type="dxa"/>
            <w:vMerge w:val="restart"/>
          </w:tcPr>
          <w:p w:rsidR="00764B12" w:rsidRPr="001F1A61" w:rsidRDefault="00764B12" w:rsidP="00A461BE">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spellStart"/>
            <w:r w:rsidRPr="001F1A61">
              <w:rPr>
                <w:rFonts w:ascii="Times New Roman" w:hAnsi="Times New Roman" w:cs="Times New Roman"/>
                <w:b/>
                <w:szCs w:val="28"/>
              </w:rPr>
              <w:t>совер</w:t>
            </w:r>
            <w:proofErr w:type="spellEnd"/>
            <w:r w:rsidRPr="001F1A61">
              <w:rPr>
                <w:rFonts w:ascii="Times New Roman" w:hAnsi="Times New Roman" w:cs="Times New Roman"/>
                <w:b/>
                <w:szCs w:val="28"/>
              </w:rPr>
              <w:t>-</w:t>
            </w:r>
          </w:p>
          <w:p w:rsidR="00764B12" w:rsidRPr="001F1A61" w:rsidRDefault="00764B12" w:rsidP="00A461BE">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шенство</w:t>
            </w:r>
            <w:proofErr w:type="spellEnd"/>
            <w:r w:rsidRPr="001F1A61">
              <w:rPr>
                <w:rFonts w:ascii="Times New Roman" w:hAnsi="Times New Roman" w:cs="Times New Roman"/>
                <w:b/>
                <w:szCs w:val="28"/>
              </w:rPr>
              <w:t>-</w:t>
            </w:r>
          </w:p>
          <w:p w:rsidR="00764B12" w:rsidRPr="001F1A61" w:rsidRDefault="00764B12" w:rsidP="00A461BE">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вания</w:t>
            </w:r>
            <w:proofErr w:type="spellEnd"/>
            <w:r w:rsidRPr="001F1A61">
              <w:rPr>
                <w:rFonts w:ascii="Times New Roman" w:hAnsi="Times New Roman" w:cs="Times New Roman"/>
                <w:b/>
                <w:szCs w:val="28"/>
              </w:rPr>
              <w:t xml:space="preserve"> </w:t>
            </w:r>
            <w:proofErr w:type="spellStart"/>
            <w:r w:rsidRPr="001F1A61">
              <w:rPr>
                <w:rFonts w:ascii="Times New Roman" w:hAnsi="Times New Roman" w:cs="Times New Roman"/>
                <w:b/>
                <w:szCs w:val="28"/>
              </w:rPr>
              <w:t>спортив</w:t>
            </w:r>
            <w:proofErr w:type="spellEnd"/>
            <w:r w:rsidRPr="001F1A61">
              <w:rPr>
                <w:rFonts w:ascii="Times New Roman" w:hAnsi="Times New Roman" w:cs="Times New Roman"/>
                <w:b/>
                <w:szCs w:val="28"/>
              </w:rPr>
              <w:t>-</w:t>
            </w:r>
          </w:p>
          <w:p w:rsidR="00764B12" w:rsidRPr="001F1A61" w:rsidRDefault="00764B12" w:rsidP="00A461BE">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ного</w:t>
            </w:r>
            <w:proofErr w:type="spellEnd"/>
            <w:r w:rsidRPr="001F1A61">
              <w:rPr>
                <w:rFonts w:ascii="Times New Roman" w:hAnsi="Times New Roman" w:cs="Times New Roman"/>
                <w:b/>
                <w:szCs w:val="28"/>
              </w:rPr>
              <w:t xml:space="preserve"> мастерства</w:t>
            </w:r>
          </w:p>
        </w:tc>
        <w:tc>
          <w:tcPr>
            <w:tcW w:w="1559" w:type="dxa"/>
            <w:vMerge w:val="restart"/>
          </w:tcPr>
          <w:p w:rsidR="00764B12" w:rsidRPr="001F1A61" w:rsidRDefault="00764B12" w:rsidP="00A461BE">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gramStart"/>
            <w:r w:rsidRPr="001F1A61">
              <w:rPr>
                <w:rFonts w:ascii="Times New Roman" w:hAnsi="Times New Roman" w:cs="Times New Roman"/>
                <w:b/>
                <w:szCs w:val="28"/>
              </w:rPr>
              <w:t>высшего</w:t>
            </w:r>
            <w:proofErr w:type="gramEnd"/>
          </w:p>
          <w:p w:rsidR="00764B12" w:rsidRPr="001F1A61" w:rsidRDefault="00764B12" w:rsidP="00A461BE">
            <w:pPr>
              <w:contextualSpacing/>
              <w:jc w:val="center"/>
              <w:rPr>
                <w:rFonts w:ascii="Times New Roman" w:hAnsi="Times New Roman" w:cs="Times New Roman"/>
                <w:b/>
                <w:szCs w:val="28"/>
              </w:rPr>
            </w:pPr>
            <w:r>
              <w:rPr>
                <w:rFonts w:ascii="Times New Roman" w:hAnsi="Times New Roman" w:cs="Times New Roman"/>
                <w:b/>
                <w:szCs w:val="28"/>
              </w:rPr>
              <w:t>спортивного мастер</w:t>
            </w:r>
            <w:r w:rsidRPr="001F1A61">
              <w:rPr>
                <w:rFonts w:ascii="Times New Roman" w:hAnsi="Times New Roman" w:cs="Times New Roman"/>
                <w:b/>
                <w:szCs w:val="28"/>
              </w:rPr>
              <w:t>ства</w:t>
            </w:r>
          </w:p>
        </w:tc>
      </w:tr>
      <w:tr w:rsidR="00764B12" w:rsidTr="00A461BE">
        <w:tc>
          <w:tcPr>
            <w:tcW w:w="3369" w:type="dxa"/>
            <w:vMerge/>
          </w:tcPr>
          <w:p w:rsidR="00764B12" w:rsidRDefault="00764B12" w:rsidP="00A461BE">
            <w:pPr>
              <w:contextualSpacing/>
              <w:jc w:val="both"/>
              <w:rPr>
                <w:rFonts w:ascii="Times New Roman" w:hAnsi="Times New Roman" w:cs="Times New Roman"/>
                <w:sz w:val="28"/>
                <w:szCs w:val="28"/>
              </w:rPr>
            </w:pPr>
          </w:p>
        </w:tc>
        <w:tc>
          <w:tcPr>
            <w:tcW w:w="1417" w:type="dxa"/>
          </w:tcPr>
          <w:p w:rsidR="00764B12" w:rsidRPr="001F1A61" w:rsidRDefault="00764B12" w:rsidP="00A461BE">
            <w:pPr>
              <w:contextualSpacing/>
              <w:jc w:val="center"/>
              <w:rPr>
                <w:rFonts w:ascii="Times New Roman" w:hAnsi="Times New Roman" w:cs="Times New Roman"/>
                <w:b/>
                <w:szCs w:val="28"/>
              </w:rPr>
            </w:pPr>
            <w:r w:rsidRPr="001F1A61">
              <w:rPr>
                <w:rFonts w:ascii="Times New Roman" w:hAnsi="Times New Roman" w:cs="Times New Roman"/>
                <w:b/>
                <w:szCs w:val="28"/>
              </w:rPr>
              <w:t>До двух</w:t>
            </w:r>
            <w:r>
              <w:rPr>
                <w:rFonts w:ascii="Times New Roman" w:hAnsi="Times New Roman" w:cs="Times New Roman"/>
                <w:b/>
                <w:szCs w:val="28"/>
              </w:rPr>
              <w:t xml:space="preserve"> </w:t>
            </w:r>
            <w:r w:rsidRPr="001F1A61">
              <w:rPr>
                <w:rFonts w:ascii="Times New Roman" w:hAnsi="Times New Roman" w:cs="Times New Roman"/>
                <w:b/>
                <w:szCs w:val="28"/>
              </w:rPr>
              <w:t>лет</w:t>
            </w:r>
          </w:p>
        </w:tc>
        <w:tc>
          <w:tcPr>
            <w:tcW w:w="1843" w:type="dxa"/>
          </w:tcPr>
          <w:p w:rsidR="00764B12" w:rsidRPr="001F1A61" w:rsidRDefault="00764B12" w:rsidP="00A461BE">
            <w:pPr>
              <w:contextualSpacing/>
              <w:jc w:val="center"/>
              <w:rPr>
                <w:rFonts w:ascii="Times New Roman" w:hAnsi="Times New Roman" w:cs="Times New Roman"/>
                <w:b/>
                <w:szCs w:val="28"/>
              </w:rPr>
            </w:pPr>
            <w:r w:rsidRPr="001F1A61">
              <w:rPr>
                <w:rFonts w:ascii="Times New Roman" w:hAnsi="Times New Roman" w:cs="Times New Roman"/>
                <w:b/>
                <w:szCs w:val="28"/>
              </w:rPr>
              <w:t>Свыше двух лет</w:t>
            </w:r>
          </w:p>
        </w:tc>
        <w:tc>
          <w:tcPr>
            <w:tcW w:w="1843" w:type="dxa"/>
            <w:vMerge/>
          </w:tcPr>
          <w:p w:rsidR="00764B12" w:rsidRDefault="00764B12" w:rsidP="00A461BE">
            <w:pPr>
              <w:contextualSpacing/>
              <w:jc w:val="both"/>
              <w:rPr>
                <w:rFonts w:ascii="Times New Roman" w:hAnsi="Times New Roman" w:cs="Times New Roman"/>
                <w:sz w:val="28"/>
                <w:szCs w:val="28"/>
              </w:rPr>
            </w:pPr>
          </w:p>
        </w:tc>
        <w:tc>
          <w:tcPr>
            <w:tcW w:w="1559" w:type="dxa"/>
            <w:vMerge/>
          </w:tcPr>
          <w:p w:rsidR="00764B12" w:rsidRDefault="00764B12" w:rsidP="00A461BE">
            <w:pPr>
              <w:contextualSpacing/>
              <w:jc w:val="both"/>
              <w:rPr>
                <w:rFonts w:ascii="Times New Roman" w:hAnsi="Times New Roman" w:cs="Times New Roman"/>
                <w:sz w:val="28"/>
                <w:szCs w:val="28"/>
              </w:rPr>
            </w:pPr>
          </w:p>
        </w:tc>
      </w:tr>
      <w:tr w:rsidR="00764B12" w:rsidRPr="00F66444" w:rsidTr="00A461BE">
        <w:tc>
          <w:tcPr>
            <w:tcW w:w="3369" w:type="dxa"/>
          </w:tcPr>
          <w:p w:rsidR="00764B12" w:rsidRPr="00516B13" w:rsidRDefault="00764B12" w:rsidP="00A461BE">
            <w:pPr>
              <w:contextualSpacing/>
              <w:jc w:val="both"/>
              <w:rPr>
                <w:rFonts w:ascii="Times New Roman" w:hAnsi="Times New Roman" w:cs="Times New Roman"/>
                <w:sz w:val="26"/>
                <w:szCs w:val="26"/>
              </w:rPr>
            </w:pPr>
            <w:r w:rsidRPr="00516B13">
              <w:rPr>
                <w:rFonts w:ascii="Times New Roman" w:hAnsi="Times New Roman" w:cs="Times New Roman"/>
                <w:sz w:val="26"/>
                <w:szCs w:val="26"/>
              </w:rPr>
              <w:t>Количество часов</w:t>
            </w:r>
          </w:p>
          <w:p w:rsidR="00764B12" w:rsidRPr="00516B13" w:rsidRDefault="00764B12" w:rsidP="00A461BE">
            <w:pPr>
              <w:contextualSpacing/>
              <w:jc w:val="both"/>
              <w:rPr>
                <w:rFonts w:ascii="Times New Roman" w:hAnsi="Times New Roman" w:cs="Times New Roman"/>
                <w:sz w:val="26"/>
                <w:szCs w:val="26"/>
              </w:rPr>
            </w:pPr>
            <w:r w:rsidRPr="00516B13">
              <w:rPr>
                <w:rFonts w:ascii="Times New Roman" w:hAnsi="Times New Roman" w:cs="Times New Roman"/>
                <w:sz w:val="26"/>
                <w:szCs w:val="26"/>
              </w:rPr>
              <w:t>в неделю</w:t>
            </w:r>
          </w:p>
        </w:tc>
        <w:tc>
          <w:tcPr>
            <w:tcW w:w="1417"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12</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18</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21</w:t>
            </w:r>
          </w:p>
        </w:tc>
        <w:tc>
          <w:tcPr>
            <w:tcW w:w="1559"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24</w:t>
            </w:r>
          </w:p>
        </w:tc>
      </w:tr>
      <w:tr w:rsidR="00764B12" w:rsidRPr="00F66444" w:rsidTr="00A461BE">
        <w:tc>
          <w:tcPr>
            <w:tcW w:w="3369" w:type="dxa"/>
          </w:tcPr>
          <w:p w:rsidR="00764B12" w:rsidRPr="00516B13" w:rsidRDefault="00764B12" w:rsidP="00A461BE">
            <w:pPr>
              <w:contextualSpacing/>
              <w:jc w:val="both"/>
              <w:rPr>
                <w:rFonts w:ascii="Times New Roman" w:hAnsi="Times New Roman" w:cs="Times New Roman"/>
                <w:sz w:val="26"/>
                <w:szCs w:val="26"/>
              </w:rPr>
            </w:pPr>
            <w:r w:rsidRPr="00516B13">
              <w:rPr>
                <w:rFonts w:ascii="Times New Roman" w:hAnsi="Times New Roman" w:cs="Times New Roman"/>
                <w:sz w:val="26"/>
                <w:szCs w:val="26"/>
              </w:rPr>
              <w:t>Количество</w:t>
            </w:r>
            <w:r>
              <w:rPr>
                <w:rFonts w:ascii="Times New Roman" w:hAnsi="Times New Roman" w:cs="Times New Roman"/>
                <w:sz w:val="26"/>
                <w:szCs w:val="26"/>
              </w:rPr>
              <w:t xml:space="preserve"> </w:t>
            </w:r>
            <w:r w:rsidRPr="00516B13">
              <w:rPr>
                <w:rFonts w:ascii="Times New Roman" w:hAnsi="Times New Roman" w:cs="Times New Roman"/>
                <w:sz w:val="26"/>
                <w:szCs w:val="26"/>
              </w:rPr>
              <w:t>тренировок</w:t>
            </w:r>
          </w:p>
          <w:p w:rsidR="00764B12" w:rsidRPr="00516B13" w:rsidRDefault="00764B12" w:rsidP="00A461BE">
            <w:pPr>
              <w:contextualSpacing/>
              <w:jc w:val="both"/>
              <w:rPr>
                <w:rFonts w:ascii="Times New Roman" w:hAnsi="Times New Roman" w:cs="Times New Roman"/>
                <w:sz w:val="26"/>
                <w:szCs w:val="26"/>
              </w:rPr>
            </w:pPr>
            <w:r w:rsidRPr="00516B13">
              <w:rPr>
                <w:rFonts w:ascii="Times New Roman" w:hAnsi="Times New Roman" w:cs="Times New Roman"/>
                <w:sz w:val="26"/>
                <w:szCs w:val="26"/>
              </w:rPr>
              <w:t>в неделю</w:t>
            </w:r>
          </w:p>
        </w:tc>
        <w:tc>
          <w:tcPr>
            <w:tcW w:w="1417"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4</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6</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11</w:t>
            </w:r>
          </w:p>
        </w:tc>
        <w:tc>
          <w:tcPr>
            <w:tcW w:w="1559"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11</w:t>
            </w:r>
          </w:p>
        </w:tc>
      </w:tr>
      <w:tr w:rsidR="00764B12" w:rsidRPr="00F66444" w:rsidTr="00A461BE">
        <w:tc>
          <w:tcPr>
            <w:tcW w:w="3369" w:type="dxa"/>
          </w:tcPr>
          <w:p w:rsidR="00764B12" w:rsidRPr="00516B13" w:rsidRDefault="00764B12" w:rsidP="00A461BE">
            <w:pPr>
              <w:contextualSpacing/>
              <w:jc w:val="both"/>
              <w:rPr>
                <w:rFonts w:ascii="Times New Roman" w:hAnsi="Times New Roman" w:cs="Times New Roman"/>
                <w:sz w:val="26"/>
                <w:szCs w:val="26"/>
              </w:rPr>
            </w:pPr>
            <w:r w:rsidRPr="00516B13">
              <w:rPr>
                <w:rFonts w:ascii="Times New Roman" w:hAnsi="Times New Roman" w:cs="Times New Roman"/>
                <w:sz w:val="26"/>
                <w:szCs w:val="26"/>
              </w:rPr>
              <w:t>Общее  количество</w:t>
            </w:r>
          </w:p>
          <w:p w:rsidR="00764B12" w:rsidRPr="00516B13" w:rsidRDefault="00764B12" w:rsidP="00A461BE">
            <w:pPr>
              <w:contextualSpacing/>
              <w:jc w:val="both"/>
              <w:rPr>
                <w:rFonts w:ascii="Times New Roman" w:hAnsi="Times New Roman" w:cs="Times New Roman"/>
                <w:sz w:val="26"/>
                <w:szCs w:val="26"/>
              </w:rPr>
            </w:pPr>
            <w:r w:rsidRPr="00516B13">
              <w:rPr>
                <w:rFonts w:ascii="Times New Roman" w:hAnsi="Times New Roman" w:cs="Times New Roman"/>
                <w:sz w:val="26"/>
                <w:szCs w:val="26"/>
              </w:rPr>
              <w:t>часов в год</w:t>
            </w:r>
          </w:p>
        </w:tc>
        <w:tc>
          <w:tcPr>
            <w:tcW w:w="1417"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624</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936</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1092</w:t>
            </w:r>
          </w:p>
        </w:tc>
        <w:tc>
          <w:tcPr>
            <w:tcW w:w="1559"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1248</w:t>
            </w:r>
          </w:p>
        </w:tc>
      </w:tr>
      <w:tr w:rsidR="00764B12" w:rsidRPr="00F66444" w:rsidTr="00A461BE">
        <w:tc>
          <w:tcPr>
            <w:tcW w:w="3369" w:type="dxa"/>
          </w:tcPr>
          <w:p w:rsidR="00764B12" w:rsidRPr="00516B13" w:rsidRDefault="00764B12" w:rsidP="00A461BE">
            <w:pPr>
              <w:contextualSpacing/>
              <w:jc w:val="both"/>
              <w:rPr>
                <w:rFonts w:ascii="Times New Roman" w:hAnsi="Times New Roman" w:cs="Times New Roman"/>
                <w:sz w:val="26"/>
                <w:szCs w:val="26"/>
              </w:rPr>
            </w:pPr>
            <w:r w:rsidRPr="00516B13">
              <w:rPr>
                <w:rFonts w:ascii="Times New Roman" w:hAnsi="Times New Roman" w:cs="Times New Roman"/>
                <w:sz w:val="26"/>
                <w:szCs w:val="26"/>
              </w:rPr>
              <w:t>Общее количество</w:t>
            </w:r>
          </w:p>
          <w:p w:rsidR="00764B12" w:rsidRPr="00516B13" w:rsidRDefault="00764B12" w:rsidP="00A461BE">
            <w:pPr>
              <w:contextualSpacing/>
              <w:jc w:val="both"/>
              <w:rPr>
                <w:rFonts w:ascii="Times New Roman" w:hAnsi="Times New Roman" w:cs="Times New Roman"/>
                <w:sz w:val="26"/>
                <w:szCs w:val="26"/>
              </w:rPr>
            </w:pPr>
            <w:r>
              <w:rPr>
                <w:rFonts w:ascii="Times New Roman" w:hAnsi="Times New Roman" w:cs="Times New Roman"/>
                <w:sz w:val="26"/>
                <w:szCs w:val="26"/>
              </w:rPr>
              <w:t>т</w:t>
            </w:r>
            <w:r w:rsidRPr="00516B13">
              <w:rPr>
                <w:rFonts w:ascii="Times New Roman" w:hAnsi="Times New Roman" w:cs="Times New Roman"/>
                <w:sz w:val="26"/>
                <w:szCs w:val="26"/>
              </w:rPr>
              <w:t>ренировок</w:t>
            </w:r>
            <w:r>
              <w:rPr>
                <w:rFonts w:ascii="Times New Roman" w:hAnsi="Times New Roman" w:cs="Times New Roman"/>
                <w:sz w:val="26"/>
                <w:szCs w:val="26"/>
              </w:rPr>
              <w:t xml:space="preserve"> </w:t>
            </w:r>
            <w:r w:rsidRPr="00516B13">
              <w:rPr>
                <w:rFonts w:ascii="Times New Roman" w:hAnsi="Times New Roman" w:cs="Times New Roman"/>
                <w:sz w:val="26"/>
                <w:szCs w:val="26"/>
              </w:rPr>
              <w:t>в год</w:t>
            </w:r>
          </w:p>
        </w:tc>
        <w:tc>
          <w:tcPr>
            <w:tcW w:w="1417"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208</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312</w:t>
            </w:r>
          </w:p>
        </w:tc>
        <w:tc>
          <w:tcPr>
            <w:tcW w:w="1843"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572</w:t>
            </w:r>
          </w:p>
        </w:tc>
        <w:tc>
          <w:tcPr>
            <w:tcW w:w="1559" w:type="dxa"/>
          </w:tcPr>
          <w:p w:rsidR="00764B12" w:rsidRPr="00C20297" w:rsidRDefault="00764B12" w:rsidP="00A461BE">
            <w:pPr>
              <w:contextualSpacing/>
              <w:jc w:val="center"/>
              <w:rPr>
                <w:rFonts w:ascii="Times New Roman" w:hAnsi="Times New Roman" w:cs="Times New Roman"/>
                <w:sz w:val="28"/>
                <w:szCs w:val="28"/>
              </w:rPr>
            </w:pPr>
          </w:p>
          <w:p w:rsidR="00764B12" w:rsidRPr="00C20297" w:rsidRDefault="00764B12" w:rsidP="00A461BE">
            <w:pPr>
              <w:contextualSpacing/>
              <w:jc w:val="center"/>
              <w:rPr>
                <w:rFonts w:ascii="Times New Roman" w:hAnsi="Times New Roman" w:cs="Times New Roman"/>
                <w:sz w:val="28"/>
                <w:szCs w:val="28"/>
              </w:rPr>
            </w:pPr>
            <w:r w:rsidRPr="00C20297">
              <w:rPr>
                <w:rFonts w:ascii="Times New Roman" w:hAnsi="Times New Roman" w:cs="Times New Roman"/>
                <w:sz w:val="28"/>
                <w:szCs w:val="28"/>
              </w:rPr>
              <w:t>572</w:t>
            </w:r>
          </w:p>
        </w:tc>
      </w:tr>
    </w:tbl>
    <w:p w:rsidR="00984B03" w:rsidRDefault="00984B03" w:rsidP="00764B12">
      <w:pPr>
        <w:spacing w:after="0" w:line="240" w:lineRule="auto"/>
        <w:contextualSpacing/>
        <w:jc w:val="both"/>
        <w:rPr>
          <w:rFonts w:ascii="Times New Roman" w:hAnsi="Times New Roman" w:cs="Times New Roman"/>
          <w:b/>
          <w:sz w:val="28"/>
          <w:szCs w:val="28"/>
        </w:rPr>
      </w:pPr>
    </w:p>
    <w:p w:rsidR="00764B12" w:rsidRPr="00A71EAB" w:rsidRDefault="00764B12" w:rsidP="00764B12">
      <w:pPr>
        <w:spacing w:after="0" w:line="240" w:lineRule="auto"/>
        <w:contextualSpacing/>
        <w:jc w:val="right"/>
        <w:rPr>
          <w:rFonts w:ascii="Times New Roman" w:hAnsi="Times New Roman" w:cs="Times New Roman"/>
          <w:b/>
          <w:i/>
          <w:color w:val="262626" w:themeColor="text1" w:themeTint="D9"/>
          <w:sz w:val="28"/>
          <w:szCs w:val="28"/>
          <w:lang w:val="en-US"/>
        </w:rPr>
      </w:pPr>
      <w:r w:rsidRPr="00A71EAB">
        <w:rPr>
          <w:rFonts w:ascii="Times New Roman" w:hAnsi="Times New Roman" w:cs="Times New Roman"/>
          <w:b/>
          <w:i/>
          <w:color w:val="262626" w:themeColor="text1" w:themeTint="D9"/>
          <w:sz w:val="28"/>
          <w:szCs w:val="28"/>
        </w:rPr>
        <w:lastRenderedPageBreak/>
        <w:t>Таблица  1</w:t>
      </w:r>
      <w:r w:rsidR="00A71EAB">
        <w:rPr>
          <w:rFonts w:ascii="Times New Roman" w:hAnsi="Times New Roman" w:cs="Times New Roman"/>
          <w:b/>
          <w:i/>
          <w:color w:val="262626" w:themeColor="text1" w:themeTint="D9"/>
          <w:sz w:val="28"/>
          <w:szCs w:val="28"/>
        </w:rPr>
        <w:t>3</w:t>
      </w:r>
    </w:p>
    <w:p w:rsidR="00EC0DE7" w:rsidRPr="00C20297" w:rsidRDefault="00EC0DE7" w:rsidP="00EC0DE7">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Планируемые  показатели  соревновательной  деятельности</w:t>
      </w:r>
    </w:p>
    <w:p w:rsidR="00EC0DE7" w:rsidRPr="00C20297" w:rsidRDefault="00EC0DE7" w:rsidP="00EC0DE7">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по  виду  спорта  «дзюдо»</w:t>
      </w:r>
    </w:p>
    <w:p w:rsidR="00EC0DE7" w:rsidRDefault="00EC0DE7" w:rsidP="00EC0DE7">
      <w:pPr>
        <w:spacing w:after="0" w:line="240" w:lineRule="auto"/>
        <w:contextualSpacing/>
        <w:jc w:val="both"/>
        <w:rPr>
          <w:rFonts w:ascii="Times New Roman" w:hAnsi="Times New Roman" w:cs="Times New Roman"/>
          <w:b/>
          <w:sz w:val="28"/>
          <w:szCs w:val="28"/>
        </w:rPr>
      </w:pPr>
    </w:p>
    <w:tbl>
      <w:tblPr>
        <w:tblStyle w:val="a4"/>
        <w:tblW w:w="10031" w:type="dxa"/>
        <w:tblLayout w:type="fixed"/>
        <w:tblLook w:val="04A0" w:firstRow="1" w:lastRow="0" w:firstColumn="1" w:lastColumn="0" w:noHBand="0" w:noVBand="1"/>
      </w:tblPr>
      <w:tblGrid>
        <w:gridCol w:w="3369"/>
        <w:gridCol w:w="1417"/>
        <w:gridCol w:w="1843"/>
        <w:gridCol w:w="1843"/>
        <w:gridCol w:w="1559"/>
      </w:tblGrid>
      <w:tr w:rsidR="00EC0DE7" w:rsidTr="00294471">
        <w:tc>
          <w:tcPr>
            <w:tcW w:w="3369" w:type="dxa"/>
            <w:vMerge w:val="restart"/>
          </w:tcPr>
          <w:p w:rsidR="00EC0DE7" w:rsidRDefault="00EC0DE7" w:rsidP="00294471">
            <w:pPr>
              <w:contextualSpacing/>
              <w:jc w:val="center"/>
              <w:rPr>
                <w:rFonts w:ascii="Times New Roman" w:hAnsi="Times New Roman" w:cs="Times New Roman"/>
                <w:b/>
                <w:szCs w:val="28"/>
              </w:rPr>
            </w:pPr>
          </w:p>
          <w:p w:rsidR="00EC0DE7" w:rsidRDefault="00EC0DE7" w:rsidP="00294471">
            <w:pPr>
              <w:contextualSpacing/>
              <w:jc w:val="center"/>
              <w:rPr>
                <w:rFonts w:ascii="Times New Roman" w:hAnsi="Times New Roman" w:cs="Times New Roman"/>
                <w:b/>
                <w:szCs w:val="28"/>
              </w:rPr>
            </w:pPr>
          </w:p>
          <w:p w:rsidR="00EC0DE7" w:rsidRDefault="00EC0DE7" w:rsidP="00294471">
            <w:pPr>
              <w:contextualSpacing/>
              <w:jc w:val="center"/>
              <w:rPr>
                <w:rFonts w:ascii="Times New Roman" w:hAnsi="Times New Roman" w:cs="Times New Roman"/>
                <w:sz w:val="28"/>
                <w:szCs w:val="28"/>
              </w:rPr>
            </w:pPr>
            <w:r w:rsidRPr="00F66444">
              <w:rPr>
                <w:rFonts w:ascii="Times New Roman" w:hAnsi="Times New Roman" w:cs="Times New Roman"/>
                <w:b/>
                <w:szCs w:val="28"/>
              </w:rPr>
              <w:t>Виды спортивных соревнований, поединков</w:t>
            </w:r>
            <w:r w:rsidRPr="001F1A61">
              <w:rPr>
                <w:rFonts w:ascii="Times New Roman" w:hAnsi="Times New Roman" w:cs="Times New Roman"/>
                <w:b/>
                <w:szCs w:val="28"/>
              </w:rPr>
              <w:t xml:space="preserve"> </w:t>
            </w:r>
          </w:p>
        </w:tc>
        <w:tc>
          <w:tcPr>
            <w:tcW w:w="6662" w:type="dxa"/>
            <w:gridSpan w:val="4"/>
          </w:tcPr>
          <w:p w:rsidR="00EC0DE7" w:rsidRDefault="00EC0DE7" w:rsidP="00294471">
            <w:pPr>
              <w:contextualSpacing/>
              <w:jc w:val="center"/>
              <w:rPr>
                <w:rFonts w:ascii="Times New Roman" w:hAnsi="Times New Roman" w:cs="Times New Roman"/>
                <w:b/>
                <w:szCs w:val="28"/>
              </w:rPr>
            </w:pPr>
            <w:r w:rsidRPr="001F1A61">
              <w:rPr>
                <w:rFonts w:ascii="Times New Roman" w:hAnsi="Times New Roman" w:cs="Times New Roman"/>
                <w:b/>
                <w:szCs w:val="28"/>
              </w:rPr>
              <w:t>Этапы и периоды спортивной подготовки</w:t>
            </w:r>
            <w:r>
              <w:rPr>
                <w:rFonts w:ascii="Times New Roman" w:hAnsi="Times New Roman" w:cs="Times New Roman"/>
                <w:b/>
                <w:szCs w:val="28"/>
              </w:rPr>
              <w:t>,</w:t>
            </w:r>
          </w:p>
          <w:p w:rsidR="00EC0DE7" w:rsidRDefault="00EC0DE7" w:rsidP="00294471">
            <w:pPr>
              <w:contextualSpacing/>
              <w:jc w:val="center"/>
              <w:rPr>
                <w:rFonts w:ascii="Times New Roman" w:hAnsi="Times New Roman" w:cs="Times New Roman"/>
                <w:sz w:val="28"/>
                <w:szCs w:val="28"/>
              </w:rPr>
            </w:pPr>
            <w:r w:rsidRPr="00F66444">
              <w:rPr>
                <w:rFonts w:ascii="Times New Roman" w:hAnsi="Times New Roman" w:cs="Times New Roman"/>
                <w:b/>
                <w:szCs w:val="28"/>
              </w:rPr>
              <w:t xml:space="preserve"> количество соревнований, поединков</w:t>
            </w:r>
          </w:p>
        </w:tc>
      </w:tr>
      <w:tr w:rsidR="00EC0DE7" w:rsidRPr="001F1A61" w:rsidTr="00294471">
        <w:tc>
          <w:tcPr>
            <w:tcW w:w="3369" w:type="dxa"/>
            <w:vMerge/>
          </w:tcPr>
          <w:p w:rsidR="00EC0DE7" w:rsidRDefault="00EC0DE7" w:rsidP="00294471">
            <w:pPr>
              <w:contextualSpacing/>
              <w:jc w:val="center"/>
              <w:rPr>
                <w:rFonts w:ascii="Times New Roman" w:hAnsi="Times New Roman" w:cs="Times New Roman"/>
                <w:sz w:val="28"/>
                <w:szCs w:val="28"/>
              </w:rPr>
            </w:pPr>
          </w:p>
        </w:tc>
        <w:tc>
          <w:tcPr>
            <w:tcW w:w="3260" w:type="dxa"/>
            <w:gridSpan w:val="2"/>
          </w:tcPr>
          <w:p w:rsidR="00EC0DE7" w:rsidRPr="001F1A61" w:rsidRDefault="00EC0DE7" w:rsidP="00294471">
            <w:pPr>
              <w:contextualSpacing/>
              <w:jc w:val="center"/>
              <w:rPr>
                <w:rFonts w:ascii="Times New Roman" w:hAnsi="Times New Roman" w:cs="Times New Roman"/>
                <w:b/>
                <w:szCs w:val="28"/>
              </w:rPr>
            </w:pPr>
            <w:r w:rsidRPr="001F1A61">
              <w:rPr>
                <w:rFonts w:ascii="Times New Roman" w:hAnsi="Times New Roman" w:cs="Times New Roman"/>
                <w:b/>
                <w:szCs w:val="28"/>
              </w:rPr>
              <w:t>Тренировочный</w:t>
            </w:r>
          </w:p>
          <w:p w:rsidR="00EC0DE7" w:rsidRPr="001F1A61" w:rsidRDefault="00EC0DE7" w:rsidP="00294471">
            <w:pPr>
              <w:contextualSpacing/>
              <w:jc w:val="center"/>
              <w:rPr>
                <w:rFonts w:ascii="Times New Roman" w:hAnsi="Times New Roman" w:cs="Times New Roman"/>
                <w:b/>
                <w:szCs w:val="28"/>
              </w:rPr>
            </w:pPr>
            <w:r w:rsidRPr="001F1A61">
              <w:rPr>
                <w:rFonts w:ascii="Times New Roman" w:hAnsi="Times New Roman" w:cs="Times New Roman"/>
                <w:b/>
                <w:szCs w:val="28"/>
              </w:rPr>
              <w:t>этап (этап спортивной специализации)</w:t>
            </w:r>
          </w:p>
        </w:tc>
        <w:tc>
          <w:tcPr>
            <w:tcW w:w="1843" w:type="dxa"/>
            <w:vMerge w:val="restart"/>
          </w:tcPr>
          <w:p w:rsidR="00EC0DE7" w:rsidRPr="001F1A61" w:rsidRDefault="00EC0DE7" w:rsidP="00294471">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spellStart"/>
            <w:r w:rsidRPr="001F1A61">
              <w:rPr>
                <w:rFonts w:ascii="Times New Roman" w:hAnsi="Times New Roman" w:cs="Times New Roman"/>
                <w:b/>
                <w:szCs w:val="28"/>
              </w:rPr>
              <w:t>совер</w:t>
            </w:r>
            <w:proofErr w:type="spellEnd"/>
            <w:r w:rsidRPr="001F1A61">
              <w:rPr>
                <w:rFonts w:ascii="Times New Roman" w:hAnsi="Times New Roman" w:cs="Times New Roman"/>
                <w:b/>
                <w:szCs w:val="28"/>
              </w:rPr>
              <w:t>-</w:t>
            </w:r>
          </w:p>
          <w:p w:rsidR="00EC0DE7" w:rsidRPr="001F1A61" w:rsidRDefault="00EC0DE7" w:rsidP="00294471">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шенство</w:t>
            </w:r>
            <w:proofErr w:type="spellEnd"/>
            <w:r w:rsidRPr="001F1A61">
              <w:rPr>
                <w:rFonts w:ascii="Times New Roman" w:hAnsi="Times New Roman" w:cs="Times New Roman"/>
                <w:b/>
                <w:szCs w:val="28"/>
              </w:rPr>
              <w:t>-</w:t>
            </w:r>
          </w:p>
          <w:p w:rsidR="00EC0DE7" w:rsidRPr="001F1A61" w:rsidRDefault="00EC0DE7" w:rsidP="00294471">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вания</w:t>
            </w:r>
            <w:proofErr w:type="spellEnd"/>
            <w:r w:rsidRPr="001F1A61">
              <w:rPr>
                <w:rFonts w:ascii="Times New Roman" w:hAnsi="Times New Roman" w:cs="Times New Roman"/>
                <w:b/>
                <w:szCs w:val="28"/>
              </w:rPr>
              <w:t xml:space="preserve"> </w:t>
            </w:r>
            <w:proofErr w:type="spellStart"/>
            <w:r w:rsidRPr="001F1A61">
              <w:rPr>
                <w:rFonts w:ascii="Times New Roman" w:hAnsi="Times New Roman" w:cs="Times New Roman"/>
                <w:b/>
                <w:szCs w:val="28"/>
              </w:rPr>
              <w:t>спортив</w:t>
            </w:r>
            <w:proofErr w:type="spellEnd"/>
            <w:r w:rsidRPr="001F1A61">
              <w:rPr>
                <w:rFonts w:ascii="Times New Roman" w:hAnsi="Times New Roman" w:cs="Times New Roman"/>
                <w:b/>
                <w:szCs w:val="28"/>
              </w:rPr>
              <w:t>-</w:t>
            </w:r>
          </w:p>
          <w:p w:rsidR="00EC0DE7" w:rsidRPr="001F1A61" w:rsidRDefault="00EC0DE7" w:rsidP="00294471">
            <w:pPr>
              <w:contextualSpacing/>
              <w:jc w:val="center"/>
              <w:rPr>
                <w:rFonts w:ascii="Times New Roman" w:hAnsi="Times New Roman" w:cs="Times New Roman"/>
                <w:b/>
                <w:szCs w:val="28"/>
              </w:rPr>
            </w:pPr>
            <w:proofErr w:type="spellStart"/>
            <w:r w:rsidRPr="001F1A61">
              <w:rPr>
                <w:rFonts w:ascii="Times New Roman" w:hAnsi="Times New Roman" w:cs="Times New Roman"/>
                <w:b/>
                <w:szCs w:val="28"/>
              </w:rPr>
              <w:t>ного</w:t>
            </w:r>
            <w:proofErr w:type="spellEnd"/>
            <w:r w:rsidRPr="001F1A61">
              <w:rPr>
                <w:rFonts w:ascii="Times New Roman" w:hAnsi="Times New Roman" w:cs="Times New Roman"/>
                <w:b/>
                <w:szCs w:val="28"/>
              </w:rPr>
              <w:t xml:space="preserve"> мастерства</w:t>
            </w:r>
          </w:p>
        </w:tc>
        <w:tc>
          <w:tcPr>
            <w:tcW w:w="1559" w:type="dxa"/>
            <w:vMerge w:val="restart"/>
          </w:tcPr>
          <w:p w:rsidR="00EC0DE7" w:rsidRPr="001F1A61" w:rsidRDefault="00EC0DE7" w:rsidP="00294471">
            <w:pPr>
              <w:contextualSpacing/>
              <w:jc w:val="center"/>
              <w:rPr>
                <w:rFonts w:ascii="Times New Roman" w:hAnsi="Times New Roman" w:cs="Times New Roman"/>
                <w:b/>
                <w:szCs w:val="28"/>
              </w:rPr>
            </w:pPr>
            <w:r w:rsidRPr="001F1A61">
              <w:rPr>
                <w:rFonts w:ascii="Times New Roman" w:hAnsi="Times New Roman" w:cs="Times New Roman"/>
                <w:b/>
                <w:szCs w:val="28"/>
              </w:rPr>
              <w:t xml:space="preserve">Этап </w:t>
            </w:r>
            <w:proofErr w:type="gramStart"/>
            <w:r w:rsidRPr="001F1A61">
              <w:rPr>
                <w:rFonts w:ascii="Times New Roman" w:hAnsi="Times New Roman" w:cs="Times New Roman"/>
                <w:b/>
                <w:szCs w:val="28"/>
              </w:rPr>
              <w:t>высшего</w:t>
            </w:r>
            <w:proofErr w:type="gramEnd"/>
          </w:p>
          <w:p w:rsidR="00EC0DE7" w:rsidRPr="001F1A61" w:rsidRDefault="00EC0DE7" w:rsidP="00294471">
            <w:pPr>
              <w:contextualSpacing/>
              <w:jc w:val="center"/>
              <w:rPr>
                <w:rFonts w:ascii="Times New Roman" w:hAnsi="Times New Roman" w:cs="Times New Roman"/>
                <w:b/>
                <w:szCs w:val="28"/>
              </w:rPr>
            </w:pPr>
            <w:r>
              <w:rPr>
                <w:rFonts w:ascii="Times New Roman" w:hAnsi="Times New Roman" w:cs="Times New Roman"/>
                <w:b/>
                <w:szCs w:val="28"/>
              </w:rPr>
              <w:t>спортивного мастер</w:t>
            </w:r>
            <w:r w:rsidRPr="001F1A61">
              <w:rPr>
                <w:rFonts w:ascii="Times New Roman" w:hAnsi="Times New Roman" w:cs="Times New Roman"/>
                <w:b/>
                <w:szCs w:val="28"/>
              </w:rPr>
              <w:t>ства</w:t>
            </w:r>
          </w:p>
        </w:tc>
      </w:tr>
      <w:tr w:rsidR="00EC0DE7" w:rsidTr="00294471">
        <w:tc>
          <w:tcPr>
            <w:tcW w:w="3369" w:type="dxa"/>
            <w:vMerge/>
          </w:tcPr>
          <w:p w:rsidR="00EC0DE7" w:rsidRDefault="00EC0DE7" w:rsidP="00294471">
            <w:pPr>
              <w:contextualSpacing/>
              <w:jc w:val="both"/>
              <w:rPr>
                <w:rFonts w:ascii="Times New Roman" w:hAnsi="Times New Roman" w:cs="Times New Roman"/>
                <w:sz w:val="28"/>
                <w:szCs w:val="28"/>
              </w:rPr>
            </w:pPr>
          </w:p>
        </w:tc>
        <w:tc>
          <w:tcPr>
            <w:tcW w:w="1417" w:type="dxa"/>
          </w:tcPr>
          <w:p w:rsidR="00EC0DE7" w:rsidRPr="001F1A61" w:rsidRDefault="00EC0DE7" w:rsidP="00294471">
            <w:pPr>
              <w:contextualSpacing/>
              <w:jc w:val="center"/>
              <w:rPr>
                <w:rFonts w:ascii="Times New Roman" w:hAnsi="Times New Roman" w:cs="Times New Roman"/>
                <w:b/>
                <w:szCs w:val="28"/>
              </w:rPr>
            </w:pPr>
            <w:r w:rsidRPr="001F1A61">
              <w:rPr>
                <w:rFonts w:ascii="Times New Roman" w:hAnsi="Times New Roman" w:cs="Times New Roman"/>
                <w:b/>
                <w:szCs w:val="28"/>
              </w:rPr>
              <w:t>До двух</w:t>
            </w:r>
            <w:r>
              <w:rPr>
                <w:rFonts w:ascii="Times New Roman" w:hAnsi="Times New Roman" w:cs="Times New Roman"/>
                <w:b/>
                <w:szCs w:val="28"/>
              </w:rPr>
              <w:t xml:space="preserve"> </w:t>
            </w:r>
            <w:r w:rsidRPr="001F1A61">
              <w:rPr>
                <w:rFonts w:ascii="Times New Roman" w:hAnsi="Times New Roman" w:cs="Times New Roman"/>
                <w:b/>
                <w:szCs w:val="28"/>
              </w:rPr>
              <w:t>лет</w:t>
            </w:r>
          </w:p>
        </w:tc>
        <w:tc>
          <w:tcPr>
            <w:tcW w:w="1843" w:type="dxa"/>
          </w:tcPr>
          <w:p w:rsidR="00EC0DE7" w:rsidRPr="001F1A61" w:rsidRDefault="00EC0DE7" w:rsidP="00294471">
            <w:pPr>
              <w:contextualSpacing/>
              <w:jc w:val="center"/>
              <w:rPr>
                <w:rFonts w:ascii="Times New Roman" w:hAnsi="Times New Roman" w:cs="Times New Roman"/>
                <w:b/>
                <w:szCs w:val="28"/>
              </w:rPr>
            </w:pPr>
            <w:r w:rsidRPr="001F1A61">
              <w:rPr>
                <w:rFonts w:ascii="Times New Roman" w:hAnsi="Times New Roman" w:cs="Times New Roman"/>
                <w:b/>
                <w:szCs w:val="28"/>
              </w:rPr>
              <w:t>Свыше двух лет</w:t>
            </w:r>
          </w:p>
        </w:tc>
        <w:tc>
          <w:tcPr>
            <w:tcW w:w="1843" w:type="dxa"/>
            <w:vMerge/>
          </w:tcPr>
          <w:p w:rsidR="00EC0DE7" w:rsidRDefault="00EC0DE7" w:rsidP="00294471">
            <w:pPr>
              <w:contextualSpacing/>
              <w:jc w:val="both"/>
              <w:rPr>
                <w:rFonts w:ascii="Times New Roman" w:hAnsi="Times New Roman" w:cs="Times New Roman"/>
                <w:sz w:val="28"/>
                <w:szCs w:val="28"/>
              </w:rPr>
            </w:pPr>
          </w:p>
        </w:tc>
        <w:tc>
          <w:tcPr>
            <w:tcW w:w="1559" w:type="dxa"/>
            <w:vMerge/>
          </w:tcPr>
          <w:p w:rsidR="00EC0DE7" w:rsidRDefault="00EC0DE7" w:rsidP="00294471">
            <w:pPr>
              <w:contextualSpacing/>
              <w:jc w:val="both"/>
              <w:rPr>
                <w:rFonts w:ascii="Times New Roman" w:hAnsi="Times New Roman" w:cs="Times New Roman"/>
                <w:sz w:val="28"/>
                <w:szCs w:val="28"/>
              </w:rPr>
            </w:pPr>
          </w:p>
        </w:tc>
      </w:tr>
      <w:tr w:rsidR="00EC0DE7" w:rsidRPr="001F1A61" w:rsidTr="00294471">
        <w:tc>
          <w:tcPr>
            <w:tcW w:w="3369" w:type="dxa"/>
          </w:tcPr>
          <w:p w:rsidR="00EC0DE7" w:rsidRPr="00F66444" w:rsidRDefault="00EC0DE7" w:rsidP="00294471">
            <w:pPr>
              <w:contextualSpacing/>
              <w:jc w:val="both"/>
              <w:rPr>
                <w:rFonts w:ascii="Times New Roman" w:hAnsi="Times New Roman" w:cs="Times New Roman"/>
                <w:sz w:val="26"/>
                <w:szCs w:val="26"/>
              </w:rPr>
            </w:pPr>
            <w:r w:rsidRPr="00F66444">
              <w:rPr>
                <w:rFonts w:ascii="Times New Roman" w:hAnsi="Times New Roman" w:cs="Times New Roman"/>
                <w:sz w:val="26"/>
                <w:szCs w:val="26"/>
              </w:rPr>
              <w:t>Соревновательные поединки</w:t>
            </w:r>
          </w:p>
        </w:tc>
        <w:tc>
          <w:tcPr>
            <w:tcW w:w="1417" w:type="dxa"/>
          </w:tcPr>
          <w:p w:rsidR="00EC0DE7" w:rsidRPr="00764B12" w:rsidRDefault="00764B12" w:rsidP="00764B12">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7-</w:t>
            </w:r>
            <w:r>
              <w:rPr>
                <w:rFonts w:ascii="Times New Roman" w:hAnsi="Times New Roman" w:cs="Times New Roman"/>
                <w:sz w:val="26"/>
                <w:szCs w:val="26"/>
              </w:rPr>
              <w:t>10</w:t>
            </w:r>
          </w:p>
        </w:tc>
        <w:tc>
          <w:tcPr>
            <w:tcW w:w="1843" w:type="dxa"/>
          </w:tcPr>
          <w:p w:rsidR="00EC0DE7" w:rsidRPr="00764B12" w:rsidRDefault="00764B12" w:rsidP="00764B12">
            <w:pPr>
              <w:contextualSpacing/>
              <w:jc w:val="center"/>
              <w:rPr>
                <w:rFonts w:ascii="Times New Roman" w:hAnsi="Times New Roman" w:cs="Times New Roman"/>
                <w:sz w:val="26"/>
                <w:szCs w:val="26"/>
                <w:lang w:val="en-US"/>
              </w:rPr>
            </w:pPr>
            <w:r>
              <w:rPr>
                <w:rFonts w:ascii="Times New Roman" w:hAnsi="Times New Roman" w:cs="Times New Roman"/>
                <w:sz w:val="26"/>
                <w:szCs w:val="26"/>
              </w:rPr>
              <w:t>1</w:t>
            </w:r>
            <w:r>
              <w:rPr>
                <w:rFonts w:ascii="Times New Roman" w:hAnsi="Times New Roman" w:cs="Times New Roman"/>
                <w:sz w:val="26"/>
                <w:szCs w:val="26"/>
                <w:lang w:val="en-US"/>
              </w:rPr>
              <w:t>0</w:t>
            </w:r>
            <w:r w:rsidR="00EC0DE7" w:rsidRPr="00F66444">
              <w:rPr>
                <w:rFonts w:ascii="Times New Roman" w:hAnsi="Times New Roman" w:cs="Times New Roman"/>
                <w:sz w:val="26"/>
                <w:szCs w:val="26"/>
              </w:rPr>
              <w:t>-</w:t>
            </w:r>
            <w:r>
              <w:rPr>
                <w:rFonts w:ascii="Times New Roman" w:hAnsi="Times New Roman" w:cs="Times New Roman"/>
                <w:sz w:val="26"/>
                <w:szCs w:val="26"/>
                <w:lang w:val="en-US"/>
              </w:rPr>
              <w:t>15</w:t>
            </w:r>
          </w:p>
        </w:tc>
        <w:tc>
          <w:tcPr>
            <w:tcW w:w="1843" w:type="dxa"/>
          </w:tcPr>
          <w:p w:rsidR="00EC0DE7" w:rsidRPr="00F66444" w:rsidRDefault="00764B12" w:rsidP="00764B12">
            <w:pPr>
              <w:contextualSpacing/>
              <w:jc w:val="center"/>
              <w:rPr>
                <w:rFonts w:ascii="Times New Roman" w:hAnsi="Times New Roman" w:cs="Times New Roman"/>
                <w:sz w:val="26"/>
                <w:szCs w:val="26"/>
              </w:rPr>
            </w:pPr>
            <w:r>
              <w:rPr>
                <w:rFonts w:ascii="Times New Roman" w:hAnsi="Times New Roman" w:cs="Times New Roman"/>
                <w:sz w:val="26"/>
                <w:szCs w:val="26"/>
                <w:lang w:val="en-US"/>
              </w:rPr>
              <w:t>2</w:t>
            </w:r>
            <w:r w:rsidR="00EC0DE7" w:rsidRPr="00F66444">
              <w:rPr>
                <w:rFonts w:ascii="Times New Roman" w:hAnsi="Times New Roman" w:cs="Times New Roman"/>
                <w:sz w:val="26"/>
                <w:szCs w:val="26"/>
              </w:rPr>
              <w:t>5-</w:t>
            </w:r>
            <w:r>
              <w:rPr>
                <w:rFonts w:ascii="Times New Roman" w:hAnsi="Times New Roman" w:cs="Times New Roman"/>
                <w:sz w:val="26"/>
                <w:szCs w:val="26"/>
                <w:lang w:val="en-US"/>
              </w:rPr>
              <w:t>3</w:t>
            </w:r>
            <w:r w:rsidR="00EC0DE7" w:rsidRPr="00F66444">
              <w:rPr>
                <w:rFonts w:ascii="Times New Roman" w:hAnsi="Times New Roman" w:cs="Times New Roman"/>
                <w:sz w:val="26"/>
                <w:szCs w:val="26"/>
              </w:rPr>
              <w:t>0</w:t>
            </w:r>
          </w:p>
        </w:tc>
        <w:tc>
          <w:tcPr>
            <w:tcW w:w="1559" w:type="dxa"/>
          </w:tcPr>
          <w:p w:rsidR="00EC0DE7" w:rsidRPr="00764B12" w:rsidRDefault="00764B12" w:rsidP="00294471">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3</w:t>
            </w:r>
            <w:r w:rsidR="00EC0DE7" w:rsidRPr="00F66444">
              <w:rPr>
                <w:rFonts w:ascii="Times New Roman" w:hAnsi="Times New Roman" w:cs="Times New Roman"/>
                <w:sz w:val="26"/>
                <w:szCs w:val="26"/>
              </w:rPr>
              <w:t>0</w:t>
            </w:r>
            <w:r>
              <w:rPr>
                <w:rFonts w:ascii="Times New Roman" w:hAnsi="Times New Roman" w:cs="Times New Roman"/>
                <w:sz w:val="26"/>
                <w:szCs w:val="26"/>
                <w:lang w:val="en-US"/>
              </w:rPr>
              <w:t>-35</w:t>
            </w:r>
          </w:p>
        </w:tc>
      </w:tr>
      <w:tr w:rsidR="00EC0DE7" w:rsidRPr="001F1A61" w:rsidTr="00294471">
        <w:tc>
          <w:tcPr>
            <w:tcW w:w="3369" w:type="dxa"/>
          </w:tcPr>
          <w:p w:rsidR="00EC0DE7" w:rsidRPr="00F66444" w:rsidRDefault="00EC0DE7" w:rsidP="00294471">
            <w:pPr>
              <w:contextualSpacing/>
              <w:jc w:val="both"/>
              <w:rPr>
                <w:rFonts w:ascii="Times New Roman" w:hAnsi="Times New Roman" w:cs="Times New Roman"/>
                <w:sz w:val="26"/>
                <w:szCs w:val="26"/>
              </w:rPr>
            </w:pPr>
            <w:r w:rsidRPr="00F66444">
              <w:rPr>
                <w:rFonts w:ascii="Times New Roman" w:hAnsi="Times New Roman" w:cs="Times New Roman"/>
                <w:sz w:val="26"/>
                <w:szCs w:val="26"/>
              </w:rPr>
              <w:t>Отборочные соревнования</w:t>
            </w:r>
          </w:p>
        </w:tc>
        <w:tc>
          <w:tcPr>
            <w:tcW w:w="1417" w:type="dxa"/>
          </w:tcPr>
          <w:p w:rsidR="00EC0DE7" w:rsidRPr="00F66444" w:rsidRDefault="00EC0DE7" w:rsidP="00294471">
            <w:pPr>
              <w:contextualSpacing/>
              <w:jc w:val="center"/>
              <w:rPr>
                <w:rFonts w:ascii="Times New Roman" w:hAnsi="Times New Roman" w:cs="Times New Roman"/>
                <w:sz w:val="26"/>
                <w:szCs w:val="26"/>
              </w:rPr>
            </w:pPr>
            <w:r w:rsidRPr="00F66444">
              <w:rPr>
                <w:rFonts w:ascii="Times New Roman" w:hAnsi="Times New Roman" w:cs="Times New Roman"/>
                <w:sz w:val="26"/>
                <w:szCs w:val="26"/>
              </w:rPr>
              <w:t>3-4</w:t>
            </w:r>
          </w:p>
        </w:tc>
        <w:tc>
          <w:tcPr>
            <w:tcW w:w="1843" w:type="dxa"/>
          </w:tcPr>
          <w:p w:rsidR="00EC0DE7" w:rsidRPr="00F66444" w:rsidRDefault="00EC0DE7" w:rsidP="00294471">
            <w:pPr>
              <w:contextualSpacing/>
              <w:jc w:val="center"/>
              <w:rPr>
                <w:rFonts w:ascii="Times New Roman" w:hAnsi="Times New Roman" w:cs="Times New Roman"/>
                <w:sz w:val="26"/>
                <w:szCs w:val="26"/>
              </w:rPr>
            </w:pPr>
            <w:r w:rsidRPr="00F66444">
              <w:rPr>
                <w:rFonts w:ascii="Times New Roman" w:hAnsi="Times New Roman" w:cs="Times New Roman"/>
                <w:sz w:val="26"/>
                <w:szCs w:val="26"/>
              </w:rPr>
              <w:t>3</w:t>
            </w:r>
          </w:p>
        </w:tc>
        <w:tc>
          <w:tcPr>
            <w:tcW w:w="1843" w:type="dxa"/>
          </w:tcPr>
          <w:p w:rsidR="00EC0DE7" w:rsidRPr="00F66444" w:rsidRDefault="00EC0DE7" w:rsidP="00294471">
            <w:pPr>
              <w:contextualSpacing/>
              <w:jc w:val="center"/>
              <w:rPr>
                <w:rFonts w:ascii="Times New Roman" w:hAnsi="Times New Roman" w:cs="Times New Roman"/>
                <w:sz w:val="26"/>
                <w:szCs w:val="26"/>
              </w:rPr>
            </w:pPr>
            <w:r w:rsidRPr="00F66444">
              <w:rPr>
                <w:rFonts w:ascii="Times New Roman" w:hAnsi="Times New Roman" w:cs="Times New Roman"/>
                <w:sz w:val="26"/>
                <w:szCs w:val="26"/>
              </w:rPr>
              <w:t>10-12</w:t>
            </w:r>
          </w:p>
        </w:tc>
        <w:tc>
          <w:tcPr>
            <w:tcW w:w="1559" w:type="dxa"/>
          </w:tcPr>
          <w:p w:rsidR="00EC0DE7" w:rsidRPr="00764B12" w:rsidRDefault="00EC0DE7" w:rsidP="00764B12">
            <w:pPr>
              <w:contextualSpacing/>
              <w:jc w:val="center"/>
              <w:rPr>
                <w:rFonts w:ascii="Times New Roman" w:hAnsi="Times New Roman" w:cs="Times New Roman"/>
                <w:sz w:val="26"/>
                <w:szCs w:val="26"/>
                <w:lang w:val="en-US"/>
              </w:rPr>
            </w:pPr>
            <w:r w:rsidRPr="00F66444">
              <w:rPr>
                <w:rFonts w:ascii="Times New Roman" w:hAnsi="Times New Roman" w:cs="Times New Roman"/>
                <w:sz w:val="26"/>
                <w:szCs w:val="26"/>
              </w:rPr>
              <w:t>8-1</w:t>
            </w:r>
            <w:r w:rsidR="00764B12">
              <w:rPr>
                <w:rFonts w:ascii="Times New Roman" w:hAnsi="Times New Roman" w:cs="Times New Roman"/>
                <w:sz w:val="26"/>
                <w:szCs w:val="26"/>
                <w:lang w:val="en-US"/>
              </w:rPr>
              <w:t>2</w:t>
            </w:r>
          </w:p>
        </w:tc>
      </w:tr>
      <w:tr w:rsidR="00EC0DE7" w:rsidRPr="001F1A61" w:rsidTr="00294471">
        <w:tc>
          <w:tcPr>
            <w:tcW w:w="3369" w:type="dxa"/>
          </w:tcPr>
          <w:p w:rsidR="00EC0DE7" w:rsidRPr="00F66444" w:rsidRDefault="00EC0DE7" w:rsidP="00294471">
            <w:pPr>
              <w:contextualSpacing/>
              <w:jc w:val="both"/>
              <w:rPr>
                <w:rFonts w:ascii="Times New Roman" w:hAnsi="Times New Roman" w:cs="Times New Roman"/>
                <w:sz w:val="26"/>
                <w:szCs w:val="26"/>
              </w:rPr>
            </w:pPr>
            <w:r w:rsidRPr="00F66444">
              <w:rPr>
                <w:rFonts w:ascii="Times New Roman" w:hAnsi="Times New Roman" w:cs="Times New Roman"/>
                <w:sz w:val="26"/>
                <w:szCs w:val="26"/>
              </w:rPr>
              <w:t>Основные соревнования</w:t>
            </w:r>
          </w:p>
        </w:tc>
        <w:tc>
          <w:tcPr>
            <w:tcW w:w="1417" w:type="dxa"/>
          </w:tcPr>
          <w:p w:rsidR="00EC0DE7" w:rsidRPr="00F66444" w:rsidRDefault="00EC0DE7" w:rsidP="00294471">
            <w:pPr>
              <w:contextualSpacing/>
              <w:jc w:val="center"/>
              <w:rPr>
                <w:rFonts w:ascii="Times New Roman" w:hAnsi="Times New Roman" w:cs="Times New Roman"/>
                <w:sz w:val="26"/>
                <w:szCs w:val="26"/>
              </w:rPr>
            </w:pPr>
            <w:r w:rsidRPr="00F66444">
              <w:rPr>
                <w:rFonts w:ascii="Times New Roman" w:hAnsi="Times New Roman" w:cs="Times New Roman"/>
                <w:sz w:val="26"/>
                <w:szCs w:val="26"/>
              </w:rPr>
              <w:t>1</w:t>
            </w:r>
          </w:p>
        </w:tc>
        <w:tc>
          <w:tcPr>
            <w:tcW w:w="1843" w:type="dxa"/>
          </w:tcPr>
          <w:p w:rsidR="00EC0DE7" w:rsidRPr="00F66444" w:rsidRDefault="00EC0DE7" w:rsidP="00294471">
            <w:pPr>
              <w:contextualSpacing/>
              <w:jc w:val="center"/>
              <w:rPr>
                <w:rFonts w:ascii="Times New Roman" w:hAnsi="Times New Roman" w:cs="Times New Roman"/>
                <w:sz w:val="26"/>
                <w:szCs w:val="26"/>
              </w:rPr>
            </w:pPr>
            <w:r w:rsidRPr="00F66444">
              <w:rPr>
                <w:rFonts w:ascii="Times New Roman" w:hAnsi="Times New Roman" w:cs="Times New Roman"/>
                <w:sz w:val="26"/>
                <w:szCs w:val="26"/>
              </w:rPr>
              <w:t>2</w:t>
            </w:r>
          </w:p>
        </w:tc>
        <w:tc>
          <w:tcPr>
            <w:tcW w:w="1843" w:type="dxa"/>
          </w:tcPr>
          <w:p w:rsidR="00EC0DE7" w:rsidRPr="00F66444" w:rsidRDefault="00EC0DE7" w:rsidP="00294471">
            <w:pPr>
              <w:contextualSpacing/>
              <w:jc w:val="center"/>
              <w:rPr>
                <w:rFonts w:ascii="Times New Roman" w:hAnsi="Times New Roman" w:cs="Times New Roman"/>
                <w:sz w:val="26"/>
                <w:szCs w:val="26"/>
              </w:rPr>
            </w:pPr>
            <w:r w:rsidRPr="00F66444">
              <w:rPr>
                <w:rFonts w:ascii="Times New Roman" w:hAnsi="Times New Roman" w:cs="Times New Roman"/>
                <w:sz w:val="26"/>
                <w:szCs w:val="26"/>
              </w:rPr>
              <w:t>2</w:t>
            </w:r>
          </w:p>
        </w:tc>
        <w:tc>
          <w:tcPr>
            <w:tcW w:w="1559" w:type="dxa"/>
          </w:tcPr>
          <w:p w:rsidR="00EC0DE7" w:rsidRPr="00F66444" w:rsidRDefault="00EC0DE7" w:rsidP="00294471">
            <w:pPr>
              <w:contextualSpacing/>
              <w:jc w:val="center"/>
              <w:rPr>
                <w:rFonts w:ascii="Times New Roman" w:hAnsi="Times New Roman" w:cs="Times New Roman"/>
                <w:sz w:val="26"/>
                <w:szCs w:val="26"/>
              </w:rPr>
            </w:pPr>
            <w:r w:rsidRPr="00F66444">
              <w:rPr>
                <w:rFonts w:ascii="Times New Roman" w:hAnsi="Times New Roman" w:cs="Times New Roman"/>
                <w:sz w:val="26"/>
                <w:szCs w:val="26"/>
              </w:rPr>
              <w:t>2</w:t>
            </w:r>
          </w:p>
        </w:tc>
      </w:tr>
    </w:tbl>
    <w:p w:rsidR="00EC0DE7" w:rsidRDefault="00EC0DE7" w:rsidP="00231517">
      <w:pPr>
        <w:spacing w:after="0" w:line="240" w:lineRule="auto"/>
        <w:contextualSpacing/>
        <w:jc w:val="center"/>
        <w:rPr>
          <w:rFonts w:ascii="Times New Roman" w:hAnsi="Times New Roman" w:cs="Times New Roman"/>
          <w:b/>
          <w:sz w:val="28"/>
          <w:szCs w:val="28"/>
        </w:rPr>
      </w:pPr>
    </w:p>
    <w:p w:rsidR="006F0D97" w:rsidRPr="006F0D97" w:rsidRDefault="006F0D97" w:rsidP="00984B03">
      <w:pPr>
        <w:spacing w:after="0" w:line="36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w:t>
      </w:r>
      <w:r w:rsidR="00764B12" w:rsidRPr="00764B12">
        <w:rPr>
          <w:rFonts w:ascii="Times New Roman" w:hAnsi="Times New Roman" w:cs="Times New Roman"/>
          <w:sz w:val="28"/>
          <w:szCs w:val="28"/>
        </w:rPr>
        <w:tab/>
      </w:r>
      <w:r w:rsidRPr="006F0D97">
        <w:rPr>
          <w:rFonts w:ascii="Times New Roman" w:hAnsi="Times New Roman" w:cs="Times New Roman"/>
          <w:sz w:val="28"/>
          <w:szCs w:val="28"/>
        </w:rPr>
        <w:t>Кроме  того  для  осуществления  предсоревновательной  подготовки  к  конкретным  соревнованиям  и  более  качественного  повышения  уровня  общей  физической  и  специальной  подготовки  спортсменам  необходимо  участвовать  в  тренировочных  сборах.  Рекомендуемый  перечень  этих  сборов  и  их  предельная  продолжительность  указаны  в  таблице  1</w:t>
      </w:r>
      <w:r w:rsidR="00A71EAB">
        <w:rPr>
          <w:rFonts w:ascii="Times New Roman" w:hAnsi="Times New Roman" w:cs="Times New Roman"/>
          <w:sz w:val="28"/>
          <w:szCs w:val="28"/>
        </w:rPr>
        <w:t>4</w:t>
      </w:r>
      <w:r w:rsidR="00764B12" w:rsidRPr="00764B12">
        <w:rPr>
          <w:rFonts w:ascii="Times New Roman" w:hAnsi="Times New Roman" w:cs="Times New Roman"/>
          <w:sz w:val="28"/>
          <w:szCs w:val="28"/>
        </w:rPr>
        <w:t>.</w:t>
      </w:r>
      <w:r w:rsidRPr="006F0D97">
        <w:rPr>
          <w:rFonts w:ascii="Times New Roman" w:hAnsi="Times New Roman" w:cs="Times New Roman"/>
          <w:sz w:val="28"/>
          <w:szCs w:val="28"/>
        </w:rPr>
        <w:t xml:space="preserve">  </w:t>
      </w:r>
    </w:p>
    <w:p w:rsidR="006F0D97" w:rsidRPr="00A71EAB" w:rsidRDefault="006F0D97" w:rsidP="006F0D97">
      <w:pPr>
        <w:spacing w:after="0" w:line="240" w:lineRule="auto"/>
        <w:contextualSpacing/>
        <w:jc w:val="both"/>
        <w:rPr>
          <w:rFonts w:ascii="Times New Roman" w:hAnsi="Times New Roman" w:cs="Times New Roman"/>
          <w:b/>
          <w:i/>
          <w:sz w:val="28"/>
          <w:szCs w:val="28"/>
        </w:rPr>
      </w:pPr>
      <w:r w:rsidRPr="00A71EAB">
        <w:rPr>
          <w:rFonts w:ascii="Times New Roman" w:hAnsi="Times New Roman" w:cs="Times New Roman"/>
          <w:i/>
          <w:sz w:val="28"/>
          <w:szCs w:val="28"/>
        </w:rPr>
        <w:t xml:space="preserve">                                                                                                          </w:t>
      </w:r>
      <w:r w:rsidR="00D452C8" w:rsidRPr="00A71EAB">
        <w:rPr>
          <w:rFonts w:ascii="Times New Roman" w:hAnsi="Times New Roman" w:cs="Times New Roman"/>
          <w:i/>
          <w:sz w:val="28"/>
          <w:szCs w:val="28"/>
        </w:rPr>
        <w:t xml:space="preserve">   </w:t>
      </w:r>
      <w:r w:rsidR="00A71EAB">
        <w:rPr>
          <w:rFonts w:ascii="Times New Roman" w:hAnsi="Times New Roman" w:cs="Times New Roman"/>
          <w:i/>
          <w:sz w:val="28"/>
          <w:szCs w:val="28"/>
        </w:rPr>
        <w:t xml:space="preserve">      </w:t>
      </w:r>
      <w:r w:rsidR="00D452C8" w:rsidRPr="00A71EAB">
        <w:rPr>
          <w:rFonts w:ascii="Times New Roman" w:hAnsi="Times New Roman" w:cs="Times New Roman"/>
          <w:i/>
          <w:sz w:val="28"/>
          <w:szCs w:val="28"/>
        </w:rPr>
        <w:t xml:space="preserve"> </w:t>
      </w:r>
      <w:r w:rsidRPr="00A71EAB">
        <w:rPr>
          <w:rFonts w:ascii="Times New Roman" w:hAnsi="Times New Roman" w:cs="Times New Roman"/>
          <w:b/>
          <w:i/>
          <w:sz w:val="28"/>
          <w:szCs w:val="28"/>
        </w:rPr>
        <w:t>Таблица  1</w:t>
      </w:r>
      <w:r w:rsidR="00A71EAB">
        <w:rPr>
          <w:rFonts w:ascii="Times New Roman" w:hAnsi="Times New Roman" w:cs="Times New Roman"/>
          <w:b/>
          <w:i/>
          <w:sz w:val="28"/>
          <w:szCs w:val="28"/>
        </w:rPr>
        <w:t>4</w:t>
      </w:r>
    </w:p>
    <w:p w:rsidR="006F0D97" w:rsidRDefault="006F0D97" w:rsidP="00294471">
      <w:pPr>
        <w:spacing w:after="0" w:line="240" w:lineRule="auto"/>
        <w:contextualSpacing/>
        <w:jc w:val="center"/>
        <w:rPr>
          <w:rFonts w:ascii="Times New Roman" w:hAnsi="Times New Roman" w:cs="Times New Roman"/>
          <w:b/>
          <w:sz w:val="28"/>
          <w:szCs w:val="28"/>
          <w:lang w:val="en-US"/>
        </w:rPr>
      </w:pPr>
      <w:r w:rsidRPr="006F0D97">
        <w:rPr>
          <w:rFonts w:ascii="Times New Roman" w:hAnsi="Times New Roman" w:cs="Times New Roman"/>
          <w:b/>
          <w:sz w:val="28"/>
          <w:szCs w:val="28"/>
        </w:rPr>
        <w:t>Перечень  тренировочных  сборов</w:t>
      </w:r>
    </w:p>
    <w:tbl>
      <w:tblPr>
        <w:tblStyle w:val="a4"/>
        <w:tblW w:w="10263" w:type="dxa"/>
        <w:tblLayout w:type="fixed"/>
        <w:tblCellMar>
          <w:left w:w="57" w:type="dxa"/>
          <w:right w:w="57" w:type="dxa"/>
        </w:tblCellMar>
        <w:tblLook w:val="04A0" w:firstRow="1" w:lastRow="0" w:firstColumn="1" w:lastColumn="0" w:noHBand="0" w:noVBand="1"/>
      </w:tblPr>
      <w:tblGrid>
        <w:gridCol w:w="491"/>
        <w:gridCol w:w="2685"/>
        <w:gridCol w:w="1701"/>
        <w:gridCol w:w="142"/>
        <w:gridCol w:w="192"/>
        <w:gridCol w:w="1560"/>
        <w:gridCol w:w="90"/>
        <w:gridCol w:w="1418"/>
        <w:gridCol w:w="1984"/>
      </w:tblGrid>
      <w:tr w:rsidR="00294471" w:rsidRPr="00E14C11" w:rsidTr="00984B03">
        <w:tc>
          <w:tcPr>
            <w:tcW w:w="491" w:type="dxa"/>
            <w:vMerge w:val="restart"/>
          </w:tcPr>
          <w:p w:rsidR="00294471" w:rsidRDefault="00294471" w:rsidP="00294471">
            <w:pPr>
              <w:contextualSpacing/>
              <w:jc w:val="center"/>
              <w:rPr>
                <w:rFonts w:ascii="Times New Roman" w:hAnsi="Times New Roman" w:cs="Times New Roman"/>
                <w:b/>
                <w:szCs w:val="28"/>
              </w:rPr>
            </w:pPr>
          </w:p>
          <w:p w:rsidR="00294471" w:rsidRDefault="00294471" w:rsidP="00294471">
            <w:pPr>
              <w:contextualSpacing/>
              <w:jc w:val="center"/>
              <w:rPr>
                <w:rFonts w:ascii="Times New Roman" w:hAnsi="Times New Roman" w:cs="Times New Roman"/>
                <w:b/>
                <w:szCs w:val="28"/>
              </w:rPr>
            </w:pPr>
          </w:p>
          <w:p w:rsidR="00294471" w:rsidRPr="00E14C11" w:rsidRDefault="00294471" w:rsidP="00294471">
            <w:pPr>
              <w:contextualSpacing/>
              <w:jc w:val="center"/>
              <w:rPr>
                <w:rFonts w:ascii="Times New Roman" w:hAnsi="Times New Roman" w:cs="Times New Roman"/>
                <w:b/>
                <w:szCs w:val="28"/>
              </w:rPr>
            </w:pPr>
            <w:r>
              <w:rPr>
                <w:rFonts w:ascii="Times New Roman" w:hAnsi="Times New Roman" w:cs="Times New Roman"/>
                <w:b/>
                <w:szCs w:val="28"/>
              </w:rPr>
              <w:t xml:space="preserve">№ </w:t>
            </w:r>
            <w:proofErr w:type="spellStart"/>
            <w:r>
              <w:rPr>
                <w:rFonts w:ascii="Times New Roman" w:hAnsi="Times New Roman" w:cs="Times New Roman"/>
                <w:b/>
                <w:szCs w:val="28"/>
              </w:rPr>
              <w:t>пп</w:t>
            </w:r>
            <w:proofErr w:type="spellEnd"/>
          </w:p>
        </w:tc>
        <w:tc>
          <w:tcPr>
            <w:tcW w:w="2685" w:type="dxa"/>
            <w:vMerge w:val="restart"/>
          </w:tcPr>
          <w:p w:rsidR="00294471" w:rsidRDefault="00294471" w:rsidP="00294471">
            <w:pPr>
              <w:contextualSpacing/>
              <w:jc w:val="center"/>
              <w:rPr>
                <w:rFonts w:ascii="Times New Roman" w:hAnsi="Times New Roman" w:cs="Times New Roman"/>
                <w:b/>
                <w:szCs w:val="28"/>
              </w:rPr>
            </w:pPr>
          </w:p>
          <w:p w:rsidR="00294471" w:rsidRDefault="00294471" w:rsidP="00294471">
            <w:pPr>
              <w:contextualSpacing/>
              <w:jc w:val="center"/>
              <w:rPr>
                <w:rFonts w:ascii="Times New Roman" w:hAnsi="Times New Roman" w:cs="Times New Roman"/>
                <w:b/>
                <w:szCs w:val="28"/>
              </w:rPr>
            </w:pPr>
          </w:p>
          <w:p w:rsidR="00294471" w:rsidRDefault="00294471" w:rsidP="00294471">
            <w:pPr>
              <w:contextualSpacing/>
              <w:jc w:val="center"/>
              <w:rPr>
                <w:rFonts w:ascii="Times New Roman" w:hAnsi="Times New Roman" w:cs="Times New Roman"/>
                <w:b/>
                <w:szCs w:val="28"/>
              </w:rPr>
            </w:pPr>
          </w:p>
          <w:p w:rsidR="00294471" w:rsidRPr="00E14C11" w:rsidRDefault="00294471" w:rsidP="00294471">
            <w:pPr>
              <w:contextualSpacing/>
              <w:jc w:val="center"/>
              <w:rPr>
                <w:rFonts w:ascii="Times New Roman" w:hAnsi="Times New Roman" w:cs="Times New Roman"/>
                <w:b/>
                <w:szCs w:val="28"/>
                <w:lang w:val="en-US"/>
              </w:rPr>
            </w:pPr>
            <w:r w:rsidRPr="00E14C11">
              <w:rPr>
                <w:rFonts w:ascii="Times New Roman" w:hAnsi="Times New Roman" w:cs="Times New Roman"/>
                <w:b/>
                <w:szCs w:val="28"/>
              </w:rPr>
              <w:t>Виды тренировочных сборов</w:t>
            </w:r>
          </w:p>
        </w:tc>
        <w:tc>
          <w:tcPr>
            <w:tcW w:w="5103" w:type="dxa"/>
            <w:gridSpan w:val="6"/>
          </w:tcPr>
          <w:p w:rsidR="00294471" w:rsidRPr="00E14C11" w:rsidRDefault="00294471" w:rsidP="00294471">
            <w:pPr>
              <w:contextualSpacing/>
              <w:jc w:val="center"/>
              <w:rPr>
                <w:rFonts w:ascii="Times New Roman" w:hAnsi="Times New Roman" w:cs="Times New Roman"/>
                <w:b/>
                <w:szCs w:val="28"/>
              </w:rPr>
            </w:pPr>
            <w:r w:rsidRPr="00E14C11">
              <w:rPr>
                <w:rFonts w:ascii="Times New Roman" w:hAnsi="Times New Roman" w:cs="Times New Roman"/>
                <w:b/>
                <w:szCs w:val="28"/>
              </w:rPr>
              <w:t>Предельная продолжительность тренировочных сборов по этапам спортивной подготовки (количество дней)</w:t>
            </w:r>
          </w:p>
        </w:tc>
        <w:tc>
          <w:tcPr>
            <w:tcW w:w="1984" w:type="dxa"/>
            <w:vMerge w:val="restart"/>
          </w:tcPr>
          <w:p w:rsidR="00294471" w:rsidRPr="00E14C11" w:rsidRDefault="00294471" w:rsidP="00984B03">
            <w:pPr>
              <w:contextualSpacing/>
              <w:jc w:val="center"/>
              <w:rPr>
                <w:rFonts w:ascii="Times New Roman" w:hAnsi="Times New Roman" w:cs="Times New Roman"/>
                <w:b/>
                <w:szCs w:val="28"/>
              </w:rPr>
            </w:pPr>
            <w:r w:rsidRPr="00E14C11">
              <w:rPr>
                <w:rFonts w:ascii="Times New Roman" w:hAnsi="Times New Roman" w:cs="Times New Roman"/>
                <w:b/>
                <w:szCs w:val="28"/>
              </w:rPr>
              <w:t>Оптимальное</w:t>
            </w:r>
          </w:p>
          <w:p w:rsidR="00294471" w:rsidRPr="00E14C11" w:rsidRDefault="00294471" w:rsidP="00984B03">
            <w:pPr>
              <w:contextualSpacing/>
              <w:jc w:val="center"/>
              <w:rPr>
                <w:rFonts w:ascii="Times New Roman" w:hAnsi="Times New Roman" w:cs="Times New Roman"/>
                <w:b/>
                <w:szCs w:val="28"/>
              </w:rPr>
            </w:pPr>
            <w:r w:rsidRPr="00E14C11">
              <w:rPr>
                <w:rFonts w:ascii="Times New Roman" w:hAnsi="Times New Roman" w:cs="Times New Roman"/>
                <w:b/>
                <w:szCs w:val="28"/>
              </w:rPr>
              <w:t>число участников</w:t>
            </w:r>
          </w:p>
          <w:p w:rsidR="00294471" w:rsidRPr="00E14C11" w:rsidRDefault="00294471" w:rsidP="00984B03">
            <w:pPr>
              <w:contextualSpacing/>
              <w:jc w:val="center"/>
              <w:rPr>
                <w:rFonts w:ascii="Times New Roman" w:hAnsi="Times New Roman" w:cs="Times New Roman"/>
                <w:b/>
                <w:szCs w:val="28"/>
              </w:rPr>
            </w:pPr>
            <w:r w:rsidRPr="00E14C11">
              <w:rPr>
                <w:rFonts w:ascii="Times New Roman" w:hAnsi="Times New Roman" w:cs="Times New Roman"/>
                <w:b/>
                <w:szCs w:val="28"/>
              </w:rPr>
              <w:t>сборов</w:t>
            </w:r>
          </w:p>
        </w:tc>
      </w:tr>
      <w:tr w:rsidR="00294471" w:rsidRPr="00E14C11" w:rsidTr="00984B03">
        <w:trPr>
          <w:trHeight w:val="322"/>
        </w:trPr>
        <w:tc>
          <w:tcPr>
            <w:tcW w:w="491" w:type="dxa"/>
            <w:vMerge/>
          </w:tcPr>
          <w:p w:rsidR="00294471" w:rsidRPr="00E14C11" w:rsidRDefault="00294471" w:rsidP="00294471">
            <w:pPr>
              <w:contextualSpacing/>
              <w:jc w:val="center"/>
              <w:rPr>
                <w:rFonts w:ascii="Times New Roman" w:hAnsi="Times New Roman" w:cs="Times New Roman"/>
                <w:b/>
                <w:sz w:val="28"/>
                <w:szCs w:val="28"/>
              </w:rPr>
            </w:pPr>
          </w:p>
        </w:tc>
        <w:tc>
          <w:tcPr>
            <w:tcW w:w="2685" w:type="dxa"/>
            <w:vMerge/>
          </w:tcPr>
          <w:p w:rsidR="00294471" w:rsidRPr="00E14C11" w:rsidRDefault="00294471" w:rsidP="00294471">
            <w:pPr>
              <w:contextualSpacing/>
              <w:jc w:val="center"/>
              <w:rPr>
                <w:rFonts w:ascii="Times New Roman" w:hAnsi="Times New Roman" w:cs="Times New Roman"/>
                <w:b/>
                <w:sz w:val="28"/>
                <w:szCs w:val="28"/>
              </w:rPr>
            </w:pPr>
          </w:p>
        </w:tc>
        <w:tc>
          <w:tcPr>
            <w:tcW w:w="1701" w:type="dxa"/>
          </w:tcPr>
          <w:p w:rsidR="00294471" w:rsidRPr="00E14C11" w:rsidRDefault="00294471" w:rsidP="00294471">
            <w:pPr>
              <w:contextualSpacing/>
              <w:jc w:val="center"/>
              <w:rPr>
                <w:rFonts w:ascii="Times New Roman" w:hAnsi="Times New Roman" w:cs="Times New Roman"/>
                <w:b/>
                <w:sz w:val="20"/>
                <w:szCs w:val="28"/>
              </w:rPr>
            </w:pPr>
            <w:proofErr w:type="gramStart"/>
            <w:r w:rsidRPr="00E14C11">
              <w:rPr>
                <w:rFonts w:ascii="Times New Roman" w:hAnsi="Times New Roman" w:cs="Times New Roman"/>
                <w:b/>
                <w:sz w:val="20"/>
                <w:szCs w:val="28"/>
              </w:rPr>
              <w:t>Тренировочный этап</w:t>
            </w:r>
            <w:r>
              <w:rPr>
                <w:rFonts w:ascii="Times New Roman" w:hAnsi="Times New Roman" w:cs="Times New Roman"/>
                <w:b/>
                <w:sz w:val="20"/>
                <w:szCs w:val="28"/>
              </w:rPr>
              <w:t xml:space="preserve"> (этап спортивной специализации</w:t>
            </w:r>
            <w:proofErr w:type="gramEnd"/>
          </w:p>
        </w:tc>
        <w:tc>
          <w:tcPr>
            <w:tcW w:w="1984" w:type="dxa"/>
            <w:gridSpan w:val="4"/>
          </w:tcPr>
          <w:p w:rsidR="00294471" w:rsidRPr="00E14C11" w:rsidRDefault="00294471" w:rsidP="00294471">
            <w:pPr>
              <w:contextualSpacing/>
              <w:jc w:val="center"/>
              <w:rPr>
                <w:rFonts w:ascii="Times New Roman" w:hAnsi="Times New Roman" w:cs="Times New Roman"/>
                <w:b/>
                <w:sz w:val="20"/>
                <w:szCs w:val="28"/>
              </w:rPr>
            </w:pPr>
            <w:r w:rsidRPr="00E14C11">
              <w:rPr>
                <w:rFonts w:ascii="Times New Roman" w:hAnsi="Times New Roman" w:cs="Times New Roman"/>
                <w:b/>
                <w:sz w:val="20"/>
                <w:szCs w:val="28"/>
              </w:rPr>
              <w:t>Этап совершенств</w:t>
            </w:r>
            <w:r w:rsidR="00984B03">
              <w:rPr>
                <w:rFonts w:ascii="Times New Roman" w:hAnsi="Times New Roman" w:cs="Times New Roman"/>
                <w:b/>
                <w:sz w:val="20"/>
                <w:szCs w:val="28"/>
              </w:rPr>
              <w:t>овани</w:t>
            </w:r>
            <w:r w:rsidRPr="00E14C11">
              <w:rPr>
                <w:rFonts w:ascii="Times New Roman" w:hAnsi="Times New Roman" w:cs="Times New Roman"/>
                <w:b/>
                <w:sz w:val="20"/>
                <w:szCs w:val="28"/>
              </w:rPr>
              <w:t>я</w:t>
            </w:r>
          </w:p>
          <w:p w:rsidR="00294471" w:rsidRPr="00E14C11" w:rsidRDefault="00294471" w:rsidP="00294471">
            <w:pPr>
              <w:contextualSpacing/>
              <w:jc w:val="center"/>
              <w:rPr>
                <w:rFonts w:ascii="Times New Roman" w:hAnsi="Times New Roman" w:cs="Times New Roman"/>
                <w:b/>
                <w:sz w:val="20"/>
                <w:szCs w:val="28"/>
              </w:rPr>
            </w:pPr>
            <w:r w:rsidRPr="00E14C11">
              <w:rPr>
                <w:rFonts w:ascii="Times New Roman" w:hAnsi="Times New Roman" w:cs="Times New Roman"/>
                <w:b/>
                <w:sz w:val="20"/>
                <w:szCs w:val="28"/>
              </w:rPr>
              <w:t>спортивного мастерства</w:t>
            </w:r>
          </w:p>
        </w:tc>
        <w:tc>
          <w:tcPr>
            <w:tcW w:w="1418" w:type="dxa"/>
          </w:tcPr>
          <w:p w:rsidR="00294471" w:rsidRPr="00E14C11" w:rsidRDefault="00294471" w:rsidP="00294471">
            <w:pPr>
              <w:contextualSpacing/>
              <w:jc w:val="center"/>
              <w:rPr>
                <w:rFonts w:ascii="Times New Roman" w:hAnsi="Times New Roman" w:cs="Times New Roman"/>
                <w:b/>
                <w:sz w:val="20"/>
                <w:szCs w:val="28"/>
              </w:rPr>
            </w:pPr>
            <w:r w:rsidRPr="00E14C11">
              <w:rPr>
                <w:rFonts w:ascii="Times New Roman" w:hAnsi="Times New Roman" w:cs="Times New Roman"/>
                <w:b/>
                <w:sz w:val="20"/>
                <w:szCs w:val="28"/>
              </w:rPr>
              <w:t xml:space="preserve">Этап </w:t>
            </w:r>
            <w:proofErr w:type="gramStart"/>
            <w:r w:rsidRPr="00E14C11">
              <w:rPr>
                <w:rFonts w:ascii="Times New Roman" w:hAnsi="Times New Roman" w:cs="Times New Roman"/>
                <w:b/>
                <w:sz w:val="20"/>
                <w:szCs w:val="28"/>
              </w:rPr>
              <w:t>высшего</w:t>
            </w:r>
            <w:proofErr w:type="gramEnd"/>
            <w:r w:rsidRPr="00E14C11">
              <w:rPr>
                <w:rFonts w:ascii="Times New Roman" w:hAnsi="Times New Roman" w:cs="Times New Roman"/>
                <w:b/>
                <w:sz w:val="20"/>
                <w:szCs w:val="28"/>
              </w:rPr>
              <w:t xml:space="preserve"> спортивного</w:t>
            </w:r>
          </w:p>
          <w:p w:rsidR="00294471" w:rsidRPr="00E14C11" w:rsidRDefault="00294471" w:rsidP="00294471">
            <w:pPr>
              <w:contextualSpacing/>
              <w:jc w:val="center"/>
              <w:rPr>
                <w:rFonts w:ascii="Times New Roman" w:hAnsi="Times New Roman" w:cs="Times New Roman"/>
                <w:b/>
                <w:sz w:val="20"/>
                <w:szCs w:val="28"/>
              </w:rPr>
            </w:pPr>
            <w:r w:rsidRPr="00E14C11">
              <w:rPr>
                <w:rFonts w:ascii="Times New Roman" w:hAnsi="Times New Roman" w:cs="Times New Roman"/>
                <w:b/>
                <w:sz w:val="20"/>
                <w:szCs w:val="28"/>
              </w:rPr>
              <w:t>мастерства</w:t>
            </w:r>
          </w:p>
        </w:tc>
        <w:tc>
          <w:tcPr>
            <w:tcW w:w="1984" w:type="dxa"/>
            <w:vMerge/>
          </w:tcPr>
          <w:p w:rsidR="00294471" w:rsidRPr="00E14C11" w:rsidRDefault="00294471" w:rsidP="00294471">
            <w:pPr>
              <w:contextualSpacing/>
              <w:rPr>
                <w:rFonts w:ascii="Times New Roman" w:hAnsi="Times New Roman" w:cs="Times New Roman"/>
                <w:b/>
                <w:sz w:val="28"/>
                <w:szCs w:val="28"/>
              </w:rPr>
            </w:pPr>
          </w:p>
        </w:tc>
      </w:tr>
      <w:tr w:rsidR="00294471" w:rsidRPr="00E14C11" w:rsidTr="00294471">
        <w:tc>
          <w:tcPr>
            <w:tcW w:w="10263" w:type="dxa"/>
            <w:gridSpan w:val="9"/>
          </w:tcPr>
          <w:p w:rsidR="00294471" w:rsidRPr="00E14C11" w:rsidRDefault="00294471" w:rsidP="00294471">
            <w:pPr>
              <w:contextualSpacing/>
              <w:jc w:val="center"/>
              <w:rPr>
                <w:rFonts w:ascii="Times New Roman" w:hAnsi="Times New Roman" w:cs="Times New Roman"/>
                <w:b/>
                <w:sz w:val="28"/>
                <w:szCs w:val="28"/>
              </w:rPr>
            </w:pPr>
            <w:r w:rsidRPr="00E14C11">
              <w:rPr>
                <w:rFonts w:ascii="Times New Roman" w:hAnsi="Times New Roman" w:cs="Times New Roman"/>
                <w:b/>
                <w:szCs w:val="28"/>
              </w:rPr>
              <w:t>1.Тренировочные сборы по подготовке к соревнованиям</w:t>
            </w:r>
          </w:p>
        </w:tc>
      </w:tr>
      <w:tr w:rsidR="00294471" w:rsidRPr="00E14C11" w:rsidTr="00984B03">
        <w:tc>
          <w:tcPr>
            <w:tcW w:w="491" w:type="dxa"/>
          </w:tcPr>
          <w:p w:rsidR="00294471" w:rsidRPr="00E14C11" w:rsidRDefault="00294471" w:rsidP="00294471">
            <w:pPr>
              <w:contextualSpacing/>
              <w:jc w:val="both"/>
              <w:rPr>
                <w:rFonts w:ascii="Times New Roman" w:hAnsi="Times New Roman" w:cs="Times New Roman"/>
              </w:rPr>
            </w:pPr>
          </w:p>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1.1</w:t>
            </w:r>
          </w:p>
        </w:tc>
        <w:tc>
          <w:tcPr>
            <w:tcW w:w="2685" w:type="dxa"/>
          </w:tcPr>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 xml:space="preserve">По подготовке </w:t>
            </w:r>
            <w:proofErr w:type="gramStart"/>
            <w:r w:rsidRPr="00E14C11">
              <w:rPr>
                <w:rFonts w:ascii="Times New Roman" w:hAnsi="Times New Roman" w:cs="Times New Roman"/>
              </w:rPr>
              <w:t>к</w:t>
            </w:r>
            <w:proofErr w:type="gramEnd"/>
          </w:p>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международным</w:t>
            </w:r>
          </w:p>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спортивным</w:t>
            </w:r>
            <w:r>
              <w:rPr>
                <w:rFonts w:ascii="Times New Roman" w:hAnsi="Times New Roman" w:cs="Times New Roman"/>
              </w:rPr>
              <w:t xml:space="preserve"> </w:t>
            </w:r>
            <w:r w:rsidRPr="00E14C11">
              <w:rPr>
                <w:rFonts w:ascii="Times New Roman" w:hAnsi="Times New Roman" w:cs="Times New Roman"/>
              </w:rPr>
              <w:t>соревнованиям</w:t>
            </w:r>
          </w:p>
        </w:tc>
        <w:tc>
          <w:tcPr>
            <w:tcW w:w="1843" w:type="dxa"/>
            <w:gridSpan w:val="2"/>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18</w:t>
            </w:r>
          </w:p>
        </w:tc>
        <w:tc>
          <w:tcPr>
            <w:tcW w:w="1842" w:type="dxa"/>
            <w:gridSpan w:val="3"/>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21</w:t>
            </w:r>
          </w:p>
        </w:tc>
        <w:tc>
          <w:tcPr>
            <w:tcW w:w="1418" w:type="dxa"/>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21</w:t>
            </w:r>
          </w:p>
        </w:tc>
        <w:tc>
          <w:tcPr>
            <w:tcW w:w="1984" w:type="dxa"/>
            <w:vMerge w:val="restart"/>
          </w:tcPr>
          <w:p w:rsidR="00294471" w:rsidRDefault="00294471" w:rsidP="00294471">
            <w:pPr>
              <w:contextualSpacing/>
              <w:rPr>
                <w:rFonts w:ascii="Times New Roman" w:hAnsi="Times New Roman" w:cs="Times New Roman"/>
              </w:rPr>
            </w:pPr>
          </w:p>
          <w:p w:rsidR="00294471" w:rsidRDefault="00294471" w:rsidP="00294471">
            <w:pPr>
              <w:contextualSpacing/>
              <w:rPr>
                <w:rFonts w:ascii="Times New Roman" w:hAnsi="Times New Roman" w:cs="Times New Roman"/>
              </w:rPr>
            </w:pPr>
          </w:p>
          <w:p w:rsidR="00294471" w:rsidRDefault="00294471" w:rsidP="00294471">
            <w:pPr>
              <w:contextualSpacing/>
              <w:rPr>
                <w:rFonts w:ascii="Times New Roman" w:hAnsi="Times New Roman" w:cs="Times New Roman"/>
              </w:rPr>
            </w:pPr>
          </w:p>
          <w:p w:rsidR="00294471" w:rsidRDefault="00294471" w:rsidP="00294471">
            <w:pPr>
              <w:contextualSpacing/>
              <w:rPr>
                <w:rFonts w:ascii="Times New Roman" w:hAnsi="Times New Roman" w:cs="Times New Roman"/>
              </w:rPr>
            </w:pPr>
          </w:p>
          <w:p w:rsidR="00294471" w:rsidRPr="00E14C11" w:rsidRDefault="00294471" w:rsidP="00294471">
            <w:pPr>
              <w:contextualSpacing/>
              <w:rPr>
                <w:rFonts w:ascii="Times New Roman" w:hAnsi="Times New Roman" w:cs="Times New Roman"/>
                <w:b/>
                <w:sz w:val="28"/>
                <w:szCs w:val="28"/>
              </w:rPr>
            </w:pPr>
            <w:r w:rsidRPr="00E14C11">
              <w:rPr>
                <w:rFonts w:ascii="Times New Roman" w:hAnsi="Times New Roman" w:cs="Times New Roman"/>
              </w:rPr>
              <w:t>Определяется организацией, осуществляющей спортивную подготовку</w:t>
            </w:r>
          </w:p>
        </w:tc>
      </w:tr>
      <w:tr w:rsidR="00294471" w:rsidRPr="00E14C11" w:rsidTr="00984B03">
        <w:tc>
          <w:tcPr>
            <w:tcW w:w="491" w:type="dxa"/>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1.2</w:t>
            </w:r>
          </w:p>
        </w:tc>
        <w:tc>
          <w:tcPr>
            <w:tcW w:w="2685" w:type="dxa"/>
          </w:tcPr>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 xml:space="preserve">По подготовке </w:t>
            </w:r>
            <w:proofErr w:type="gramStart"/>
            <w:r w:rsidRPr="00E14C11">
              <w:rPr>
                <w:rFonts w:ascii="Times New Roman" w:hAnsi="Times New Roman" w:cs="Times New Roman"/>
              </w:rPr>
              <w:t>к</w:t>
            </w:r>
            <w:proofErr w:type="gramEnd"/>
          </w:p>
          <w:p w:rsidR="00294471" w:rsidRPr="00E14C11" w:rsidRDefault="00294471" w:rsidP="00294471">
            <w:pPr>
              <w:contextualSpacing/>
              <w:rPr>
                <w:rFonts w:ascii="Times New Roman" w:hAnsi="Times New Roman" w:cs="Times New Roman"/>
              </w:rPr>
            </w:pPr>
            <w:r w:rsidRPr="00E14C11">
              <w:rPr>
                <w:rFonts w:ascii="Times New Roman" w:hAnsi="Times New Roman" w:cs="Times New Roman"/>
              </w:rPr>
              <w:t>чемпионатам,</w:t>
            </w:r>
            <w:r>
              <w:rPr>
                <w:rFonts w:ascii="Times New Roman" w:hAnsi="Times New Roman" w:cs="Times New Roman"/>
              </w:rPr>
              <w:t xml:space="preserve">  </w:t>
            </w:r>
            <w:r w:rsidRPr="00E14C11">
              <w:rPr>
                <w:rFonts w:ascii="Times New Roman" w:hAnsi="Times New Roman" w:cs="Times New Roman"/>
              </w:rPr>
              <w:t>кубкам, первенствам</w:t>
            </w:r>
            <w:r>
              <w:rPr>
                <w:rFonts w:ascii="Times New Roman" w:hAnsi="Times New Roman" w:cs="Times New Roman"/>
              </w:rPr>
              <w:t xml:space="preserve"> </w:t>
            </w:r>
            <w:r w:rsidRPr="00E14C11">
              <w:rPr>
                <w:rFonts w:ascii="Times New Roman" w:hAnsi="Times New Roman" w:cs="Times New Roman"/>
              </w:rPr>
              <w:t>России</w:t>
            </w:r>
          </w:p>
        </w:tc>
        <w:tc>
          <w:tcPr>
            <w:tcW w:w="1843" w:type="dxa"/>
            <w:gridSpan w:val="2"/>
          </w:tcPr>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14</w:t>
            </w:r>
          </w:p>
        </w:tc>
        <w:tc>
          <w:tcPr>
            <w:tcW w:w="1842" w:type="dxa"/>
            <w:gridSpan w:val="3"/>
          </w:tcPr>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18</w:t>
            </w:r>
          </w:p>
        </w:tc>
        <w:tc>
          <w:tcPr>
            <w:tcW w:w="1418" w:type="dxa"/>
          </w:tcPr>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21</w:t>
            </w:r>
          </w:p>
        </w:tc>
        <w:tc>
          <w:tcPr>
            <w:tcW w:w="1984" w:type="dxa"/>
            <w:vMerge/>
          </w:tcPr>
          <w:p w:rsidR="00294471" w:rsidRPr="00E14C11" w:rsidRDefault="00294471" w:rsidP="00294471">
            <w:pPr>
              <w:contextualSpacing/>
              <w:rPr>
                <w:rFonts w:ascii="Times New Roman" w:hAnsi="Times New Roman" w:cs="Times New Roman"/>
                <w:b/>
                <w:sz w:val="28"/>
                <w:szCs w:val="28"/>
              </w:rPr>
            </w:pPr>
          </w:p>
        </w:tc>
      </w:tr>
      <w:tr w:rsidR="00294471" w:rsidRPr="00E14C11" w:rsidTr="00984B03">
        <w:tc>
          <w:tcPr>
            <w:tcW w:w="491" w:type="dxa"/>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1.3</w:t>
            </w:r>
          </w:p>
        </w:tc>
        <w:tc>
          <w:tcPr>
            <w:tcW w:w="2685" w:type="dxa"/>
          </w:tcPr>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По подготовке к другим</w:t>
            </w:r>
          </w:p>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Всероссийским</w:t>
            </w:r>
          </w:p>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Спортивным</w:t>
            </w:r>
            <w:r>
              <w:rPr>
                <w:rFonts w:ascii="Times New Roman" w:hAnsi="Times New Roman" w:cs="Times New Roman"/>
              </w:rPr>
              <w:t xml:space="preserve"> </w:t>
            </w:r>
            <w:r w:rsidRPr="00E14C11">
              <w:rPr>
                <w:rFonts w:ascii="Times New Roman" w:hAnsi="Times New Roman" w:cs="Times New Roman"/>
              </w:rPr>
              <w:t>соревнованиям</w:t>
            </w:r>
          </w:p>
        </w:tc>
        <w:tc>
          <w:tcPr>
            <w:tcW w:w="1843" w:type="dxa"/>
            <w:gridSpan w:val="2"/>
          </w:tcPr>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14</w:t>
            </w:r>
          </w:p>
        </w:tc>
        <w:tc>
          <w:tcPr>
            <w:tcW w:w="1842" w:type="dxa"/>
            <w:gridSpan w:val="3"/>
          </w:tcPr>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18</w:t>
            </w:r>
          </w:p>
        </w:tc>
        <w:tc>
          <w:tcPr>
            <w:tcW w:w="1418" w:type="dxa"/>
          </w:tcPr>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18</w:t>
            </w:r>
          </w:p>
        </w:tc>
        <w:tc>
          <w:tcPr>
            <w:tcW w:w="1984" w:type="dxa"/>
            <w:vMerge/>
          </w:tcPr>
          <w:p w:rsidR="00294471" w:rsidRPr="00E14C11" w:rsidRDefault="00294471" w:rsidP="00294471">
            <w:pPr>
              <w:contextualSpacing/>
              <w:rPr>
                <w:rFonts w:ascii="Times New Roman" w:hAnsi="Times New Roman" w:cs="Times New Roman"/>
                <w:b/>
                <w:sz w:val="28"/>
                <w:szCs w:val="28"/>
              </w:rPr>
            </w:pPr>
          </w:p>
        </w:tc>
      </w:tr>
      <w:tr w:rsidR="00294471" w:rsidRPr="00E14C11" w:rsidTr="00984B03">
        <w:tc>
          <w:tcPr>
            <w:tcW w:w="491" w:type="dxa"/>
          </w:tcPr>
          <w:p w:rsidR="00294471" w:rsidRPr="00E14C11" w:rsidRDefault="00294471" w:rsidP="00294471">
            <w:pPr>
              <w:contextualSpacing/>
              <w:jc w:val="both"/>
              <w:rPr>
                <w:rFonts w:ascii="Times New Roman" w:hAnsi="Times New Roman" w:cs="Times New Roman"/>
              </w:rPr>
            </w:pPr>
          </w:p>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1.4</w:t>
            </w:r>
          </w:p>
        </w:tc>
        <w:tc>
          <w:tcPr>
            <w:tcW w:w="2685" w:type="dxa"/>
          </w:tcPr>
          <w:p w:rsidR="00294471" w:rsidRPr="00E14C11" w:rsidRDefault="00294471" w:rsidP="00984B03">
            <w:pPr>
              <w:contextualSpacing/>
              <w:rPr>
                <w:rFonts w:ascii="Times New Roman" w:hAnsi="Times New Roman" w:cs="Times New Roman"/>
              </w:rPr>
            </w:pPr>
            <w:r w:rsidRPr="00E14C11">
              <w:rPr>
                <w:rFonts w:ascii="Times New Roman" w:hAnsi="Times New Roman" w:cs="Times New Roman"/>
              </w:rPr>
              <w:t xml:space="preserve">По подготовке </w:t>
            </w:r>
            <w:proofErr w:type="gramStart"/>
            <w:r w:rsidRPr="00E14C11">
              <w:rPr>
                <w:rFonts w:ascii="Times New Roman" w:hAnsi="Times New Roman" w:cs="Times New Roman"/>
              </w:rPr>
              <w:t>к</w:t>
            </w:r>
            <w:proofErr w:type="gramEnd"/>
          </w:p>
          <w:p w:rsidR="00294471" w:rsidRPr="00E14C11" w:rsidRDefault="00294471" w:rsidP="00984B03">
            <w:pPr>
              <w:contextualSpacing/>
              <w:rPr>
                <w:rFonts w:ascii="Times New Roman" w:hAnsi="Times New Roman" w:cs="Times New Roman"/>
              </w:rPr>
            </w:pPr>
            <w:r>
              <w:rPr>
                <w:rFonts w:ascii="Times New Roman" w:hAnsi="Times New Roman" w:cs="Times New Roman"/>
              </w:rPr>
              <w:t>о</w:t>
            </w:r>
            <w:r w:rsidRPr="00E14C11">
              <w:rPr>
                <w:rFonts w:ascii="Times New Roman" w:hAnsi="Times New Roman" w:cs="Times New Roman"/>
              </w:rPr>
              <w:t>фициальным</w:t>
            </w:r>
            <w:r>
              <w:rPr>
                <w:rFonts w:ascii="Times New Roman" w:hAnsi="Times New Roman" w:cs="Times New Roman"/>
              </w:rPr>
              <w:t xml:space="preserve"> </w:t>
            </w:r>
            <w:r w:rsidRPr="00E14C11">
              <w:rPr>
                <w:rFonts w:ascii="Times New Roman" w:hAnsi="Times New Roman" w:cs="Times New Roman"/>
              </w:rPr>
              <w:t>спортивным соревнованиям субъекта Российской Федерации</w:t>
            </w:r>
          </w:p>
        </w:tc>
        <w:tc>
          <w:tcPr>
            <w:tcW w:w="1843" w:type="dxa"/>
            <w:gridSpan w:val="2"/>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14</w:t>
            </w:r>
          </w:p>
        </w:tc>
        <w:tc>
          <w:tcPr>
            <w:tcW w:w="1842" w:type="dxa"/>
            <w:gridSpan w:val="3"/>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14</w:t>
            </w:r>
          </w:p>
        </w:tc>
        <w:tc>
          <w:tcPr>
            <w:tcW w:w="1418" w:type="dxa"/>
          </w:tcPr>
          <w:p w:rsidR="00294471" w:rsidRPr="00E14C11" w:rsidRDefault="00294471"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14</w:t>
            </w:r>
          </w:p>
        </w:tc>
        <w:tc>
          <w:tcPr>
            <w:tcW w:w="1984" w:type="dxa"/>
            <w:vMerge/>
          </w:tcPr>
          <w:p w:rsidR="00294471" w:rsidRPr="00E14C11" w:rsidRDefault="00294471" w:rsidP="00294471">
            <w:pPr>
              <w:contextualSpacing/>
              <w:rPr>
                <w:rFonts w:ascii="Times New Roman" w:hAnsi="Times New Roman" w:cs="Times New Roman"/>
                <w:b/>
                <w:sz w:val="28"/>
                <w:szCs w:val="28"/>
              </w:rPr>
            </w:pPr>
          </w:p>
        </w:tc>
      </w:tr>
      <w:tr w:rsidR="00294471" w:rsidRPr="00E14C11" w:rsidTr="00294471">
        <w:tc>
          <w:tcPr>
            <w:tcW w:w="10263" w:type="dxa"/>
            <w:gridSpan w:val="9"/>
          </w:tcPr>
          <w:p w:rsidR="00294471" w:rsidRPr="00E14C11" w:rsidRDefault="00294471" w:rsidP="00294471">
            <w:pPr>
              <w:contextualSpacing/>
              <w:jc w:val="center"/>
              <w:rPr>
                <w:rFonts w:ascii="Times New Roman" w:hAnsi="Times New Roman" w:cs="Times New Roman"/>
                <w:b/>
                <w:sz w:val="28"/>
                <w:szCs w:val="28"/>
              </w:rPr>
            </w:pPr>
            <w:r w:rsidRPr="00E14C11">
              <w:rPr>
                <w:rFonts w:ascii="Times New Roman" w:hAnsi="Times New Roman" w:cs="Times New Roman"/>
                <w:b/>
              </w:rPr>
              <w:t>2.Специальные тренировочные сборы</w:t>
            </w:r>
          </w:p>
        </w:tc>
      </w:tr>
      <w:tr w:rsidR="00294471" w:rsidRPr="00E14C11" w:rsidTr="00984B03">
        <w:trPr>
          <w:trHeight w:val="860"/>
        </w:trPr>
        <w:tc>
          <w:tcPr>
            <w:tcW w:w="491" w:type="dxa"/>
            <w:vAlign w:val="center"/>
          </w:tcPr>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2.1</w:t>
            </w:r>
          </w:p>
        </w:tc>
        <w:tc>
          <w:tcPr>
            <w:tcW w:w="2685" w:type="dxa"/>
          </w:tcPr>
          <w:p w:rsidR="00294471" w:rsidRPr="00E14C11" w:rsidRDefault="00294471" w:rsidP="00984B03">
            <w:pPr>
              <w:contextualSpacing/>
              <w:rPr>
                <w:rFonts w:ascii="Times New Roman" w:hAnsi="Times New Roman" w:cs="Times New Roman"/>
              </w:rPr>
            </w:pPr>
            <w:r w:rsidRPr="00E14C11">
              <w:rPr>
                <w:rFonts w:ascii="Times New Roman" w:hAnsi="Times New Roman" w:cs="Times New Roman"/>
              </w:rPr>
              <w:t>По общей физической или специальной физической подготовке</w:t>
            </w:r>
          </w:p>
        </w:tc>
        <w:tc>
          <w:tcPr>
            <w:tcW w:w="1843" w:type="dxa"/>
            <w:gridSpan w:val="2"/>
          </w:tcPr>
          <w:p w:rsidR="00294471" w:rsidRPr="00E14C11" w:rsidRDefault="00294471" w:rsidP="00294471">
            <w:pPr>
              <w:contextualSpacing/>
              <w:jc w:val="center"/>
              <w:rPr>
                <w:rFonts w:ascii="Times New Roman" w:hAnsi="Times New Roman" w:cs="Times New Roman"/>
              </w:rPr>
            </w:pPr>
          </w:p>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14</w:t>
            </w:r>
          </w:p>
        </w:tc>
        <w:tc>
          <w:tcPr>
            <w:tcW w:w="1842" w:type="dxa"/>
            <w:gridSpan w:val="3"/>
          </w:tcPr>
          <w:p w:rsidR="00294471" w:rsidRPr="00E14C11" w:rsidRDefault="00294471" w:rsidP="00294471">
            <w:pPr>
              <w:contextualSpacing/>
              <w:jc w:val="center"/>
              <w:rPr>
                <w:rFonts w:ascii="Times New Roman" w:hAnsi="Times New Roman" w:cs="Times New Roman"/>
              </w:rPr>
            </w:pPr>
          </w:p>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18</w:t>
            </w:r>
          </w:p>
        </w:tc>
        <w:tc>
          <w:tcPr>
            <w:tcW w:w="1418" w:type="dxa"/>
          </w:tcPr>
          <w:p w:rsidR="00294471" w:rsidRPr="00E14C11" w:rsidRDefault="00294471" w:rsidP="00294471">
            <w:pPr>
              <w:contextualSpacing/>
              <w:jc w:val="center"/>
              <w:rPr>
                <w:rFonts w:ascii="Times New Roman" w:hAnsi="Times New Roman" w:cs="Times New Roman"/>
              </w:rPr>
            </w:pPr>
          </w:p>
          <w:p w:rsidR="00294471" w:rsidRPr="00E14C11" w:rsidRDefault="00294471" w:rsidP="00984B03">
            <w:pPr>
              <w:contextualSpacing/>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18</w:t>
            </w:r>
          </w:p>
        </w:tc>
        <w:tc>
          <w:tcPr>
            <w:tcW w:w="1984" w:type="dxa"/>
          </w:tcPr>
          <w:p w:rsidR="00294471" w:rsidRPr="00E14C11" w:rsidRDefault="00294471" w:rsidP="00294471">
            <w:pPr>
              <w:contextualSpacing/>
              <w:rPr>
                <w:rFonts w:ascii="Times New Roman" w:hAnsi="Times New Roman" w:cs="Times New Roman"/>
                <w:b/>
                <w:sz w:val="28"/>
                <w:szCs w:val="28"/>
              </w:rPr>
            </w:pPr>
            <w:r w:rsidRPr="008529A8">
              <w:rPr>
                <w:rFonts w:ascii="Times New Roman" w:hAnsi="Times New Roman" w:cs="Times New Roman"/>
                <w:sz w:val="20"/>
              </w:rPr>
              <w:t>Не менее 70% от состава группы лиц, проходящих спортивную подготовку на определенном этапе</w:t>
            </w:r>
          </w:p>
        </w:tc>
      </w:tr>
      <w:tr w:rsidR="00294471" w:rsidRPr="00E14C11" w:rsidTr="00984B03">
        <w:tc>
          <w:tcPr>
            <w:tcW w:w="491" w:type="dxa"/>
            <w:vAlign w:val="center"/>
          </w:tcPr>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lastRenderedPageBreak/>
              <w:t>2.2</w:t>
            </w:r>
          </w:p>
        </w:tc>
        <w:tc>
          <w:tcPr>
            <w:tcW w:w="2685" w:type="dxa"/>
          </w:tcPr>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Восстановительные</w:t>
            </w:r>
          </w:p>
        </w:tc>
        <w:tc>
          <w:tcPr>
            <w:tcW w:w="5103" w:type="dxa"/>
            <w:gridSpan w:val="6"/>
          </w:tcPr>
          <w:p w:rsidR="00294471" w:rsidRPr="00E14C11" w:rsidRDefault="00294471" w:rsidP="00294471">
            <w:pPr>
              <w:contextualSpacing/>
              <w:jc w:val="both"/>
              <w:rPr>
                <w:rFonts w:ascii="Times New Roman" w:hAnsi="Times New Roman" w:cs="Times New Roman"/>
              </w:rPr>
            </w:pPr>
          </w:p>
          <w:p w:rsidR="00294471" w:rsidRPr="00E14C11" w:rsidRDefault="00294471" w:rsidP="00294471">
            <w:pPr>
              <w:contextualSpacing/>
              <w:jc w:val="both"/>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До 14 дней</w:t>
            </w:r>
          </w:p>
        </w:tc>
        <w:tc>
          <w:tcPr>
            <w:tcW w:w="1984" w:type="dxa"/>
          </w:tcPr>
          <w:p w:rsidR="00294471" w:rsidRPr="00E14C11" w:rsidRDefault="00294471" w:rsidP="00294471">
            <w:pPr>
              <w:contextualSpacing/>
              <w:jc w:val="both"/>
              <w:rPr>
                <w:rFonts w:ascii="Times New Roman" w:hAnsi="Times New Roman" w:cs="Times New Roman"/>
              </w:rPr>
            </w:pPr>
            <w:r w:rsidRPr="008529A8">
              <w:rPr>
                <w:rFonts w:ascii="Times New Roman" w:hAnsi="Times New Roman" w:cs="Times New Roman"/>
                <w:sz w:val="20"/>
              </w:rPr>
              <w:t>Определяется организацией, осуществляющей спортивную подготовку</w:t>
            </w:r>
          </w:p>
        </w:tc>
      </w:tr>
      <w:tr w:rsidR="00294471" w:rsidRPr="00E14C11" w:rsidTr="00984B03">
        <w:trPr>
          <w:trHeight w:val="508"/>
        </w:trPr>
        <w:tc>
          <w:tcPr>
            <w:tcW w:w="491" w:type="dxa"/>
            <w:vAlign w:val="center"/>
          </w:tcPr>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2.3</w:t>
            </w:r>
          </w:p>
        </w:tc>
        <w:tc>
          <w:tcPr>
            <w:tcW w:w="2685" w:type="dxa"/>
          </w:tcPr>
          <w:p w:rsidR="00294471" w:rsidRPr="00E14C11" w:rsidRDefault="00294471" w:rsidP="00294471">
            <w:pPr>
              <w:contextualSpacing/>
              <w:rPr>
                <w:rFonts w:ascii="Times New Roman" w:hAnsi="Times New Roman" w:cs="Times New Roman"/>
              </w:rPr>
            </w:pPr>
            <w:r w:rsidRPr="00E14C11">
              <w:rPr>
                <w:rFonts w:ascii="Times New Roman" w:hAnsi="Times New Roman" w:cs="Times New Roman"/>
              </w:rPr>
              <w:t>Для</w:t>
            </w:r>
            <w:r>
              <w:rPr>
                <w:rFonts w:ascii="Times New Roman" w:hAnsi="Times New Roman" w:cs="Times New Roman"/>
              </w:rPr>
              <w:t xml:space="preserve">  </w:t>
            </w:r>
            <w:r w:rsidRPr="00E14C11">
              <w:rPr>
                <w:rFonts w:ascii="Times New Roman" w:hAnsi="Times New Roman" w:cs="Times New Roman"/>
              </w:rPr>
              <w:t>комплексного медицинского обследования</w:t>
            </w:r>
          </w:p>
        </w:tc>
        <w:tc>
          <w:tcPr>
            <w:tcW w:w="5103" w:type="dxa"/>
            <w:gridSpan w:val="6"/>
          </w:tcPr>
          <w:p w:rsidR="00294471" w:rsidRPr="00E14C11" w:rsidRDefault="00294471" w:rsidP="00294471">
            <w:pPr>
              <w:contextualSpacing/>
              <w:jc w:val="both"/>
              <w:rPr>
                <w:rFonts w:ascii="Times New Roman" w:hAnsi="Times New Roman" w:cs="Times New Roman"/>
              </w:rPr>
            </w:pPr>
          </w:p>
          <w:p w:rsidR="00294471" w:rsidRPr="00E14C11" w:rsidRDefault="00294471" w:rsidP="00294471">
            <w:pPr>
              <w:contextualSpacing/>
              <w:jc w:val="both"/>
              <w:rPr>
                <w:rFonts w:ascii="Times New Roman" w:hAnsi="Times New Roman" w:cs="Times New Roman"/>
              </w:rPr>
            </w:pPr>
          </w:p>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До 5 дней,</w:t>
            </w:r>
            <w:r>
              <w:rPr>
                <w:rFonts w:ascii="Times New Roman" w:hAnsi="Times New Roman" w:cs="Times New Roman"/>
              </w:rPr>
              <w:t xml:space="preserve"> </w:t>
            </w:r>
            <w:r w:rsidRPr="00E14C11">
              <w:rPr>
                <w:rFonts w:ascii="Times New Roman" w:hAnsi="Times New Roman" w:cs="Times New Roman"/>
              </w:rPr>
              <w:t>но не более 2 раз в год</w:t>
            </w:r>
          </w:p>
        </w:tc>
        <w:tc>
          <w:tcPr>
            <w:tcW w:w="1984" w:type="dxa"/>
          </w:tcPr>
          <w:p w:rsidR="00294471" w:rsidRPr="00E14C11" w:rsidRDefault="00294471" w:rsidP="00294471">
            <w:pPr>
              <w:contextualSpacing/>
              <w:jc w:val="both"/>
              <w:rPr>
                <w:rFonts w:ascii="Times New Roman" w:hAnsi="Times New Roman" w:cs="Times New Roman"/>
              </w:rPr>
            </w:pPr>
            <w:r w:rsidRPr="008529A8">
              <w:rPr>
                <w:rFonts w:ascii="Times New Roman" w:hAnsi="Times New Roman" w:cs="Times New Roman"/>
                <w:sz w:val="20"/>
              </w:rPr>
              <w:t>В соответствии с планом комплексного медицинского обследования</w:t>
            </w:r>
          </w:p>
        </w:tc>
      </w:tr>
      <w:tr w:rsidR="00294471" w:rsidRPr="00E14C11" w:rsidTr="00984B03">
        <w:tc>
          <w:tcPr>
            <w:tcW w:w="491" w:type="dxa"/>
            <w:vAlign w:val="center"/>
          </w:tcPr>
          <w:p w:rsidR="00294471" w:rsidRPr="00E14C11" w:rsidRDefault="00294471" w:rsidP="00294471">
            <w:pPr>
              <w:contextualSpacing/>
              <w:jc w:val="center"/>
              <w:rPr>
                <w:rFonts w:ascii="Times New Roman" w:hAnsi="Times New Roman" w:cs="Times New Roman"/>
              </w:rPr>
            </w:pPr>
            <w:r w:rsidRPr="00E14C11">
              <w:rPr>
                <w:rFonts w:ascii="Times New Roman" w:hAnsi="Times New Roman" w:cs="Times New Roman"/>
              </w:rPr>
              <w:t>2.4</w:t>
            </w:r>
          </w:p>
        </w:tc>
        <w:tc>
          <w:tcPr>
            <w:tcW w:w="2685" w:type="dxa"/>
          </w:tcPr>
          <w:p w:rsidR="00294471" w:rsidRPr="00E14C11" w:rsidRDefault="00294471" w:rsidP="00294471">
            <w:pPr>
              <w:contextualSpacing/>
              <w:jc w:val="both"/>
              <w:rPr>
                <w:rFonts w:ascii="Times New Roman" w:hAnsi="Times New Roman" w:cs="Times New Roman"/>
              </w:rPr>
            </w:pPr>
            <w:r w:rsidRPr="00E14C11">
              <w:rPr>
                <w:rFonts w:ascii="Times New Roman" w:hAnsi="Times New Roman" w:cs="Times New Roman"/>
              </w:rPr>
              <w:t>В каникулярный период</w:t>
            </w:r>
          </w:p>
        </w:tc>
        <w:tc>
          <w:tcPr>
            <w:tcW w:w="2035" w:type="dxa"/>
            <w:gridSpan w:val="3"/>
          </w:tcPr>
          <w:p w:rsidR="00294471" w:rsidRPr="004015CB" w:rsidRDefault="00294471" w:rsidP="00294471">
            <w:pPr>
              <w:contextualSpacing/>
              <w:jc w:val="center"/>
              <w:rPr>
                <w:rFonts w:ascii="Times New Roman" w:hAnsi="Times New Roman" w:cs="Times New Roman"/>
                <w:sz w:val="20"/>
              </w:rPr>
            </w:pPr>
            <w:r w:rsidRPr="004015CB">
              <w:rPr>
                <w:rFonts w:ascii="Times New Roman" w:hAnsi="Times New Roman" w:cs="Times New Roman"/>
                <w:sz w:val="20"/>
              </w:rPr>
              <w:t>До 21 дня подряд</w:t>
            </w:r>
          </w:p>
          <w:p w:rsidR="00294471" w:rsidRPr="004015CB" w:rsidRDefault="00294471" w:rsidP="00294471">
            <w:pPr>
              <w:contextualSpacing/>
              <w:jc w:val="center"/>
              <w:rPr>
                <w:rFonts w:ascii="Times New Roman" w:hAnsi="Times New Roman" w:cs="Times New Roman"/>
                <w:sz w:val="20"/>
              </w:rPr>
            </w:pPr>
            <w:r w:rsidRPr="004015CB">
              <w:rPr>
                <w:rFonts w:ascii="Times New Roman" w:hAnsi="Times New Roman" w:cs="Times New Roman"/>
                <w:sz w:val="20"/>
              </w:rPr>
              <w:t>и не более</w:t>
            </w:r>
          </w:p>
          <w:p w:rsidR="00294471" w:rsidRPr="004015CB" w:rsidRDefault="00294471" w:rsidP="00294471">
            <w:pPr>
              <w:contextualSpacing/>
              <w:jc w:val="center"/>
              <w:rPr>
                <w:rFonts w:ascii="Times New Roman" w:hAnsi="Times New Roman" w:cs="Times New Roman"/>
                <w:sz w:val="20"/>
              </w:rPr>
            </w:pPr>
            <w:r w:rsidRPr="004015CB">
              <w:rPr>
                <w:rFonts w:ascii="Times New Roman" w:hAnsi="Times New Roman" w:cs="Times New Roman"/>
                <w:sz w:val="20"/>
              </w:rPr>
              <w:t>2 раз в год</w:t>
            </w:r>
          </w:p>
        </w:tc>
        <w:tc>
          <w:tcPr>
            <w:tcW w:w="1560" w:type="dxa"/>
          </w:tcPr>
          <w:p w:rsidR="00294471" w:rsidRDefault="00294471" w:rsidP="00294471">
            <w:pPr>
              <w:contextualSpacing/>
              <w:jc w:val="center"/>
              <w:rPr>
                <w:rFonts w:ascii="Times New Roman" w:hAnsi="Times New Roman" w:cs="Times New Roman"/>
                <w:b/>
                <w:sz w:val="20"/>
                <w:szCs w:val="28"/>
              </w:rPr>
            </w:pPr>
          </w:p>
          <w:p w:rsidR="00294471" w:rsidRDefault="00294471" w:rsidP="00294471">
            <w:pPr>
              <w:contextualSpacing/>
              <w:jc w:val="center"/>
              <w:rPr>
                <w:rFonts w:ascii="Times New Roman" w:hAnsi="Times New Roman" w:cs="Times New Roman"/>
                <w:b/>
                <w:sz w:val="20"/>
                <w:szCs w:val="28"/>
              </w:rPr>
            </w:pPr>
          </w:p>
          <w:p w:rsidR="00294471" w:rsidRDefault="00294471" w:rsidP="00294471">
            <w:pPr>
              <w:contextualSpacing/>
              <w:jc w:val="center"/>
              <w:rPr>
                <w:rFonts w:ascii="Times New Roman" w:hAnsi="Times New Roman" w:cs="Times New Roman"/>
                <w:b/>
                <w:sz w:val="20"/>
                <w:szCs w:val="28"/>
              </w:rPr>
            </w:pPr>
          </w:p>
          <w:p w:rsidR="00294471" w:rsidRPr="004015CB" w:rsidRDefault="00294471" w:rsidP="00294471">
            <w:pPr>
              <w:contextualSpacing/>
              <w:jc w:val="center"/>
              <w:rPr>
                <w:rFonts w:ascii="Times New Roman" w:hAnsi="Times New Roman" w:cs="Times New Roman"/>
                <w:b/>
                <w:sz w:val="20"/>
                <w:szCs w:val="28"/>
              </w:rPr>
            </w:pPr>
            <w:r>
              <w:rPr>
                <w:rFonts w:ascii="Times New Roman" w:hAnsi="Times New Roman" w:cs="Times New Roman"/>
                <w:b/>
                <w:sz w:val="20"/>
                <w:szCs w:val="28"/>
              </w:rPr>
              <w:t>-</w:t>
            </w:r>
          </w:p>
        </w:tc>
        <w:tc>
          <w:tcPr>
            <w:tcW w:w="1508" w:type="dxa"/>
            <w:gridSpan w:val="2"/>
          </w:tcPr>
          <w:p w:rsidR="00294471" w:rsidRDefault="00294471" w:rsidP="00294471">
            <w:pPr>
              <w:contextualSpacing/>
              <w:jc w:val="center"/>
              <w:rPr>
                <w:rFonts w:ascii="Times New Roman" w:hAnsi="Times New Roman" w:cs="Times New Roman"/>
                <w:b/>
                <w:sz w:val="20"/>
                <w:szCs w:val="28"/>
              </w:rPr>
            </w:pPr>
          </w:p>
          <w:p w:rsidR="00294471" w:rsidRDefault="00294471" w:rsidP="00294471">
            <w:pPr>
              <w:contextualSpacing/>
              <w:jc w:val="center"/>
              <w:rPr>
                <w:rFonts w:ascii="Times New Roman" w:hAnsi="Times New Roman" w:cs="Times New Roman"/>
                <w:b/>
                <w:sz w:val="20"/>
                <w:szCs w:val="28"/>
              </w:rPr>
            </w:pPr>
          </w:p>
          <w:p w:rsidR="00294471" w:rsidRDefault="00294471" w:rsidP="00294471">
            <w:pPr>
              <w:contextualSpacing/>
              <w:jc w:val="center"/>
              <w:rPr>
                <w:rFonts w:ascii="Times New Roman" w:hAnsi="Times New Roman" w:cs="Times New Roman"/>
                <w:b/>
                <w:sz w:val="20"/>
                <w:szCs w:val="28"/>
              </w:rPr>
            </w:pPr>
          </w:p>
          <w:p w:rsidR="00294471" w:rsidRPr="004015CB" w:rsidRDefault="00294471" w:rsidP="00294471">
            <w:pPr>
              <w:contextualSpacing/>
              <w:jc w:val="center"/>
              <w:rPr>
                <w:rFonts w:ascii="Times New Roman" w:hAnsi="Times New Roman" w:cs="Times New Roman"/>
                <w:b/>
                <w:sz w:val="20"/>
                <w:szCs w:val="28"/>
              </w:rPr>
            </w:pPr>
            <w:r>
              <w:rPr>
                <w:rFonts w:ascii="Times New Roman" w:hAnsi="Times New Roman" w:cs="Times New Roman"/>
                <w:b/>
                <w:sz w:val="20"/>
                <w:szCs w:val="28"/>
              </w:rPr>
              <w:t>-</w:t>
            </w:r>
          </w:p>
        </w:tc>
        <w:tc>
          <w:tcPr>
            <w:tcW w:w="1984" w:type="dxa"/>
          </w:tcPr>
          <w:p w:rsidR="00294471" w:rsidRPr="004015CB" w:rsidRDefault="00294471" w:rsidP="00294471">
            <w:pPr>
              <w:contextualSpacing/>
              <w:rPr>
                <w:rFonts w:ascii="Times New Roman" w:hAnsi="Times New Roman" w:cs="Times New Roman"/>
                <w:b/>
                <w:sz w:val="20"/>
                <w:szCs w:val="28"/>
              </w:rPr>
            </w:pPr>
            <w:r w:rsidRPr="004015CB">
              <w:rPr>
                <w:rFonts w:ascii="Times New Roman" w:hAnsi="Times New Roman" w:cs="Times New Roman"/>
                <w:sz w:val="20"/>
              </w:rPr>
              <w:t>Не менее 60% от состава группы лиц, проходящих спортивную подготовку на определенном этапе</w:t>
            </w:r>
          </w:p>
        </w:tc>
      </w:tr>
      <w:tr w:rsidR="00294471" w:rsidRPr="00E14C11" w:rsidTr="00984B03">
        <w:tc>
          <w:tcPr>
            <w:tcW w:w="491" w:type="dxa"/>
            <w:vAlign w:val="center"/>
          </w:tcPr>
          <w:p w:rsidR="00294471" w:rsidRPr="00E14C11" w:rsidRDefault="00294471" w:rsidP="00294471">
            <w:pPr>
              <w:contextualSpacing/>
              <w:jc w:val="center"/>
              <w:rPr>
                <w:rFonts w:ascii="Times New Roman" w:hAnsi="Times New Roman" w:cs="Times New Roman"/>
              </w:rPr>
            </w:pPr>
            <w:r>
              <w:rPr>
                <w:rFonts w:ascii="Times New Roman" w:hAnsi="Times New Roman" w:cs="Times New Roman"/>
              </w:rPr>
              <w:t>2</w:t>
            </w:r>
            <w:r w:rsidRPr="00E14C11">
              <w:rPr>
                <w:rFonts w:ascii="Times New Roman" w:hAnsi="Times New Roman" w:cs="Times New Roman"/>
              </w:rPr>
              <w:t>.5</w:t>
            </w:r>
          </w:p>
        </w:tc>
        <w:tc>
          <w:tcPr>
            <w:tcW w:w="2685" w:type="dxa"/>
          </w:tcPr>
          <w:p w:rsidR="00294471" w:rsidRPr="00E14C11" w:rsidRDefault="00294471" w:rsidP="00984B03">
            <w:pPr>
              <w:contextualSpacing/>
              <w:rPr>
                <w:rFonts w:ascii="Times New Roman" w:hAnsi="Times New Roman" w:cs="Times New Roman"/>
              </w:rPr>
            </w:pPr>
            <w:r w:rsidRPr="00E14C11">
              <w:rPr>
                <w:rFonts w:ascii="Times New Roman" w:hAnsi="Times New Roman" w:cs="Times New Roman"/>
              </w:rPr>
              <w:t xml:space="preserve">Просмотровые тренировочные сборы для кандидатов на зачисление в образовательные учреждения, </w:t>
            </w:r>
            <w:proofErr w:type="spellStart"/>
            <w:proofErr w:type="gramStart"/>
            <w:r w:rsidRPr="00E14C11">
              <w:rPr>
                <w:rFonts w:ascii="Times New Roman" w:hAnsi="Times New Roman" w:cs="Times New Roman"/>
              </w:rPr>
              <w:t>осуществля</w:t>
            </w:r>
            <w:r w:rsidR="00CC3A8F">
              <w:rPr>
                <w:rFonts w:ascii="Times New Roman" w:hAnsi="Times New Roman" w:cs="Times New Roman"/>
              </w:rPr>
              <w:t>-</w:t>
            </w:r>
            <w:r w:rsidRPr="00E14C11">
              <w:rPr>
                <w:rFonts w:ascii="Times New Roman" w:hAnsi="Times New Roman" w:cs="Times New Roman"/>
              </w:rPr>
              <w:t>ющие</w:t>
            </w:r>
            <w:proofErr w:type="spellEnd"/>
            <w:proofErr w:type="gramEnd"/>
            <w:r w:rsidRPr="00E14C11">
              <w:rPr>
                <w:rFonts w:ascii="Times New Roman" w:hAnsi="Times New Roman" w:cs="Times New Roman"/>
              </w:rPr>
              <w:t xml:space="preserve"> деятельность в области физической культуры и спорта</w:t>
            </w:r>
          </w:p>
        </w:tc>
        <w:tc>
          <w:tcPr>
            <w:tcW w:w="3595" w:type="dxa"/>
            <w:gridSpan w:val="4"/>
          </w:tcPr>
          <w:p w:rsidR="00984B03" w:rsidRDefault="00984B03" w:rsidP="00294471">
            <w:pPr>
              <w:contextualSpacing/>
              <w:jc w:val="center"/>
              <w:rPr>
                <w:rFonts w:ascii="Times New Roman" w:hAnsi="Times New Roman" w:cs="Times New Roman"/>
              </w:rPr>
            </w:pPr>
          </w:p>
          <w:p w:rsidR="00294471" w:rsidRPr="00E14C11" w:rsidRDefault="00294471" w:rsidP="00294471">
            <w:pPr>
              <w:contextualSpacing/>
              <w:jc w:val="center"/>
              <w:rPr>
                <w:rFonts w:ascii="Times New Roman" w:hAnsi="Times New Roman" w:cs="Times New Roman"/>
                <w:b/>
                <w:sz w:val="28"/>
                <w:szCs w:val="28"/>
              </w:rPr>
            </w:pPr>
            <w:r w:rsidRPr="00E14C11">
              <w:rPr>
                <w:rFonts w:ascii="Times New Roman" w:hAnsi="Times New Roman" w:cs="Times New Roman"/>
              </w:rPr>
              <w:t>До 60 дней</w:t>
            </w:r>
          </w:p>
        </w:tc>
        <w:tc>
          <w:tcPr>
            <w:tcW w:w="1508" w:type="dxa"/>
            <w:gridSpan w:val="2"/>
          </w:tcPr>
          <w:p w:rsidR="00984B03" w:rsidRDefault="00984B03" w:rsidP="00294471">
            <w:pPr>
              <w:contextualSpacing/>
              <w:jc w:val="center"/>
              <w:rPr>
                <w:rFonts w:ascii="Times New Roman" w:hAnsi="Times New Roman" w:cs="Times New Roman"/>
                <w:b/>
                <w:sz w:val="28"/>
                <w:szCs w:val="28"/>
              </w:rPr>
            </w:pPr>
          </w:p>
          <w:p w:rsidR="00294471" w:rsidRPr="00E14C11" w:rsidRDefault="00294471" w:rsidP="00294471">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1984" w:type="dxa"/>
          </w:tcPr>
          <w:p w:rsidR="00294471" w:rsidRPr="00E14C11" w:rsidRDefault="00294471" w:rsidP="00294471">
            <w:pPr>
              <w:contextualSpacing/>
              <w:rPr>
                <w:rFonts w:ascii="Times New Roman" w:hAnsi="Times New Roman" w:cs="Times New Roman"/>
                <w:b/>
                <w:sz w:val="28"/>
                <w:szCs w:val="28"/>
              </w:rPr>
            </w:pPr>
            <w:r w:rsidRPr="004015CB">
              <w:rPr>
                <w:rFonts w:ascii="Times New Roman" w:hAnsi="Times New Roman" w:cs="Times New Roman"/>
                <w:sz w:val="20"/>
              </w:rPr>
              <w:t>В соответствии с правилами приема в образовательное учреждение, осуществляющее деятельность в области физической культуры и спорта</w:t>
            </w:r>
          </w:p>
        </w:tc>
      </w:tr>
    </w:tbl>
    <w:p w:rsidR="00294471" w:rsidRPr="00294471" w:rsidRDefault="00294471" w:rsidP="00294471">
      <w:pPr>
        <w:spacing w:after="0" w:line="240" w:lineRule="auto"/>
        <w:contextualSpacing/>
        <w:jc w:val="center"/>
        <w:rPr>
          <w:rFonts w:ascii="Times New Roman" w:hAnsi="Times New Roman" w:cs="Times New Roman"/>
          <w:b/>
          <w:sz w:val="28"/>
          <w:szCs w:val="28"/>
        </w:rPr>
      </w:pPr>
    </w:p>
    <w:p w:rsidR="00294471" w:rsidRPr="00294471" w:rsidRDefault="00294471" w:rsidP="00294471">
      <w:pPr>
        <w:spacing w:after="0" w:line="240" w:lineRule="auto"/>
        <w:contextualSpacing/>
        <w:jc w:val="center"/>
        <w:rPr>
          <w:rFonts w:ascii="Times New Roman" w:hAnsi="Times New Roman" w:cs="Times New Roman"/>
          <w:b/>
          <w:sz w:val="28"/>
          <w:szCs w:val="28"/>
        </w:rPr>
      </w:pPr>
    </w:p>
    <w:p w:rsidR="00856B79" w:rsidRPr="00C20297" w:rsidRDefault="00856B79" w:rsidP="00CC3A8F">
      <w:pPr>
        <w:spacing w:after="0" w:line="36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3.3  Рекомендации  по  планированию  спортивных  результатов</w:t>
      </w:r>
    </w:p>
    <w:p w:rsidR="00856B79" w:rsidRPr="00231517" w:rsidRDefault="00856B79" w:rsidP="00CC3A8F">
      <w:pPr>
        <w:spacing w:after="0" w:line="360" w:lineRule="auto"/>
        <w:contextualSpacing/>
        <w:jc w:val="both"/>
        <w:rPr>
          <w:rFonts w:ascii="Times New Roman" w:hAnsi="Times New Roman" w:cs="Times New Roman"/>
          <w:sz w:val="20"/>
          <w:szCs w:val="28"/>
        </w:rPr>
      </w:pP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Спортивные  результаты  могут  планироваться  как  на  предстоящий  год,  так  и  на  4-летний  олимпийский  цикл.  Необходимо  планировать  не  только  результат,  но  и  возможное  занятое  спортсменом  место  на  соревнованиях.</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Тренер  совместно  со  спортсменами  определяет  контрольные,  отборочные,  основные  и  главные  соревнования  предстоящего  цикла  спортивной  подготовки.</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 xml:space="preserve">Тренер  должен  ставить  посильные,  выполнимые  задачи  перед  своими  спортсменами  и  при  планировании  результатов  учитывать  следующие  факторы:  </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  спортсменов;</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стаж  занятий  в  спорте;</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спортивную  квалификацию  и  опыт;</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результаты,  показанные  в  предыдущем  спортивном  сезоне;</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состояние  здоровья;</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спортивной  мотивации;</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уровень  психологической  устойчивости,  его  моральное  состояние;</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наличие  бытовых  проблем,  уровень  финансовой  обеспеченности;</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обстановку  в  семье,  поддержку  близких  людей;</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прочие  обстоятельства,  от  которых  зависит  успешная  спортивная  подготовка.</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В  процессе  подготовки  в  течение  спортивного  сезона  планируемые  результаты  могут  изменяться  в  зависимости  от  хода  выполнения  плана.  Тренер  обязан  постоянно  контролировать  выполнение  спортсменом  тренировочного  плана  и  вносить  необходимые  коррективы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CC3A8F">
      <w:pPr>
        <w:spacing w:after="0" w:line="36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3.4  Требования  к  организации  и  проведению  врачебно-</w:t>
      </w:r>
      <w:r w:rsidRPr="00585481">
        <w:rPr>
          <w:rFonts w:ascii="Times New Roman" w:hAnsi="Times New Roman" w:cs="Times New Roman"/>
          <w:b/>
          <w:color w:val="404040" w:themeColor="text1" w:themeTint="BF"/>
          <w:sz w:val="28"/>
          <w:szCs w:val="28"/>
        </w:rPr>
        <w:t xml:space="preserve">педагогического,  </w:t>
      </w:r>
      <w:r w:rsidRPr="00C20297">
        <w:rPr>
          <w:rFonts w:ascii="Times New Roman" w:hAnsi="Times New Roman" w:cs="Times New Roman"/>
          <w:b/>
          <w:sz w:val="28"/>
          <w:szCs w:val="28"/>
        </w:rPr>
        <w:t>психологического  и  биохимического  контроля</w:t>
      </w:r>
    </w:p>
    <w:p w:rsidR="00856B79" w:rsidRPr="00C20297" w:rsidRDefault="00856B79" w:rsidP="00CC3A8F">
      <w:pPr>
        <w:spacing w:after="0" w:line="360" w:lineRule="auto"/>
        <w:contextualSpacing/>
        <w:jc w:val="both"/>
        <w:rPr>
          <w:rFonts w:ascii="Times New Roman" w:hAnsi="Times New Roman" w:cs="Times New Roman"/>
          <w:sz w:val="28"/>
          <w:szCs w:val="28"/>
        </w:rPr>
      </w:pP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764B12">
        <w:rPr>
          <w:rFonts w:ascii="Times New Roman" w:hAnsi="Times New Roman" w:cs="Times New Roman"/>
          <w:sz w:val="28"/>
          <w:szCs w:val="28"/>
        </w:rPr>
        <w:tab/>
      </w:r>
      <w:r w:rsidRPr="00C20297">
        <w:rPr>
          <w:rFonts w:ascii="Times New Roman" w:hAnsi="Times New Roman" w:cs="Times New Roman"/>
          <w:sz w:val="28"/>
          <w:szCs w:val="28"/>
        </w:rPr>
        <w:t>Человек,  занимающийся  спортом,  представляет  собой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тренировочного  процесса.  Эффективная  система  комплексного  контроля  дает  возможность  тренеру  объективно  оценивать  правильность  выбранного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В  спортивной  подготовке  важна  роль  научно  обоснованной  системы  контрольных  испытаний  и  нормативов,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294471">
        <w:rPr>
          <w:rFonts w:ascii="Times New Roman" w:hAnsi="Times New Roman" w:cs="Times New Roman"/>
          <w:color w:val="FF0000"/>
          <w:sz w:val="28"/>
          <w:szCs w:val="28"/>
        </w:rPr>
        <w:t xml:space="preserve"> </w:t>
      </w:r>
      <w:r w:rsidRPr="00A409BB">
        <w:rPr>
          <w:rFonts w:ascii="Times New Roman" w:hAnsi="Times New Roman" w:cs="Times New Roman"/>
          <w:b/>
          <w:color w:val="000000" w:themeColor="text1"/>
          <w:sz w:val="28"/>
          <w:szCs w:val="28"/>
        </w:rPr>
        <w:t xml:space="preserve">Педагогический  контроль  </w:t>
      </w:r>
      <w:r w:rsidRPr="00C20297">
        <w:rPr>
          <w:rFonts w:ascii="Times New Roman" w:hAnsi="Times New Roman" w:cs="Times New Roman"/>
          <w:sz w:val="28"/>
          <w:szCs w:val="28"/>
        </w:rPr>
        <w:t xml:space="preserve">является  основным  источником  информации  о  состоянии  и  эффективности  деятельности  спортсменов  на  различных  этапах  подготовки.  Он  применяется  для  оценки  эффективности  </w:t>
      </w:r>
      <w:r w:rsidRPr="00C20297">
        <w:rPr>
          <w:rFonts w:ascii="Times New Roman" w:hAnsi="Times New Roman" w:cs="Times New Roman"/>
          <w:sz w:val="28"/>
          <w:szCs w:val="28"/>
        </w:rPr>
        <w:lastRenderedPageBreak/>
        <w:t>средств  и  методов  тренировки  для  определения  динамики  спортивной  формы  и  прогнозирования  спортивных  достижений.</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 xml:space="preserve"> 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достижения  запланированного  результата,  оценка  поведения  спортсмена  на  соревнованиях.</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Основными  методами  педагогического  контроля  являются  педагогические  наблюдения,  опрос,  анкетирование,  тестирование,  контрольные  тренировки,  характеризующие  различные  стороны  подготовленности  спортсменов.</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Важнейшим  дополнением  к  педагогическому  контролю  является  самоконтроль  спортсмена.</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Самоконтроль  -  это  система  наблюдений  спортсмена  за  показателями  состояния  здоровья,  переносимостью  тренировочных  и  соревновательных  нагрузок,  за  уровнем  физической,  технической  и  психологической  подготовленности.</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Велико  воспитательное  значение  самоконтроля,  так  как  при  его  использовании  совершенствуются  такие  личные  качества,  как  организованность,  собранность,  обязательность,  дисциплинированность,  исполнительность,  развиваются  аналитические  способности,  позволяющие  анализировать  и  сопоставлять  факты,  делать  выводы.</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b/>
          <w:sz w:val="28"/>
          <w:szCs w:val="28"/>
        </w:rPr>
        <w:t xml:space="preserve">Врачебный  контроль  </w:t>
      </w:r>
      <w:r w:rsidRPr="00C20297">
        <w:rPr>
          <w:rFonts w:ascii="Times New Roman" w:hAnsi="Times New Roman" w:cs="Times New Roman"/>
          <w:sz w:val="28"/>
          <w:szCs w:val="28"/>
        </w:rPr>
        <w:t>направлен на  объективную  оценку  состояния  здоровья  спортсмена,  степени  его  физического  развития,  биологического  возраста,  уровня  его  функциональной  подготовленности.</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 xml:space="preserve"> Врачебный  контроль  осуществляется  в  виде  обследований:</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углубленное  медицинское  обследование  (УМО)  проводится  дважды  в  год  (в  начале  и  в  конце  тренировочного  года)  в  условиях  врачебно-физкультурного  диспансера  с  привлечением  специалистов  разного  профиля.  По  результатам УМО  даются  рекомендации  специалистов  по  восстановительным  мероприятиям,  лечению,  мерам  повышения  витаминной  </w:t>
      </w:r>
      <w:r w:rsidRPr="00C20297">
        <w:rPr>
          <w:rFonts w:ascii="Times New Roman" w:hAnsi="Times New Roman" w:cs="Times New Roman"/>
          <w:sz w:val="28"/>
          <w:szCs w:val="28"/>
        </w:rPr>
        <w:lastRenderedPageBreak/>
        <w:t>обеспеченности,  вносятся  коррективы  в  индивидуальные  планы  подготовки  спортсменов,  уточняются  объемы  и  интенсивность  нагрузок;</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этапное  комплексное  обследование  является  основной  формой  и  используется  для  контроля  состояния  здоровья,  динамики  тренированности  спортсмена  и  оценки  эффективности  системы  подготовки,  рекомендованной  по  результатам  УМО.  </w:t>
      </w:r>
      <w:proofErr w:type="gramStart"/>
      <w:r w:rsidRPr="00C20297">
        <w:rPr>
          <w:rFonts w:ascii="Times New Roman" w:hAnsi="Times New Roman" w:cs="Times New Roman"/>
          <w:sz w:val="28"/>
          <w:szCs w:val="28"/>
        </w:rPr>
        <w:t>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w:t>
      </w:r>
      <w:proofErr w:type="gramEnd"/>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294471">
        <w:rPr>
          <w:rFonts w:ascii="Times New Roman" w:hAnsi="Times New Roman" w:cs="Times New Roman"/>
          <w:sz w:val="28"/>
          <w:szCs w:val="28"/>
        </w:rPr>
        <w:tab/>
      </w:r>
      <w:r w:rsidRPr="00C20297">
        <w:rPr>
          <w:rFonts w:ascii="Times New Roman" w:hAnsi="Times New Roman" w:cs="Times New Roman"/>
          <w:b/>
          <w:sz w:val="28"/>
          <w:szCs w:val="28"/>
        </w:rPr>
        <w:t xml:space="preserve">Психологический  контроль  </w:t>
      </w:r>
      <w:r w:rsidRPr="00C20297">
        <w:rPr>
          <w:rFonts w:ascii="Times New Roman" w:hAnsi="Times New Roman" w:cs="Times New Roman"/>
          <w:sz w:val="28"/>
          <w:szCs w:val="28"/>
        </w:rPr>
        <w:t>выявляет  погрешности  психологической  подготовки,  которая предусматривает  формирование  личностных  качеств</w:t>
      </w:r>
      <w:r w:rsidR="00CC3A8F">
        <w:rPr>
          <w:rFonts w:ascii="Times New Roman" w:hAnsi="Times New Roman" w:cs="Times New Roman"/>
          <w:sz w:val="28"/>
          <w:szCs w:val="28"/>
        </w:rPr>
        <w:t>,</w:t>
      </w:r>
      <w:r w:rsidRPr="00C20297">
        <w:rPr>
          <w:rFonts w:ascii="Times New Roman" w:hAnsi="Times New Roman" w:cs="Times New Roman"/>
          <w:sz w:val="28"/>
          <w:szCs w:val="28"/>
        </w:rPr>
        <w:t xml:space="preserve">  спортсмена  и  межличностных  отношений,  развитие  спортивного  интеллекта,  психологических  функций  и  его  психомоторных  качеств.</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 xml:space="preserve"> Важнейшие  психологические  задачи  сопровождают  все  этапы  спортивного  развития  спортсмена  с  момента  спонтанного  интереса  до  высших  регулируемых  функций,  обеспечивающих  высокую  спортивную  производительность  в  период  высших  спортивных  достижений.</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и  контроля  психологических  факторов,  связанных  с  формированием  психики,  сознания  и  личности  в  избранном  виде  спорта.</w:t>
      </w:r>
    </w:p>
    <w:p w:rsidR="00856B79" w:rsidRPr="00C20297" w:rsidRDefault="00856B79" w:rsidP="00CC3A8F">
      <w:pPr>
        <w:spacing w:after="0" w:line="36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94471" w:rsidRPr="00A461BE">
        <w:rPr>
          <w:rFonts w:ascii="Times New Roman" w:hAnsi="Times New Roman" w:cs="Times New Roman"/>
          <w:sz w:val="28"/>
          <w:szCs w:val="28"/>
        </w:rPr>
        <w:tab/>
      </w:r>
      <w:r w:rsidRPr="00C20297">
        <w:rPr>
          <w:rFonts w:ascii="Times New Roman" w:hAnsi="Times New Roman" w:cs="Times New Roman"/>
          <w:sz w:val="28"/>
          <w:szCs w:val="28"/>
        </w:rPr>
        <w:t>В  структуру  психологического  контроля  подготовки  спортсмена  включены  следующие  компоненты:</w:t>
      </w:r>
    </w:p>
    <w:p w:rsidR="00856B79" w:rsidRPr="00A409BB" w:rsidRDefault="00A409BB" w:rsidP="00A409BB">
      <w:pPr>
        <w:spacing w:after="0" w:line="360" w:lineRule="auto"/>
        <w:ind w:firstLine="375"/>
        <w:jc w:val="both"/>
        <w:rPr>
          <w:rFonts w:ascii="Times New Roman" w:hAnsi="Times New Roman" w:cs="Times New Roman"/>
          <w:sz w:val="28"/>
          <w:szCs w:val="28"/>
        </w:rPr>
      </w:pPr>
      <w:r>
        <w:rPr>
          <w:rFonts w:ascii="Times New Roman" w:hAnsi="Times New Roman" w:cs="Times New Roman"/>
          <w:sz w:val="28"/>
          <w:szCs w:val="28"/>
        </w:rPr>
        <w:t>1.</w:t>
      </w:r>
      <w:r w:rsidR="007A453B">
        <w:rPr>
          <w:rFonts w:ascii="Times New Roman" w:hAnsi="Times New Roman" w:cs="Times New Roman"/>
          <w:sz w:val="28"/>
          <w:szCs w:val="28"/>
        </w:rPr>
        <w:t xml:space="preserve"> </w:t>
      </w:r>
      <w:r w:rsidR="00856B79" w:rsidRPr="00A409BB">
        <w:rPr>
          <w:rFonts w:ascii="Times New Roman" w:hAnsi="Times New Roman" w:cs="Times New Roman"/>
          <w:sz w:val="28"/>
          <w:szCs w:val="28"/>
        </w:rPr>
        <w:t>Определение  и  разработка  системы  требований  к  личности  спортсмена-дзюдоиста  на  различных  этапах  спортивной  подготовки  -  «психологический  паспорт  вида  спорта  дзюдо».</w:t>
      </w:r>
    </w:p>
    <w:p w:rsidR="00856B79" w:rsidRPr="00A409BB" w:rsidRDefault="00A409BB" w:rsidP="00A409BB">
      <w:pPr>
        <w:spacing w:after="0" w:line="360" w:lineRule="auto"/>
        <w:ind w:firstLine="375"/>
        <w:jc w:val="both"/>
        <w:rPr>
          <w:rFonts w:ascii="Times New Roman" w:hAnsi="Times New Roman" w:cs="Times New Roman"/>
          <w:sz w:val="28"/>
          <w:szCs w:val="28"/>
        </w:rPr>
      </w:pPr>
      <w:r>
        <w:rPr>
          <w:rFonts w:ascii="Times New Roman" w:hAnsi="Times New Roman" w:cs="Times New Roman"/>
          <w:sz w:val="28"/>
          <w:szCs w:val="28"/>
        </w:rPr>
        <w:lastRenderedPageBreak/>
        <w:t>2.</w:t>
      </w:r>
      <w:r w:rsidR="007A453B">
        <w:rPr>
          <w:rFonts w:ascii="Times New Roman" w:hAnsi="Times New Roman" w:cs="Times New Roman"/>
          <w:sz w:val="28"/>
          <w:szCs w:val="28"/>
        </w:rPr>
        <w:t xml:space="preserve"> </w:t>
      </w:r>
      <w:r w:rsidR="00856B79" w:rsidRPr="00A409BB">
        <w:rPr>
          <w:rFonts w:ascii="Times New Roman" w:hAnsi="Times New Roman" w:cs="Times New Roman"/>
          <w:sz w:val="28"/>
          <w:szCs w:val="28"/>
        </w:rPr>
        <w:t>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для  решения  задач  необходимо  определить  «что  надо  иметь  для  достижения  высоких  спортивных  результатов»,  то  в  «психологической  характеристике»  спортсмена  необходимо  знать  «какие  качества  психики  и  черты  личности»  у  него  проявляются  в  процессе  спортивной  деятельности.</w:t>
      </w:r>
    </w:p>
    <w:p w:rsidR="00856B79" w:rsidRPr="00A409BB" w:rsidRDefault="00A409BB" w:rsidP="00A409BB">
      <w:pPr>
        <w:spacing w:after="0" w:line="360" w:lineRule="auto"/>
        <w:ind w:firstLine="375"/>
        <w:jc w:val="both"/>
        <w:rPr>
          <w:rFonts w:ascii="Times New Roman" w:hAnsi="Times New Roman" w:cs="Times New Roman"/>
          <w:sz w:val="28"/>
          <w:szCs w:val="28"/>
        </w:rPr>
      </w:pPr>
      <w:r>
        <w:rPr>
          <w:rFonts w:ascii="Times New Roman" w:hAnsi="Times New Roman" w:cs="Times New Roman"/>
          <w:sz w:val="28"/>
          <w:szCs w:val="28"/>
        </w:rPr>
        <w:t>3.</w:t>
      </w:r>
      <w:r w:rsidR="007A453B">
        <w:rPr>
          <w:rFonts w:ascii="Times New Roman" w:hAnsi="Times New Roman" w:cs="Times New Roman"/>
          <w:sz w:val="28"/>
          <w:szCs w:val="28"/>
        </w:rPr>
        <w:t xml:space="preserve"> </w:t>
      </w:r>
      <w:r w:rsidR="00856B79" w:rsidRPr="00A409BB">
        <w:rPr>
          <w:rFonts w:ascii="Times New Roman" w:hAnsi="Times New Roman" w:cs="Times New Roman"/>
          <w:sz w:val="28"/>
          <w:szCs w:val="28"/>
        </w:rPr>
        <w:t>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856B79" w:rsidRPr="00A409BB" w:rsidRDefault="00A409BB" w:rsidP="00A409BB">
      <w:pPr>
        <w:spacing w:after="0" w:line="360" w:lineRule="auto"/>
        <w:ind w:firstLine="375"/>
        <w:jc w:val="both"/>
        <w:rPr>
          <w:rFonts w:ascii="Times New Roman" w:hAnsi="Times New Roman" w:cs="Times New Roman"/>
          <w:sz w:val="28"/>
          <w:szCs w:val="28"/>
        </w:rPr>
      </w:pPr>
      <w:r>
        <w:rPr>
          <w:rFonts w:ascii="Times New Roman" w:hAnsi="Times New Roman" w:cs="Times New Roman"/>
          <w:sz w:val="28"/>
          <w:szCs w:val="28"/>
        </w:rPr>
        <w:t>4.</w:t>
      </w:r>
      <w:r w:rsidR="007A453B">
        <w:rPr>
          <w:rFonts w:ascii="Times New Roman" w:hAnsi="Times New Roman" w:cs="Times New Roman"/>
          <w:sz w:val="28"/>
          <w:szCs w:val="28"/>
        </w:rPr>
        <w:t xml:space="preserve"> </w:t>
      </w:r>
      <w:r w:rsidR="00856B79" w:rsidRPr="00A409BB">
        <w:rPr>
          <w:rFonts w:ascii="Times New Roman" w:hAnsi="Times New Roman" w:cs="Times New Roman"/>
          <w:sz w:val="28"/>
          <w:szCs w:val="28"/>
        </w:rPr>
        <w:t xml:space="preserve">Разработка  и  совершенствование  содержания  психологической  настройки  спортсмена  в  день  соревнований  </w:t>
      </w:r>
      <w:proofErr w:type="gramStart"/>
      <w:r w:rsidR="00856B79" w:rsidRPr="00A409BB">
        <w:rPr>
          <w:rFonts w:ascii="Times New Roman" w:hAnsi="Times New Roman" w:cs="Times New Roman"/>
          <w:sz w:val="28"/>
          <w:szCs w:val="28"/>
        </w:rPr>
        <w:t>через</w:t>
      </w:r>
      <w:proofErr w:type="gramEnd"/>
      <w:r w:rsidR="00856B79" w:rsidRPr="00A409BB">
        <w:rPr>
          <w:rFonts w:ascii="Times New Roman" w:hAnsi="Times New Roman" w:cs="Times New Roman"/>
          <w:sz w:val="28"/>
          <w:szCs w:val="28"/>
        </w:rPr>
        <w:t>:</w:t>
      </w:r>
    </w:p>
    <w:p w:rsidR="00856B79" w:rsidRPr="00C20297" w:rsidRDefault="00856B79" w:rsidP="00CC3A8F">
      <w:pPr>
        <w:pStyle w:val="a3"/>
        <w:spacing w:after="0" w:line="36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систему  организации  жизнедеятельности  спортсмена;</w:t>
      </w:r>
    </w:p>
    <w:p w:rsidR="007A453B" w:rsidRDefault="00856B79" w:rsidP="00CC3A8F">
      <w:pPr>
        <w:pStyle w:val="a3"/>
        <w:spacing w:after="0" w:line="36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организацию  внимания  в  предстарт</w:t>
      </w:r>
      <w:r w:rsidR="007A453B">
        <w:rPr>
          <w:rFonts w:ascii="Times New Roman" w:hAnsi="Times New Roman" w:cs="Times New Roman"/>
          <w:sz w:val="28"/>
          <w:szCs w:val="28"/>
        </w:rPr>
        <w:t xml:space="preserve">овый  период  </w:t>
      </w:r>
      <w:proofErr w:type="gramStart"/>
      <w:r w:rsidR="007A453B">
        <w:rPr>
          <w:rFonts w:ascii="Times New Roman" w:hAnsi="Times New Roman" w:cs="Times New Roman"/>
          <w:sz w:val="28"/>
          <w:szCs w:val="28"/>
        </w:rPr>
        <w:t>соревновательной</w:t>
      </w:r>
      <w:proofErr w:type="gramEnd"/>
    </w:p>
    <w:p w:rsidR="00856B79" w:rsidRPr="00C20297" w:rsidRDefault="007A453B" w:rsidP="00CC3A8F">
      <w:pPr>
        <w:pStyle w:val="a3"/>
        <w:spacing w:after="0" w:line="360" w:lineRule="auto"/>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sz w:val="28"/>
          <w:szCs w:val="28"/>
        </w:rPr>
        <w:t>деятельности;</w:t>
      </w:r>
    </w:p>
    <w:p w:rsidR="00856B79" w:rsidRPr="00C20297" w:rsidRDefault="00856B79" w:rsidP="00CC3A8F">
      <w:pPr>
        <w:pStyle w:val="a3"/>
        <w:spacing w:after="0" w:line="36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формирование  установки  на  действие  в  условиях  соревнований;</w:t>
      </w:r>
    </w:p>
    <w:p w:rsidR="00856B79" w:rsidRPr="00C20297" w:rsidRDefault="00856B79" w:rsidP="00CC3A8F">
      <w:pPr>
        <w:pStyle w:val="a3"/>
        <w:spacing w:after="0" w:line="36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формирование  и  совершенство</w:t>
      </w:r>
      <w:r w:rsidR="007A453B">
        <w:rPr>
          <w:rFonts w:ascii="Times New Roman" w:hAnsi="Times New Roman" w:cs="Times New Roman"/>
          <w:sz w:val="28"/>
          <w:szCs w:val="28"/>
        </w:rPr>
        <w:t xml:space="preserve">вание  тактического  мышления, </w:t>
      </w:r>
      <w:r w:rsidRPr="00C20297">
        <w:rPr>
          <w:rFonts w:ascii="Times New Roman" w:hAnsi="Times New Roman" w:cs="Times New Roman"/>
          <w:sz w:val="28"/>
          <w:szCs w:val="28"/>
        </w:rPr>
        <w:t>оперативного  мышления  и  принятия  решений  по  организации  спортивных  действий  в  условиях  спортивного  состязания  как  основы  непосредственно  соревновательной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5.  Подведение  итогов  соревновательной  деятельности,  разработка  плана  тренировочной  деятельности  на  последующий  период</w:t>
      </w:r>
      <w:r w:rsidR="00764B12">
        <w:rPr>
          <w:rFonts w:ascii="Times New Roman" w:hAnsi="Times New Roman" w:cs="Times New Roman"/>
          <w:sz w:val="28"/>
          <w:szCs w:val="28"/>
        </w:rPr>
        <w:t>,</w:t>
      </w:r>
      <w:r w:rsidRPr="00C20297">
        <w:rPr>
          <w:rFonts w:ascii="Times New Roman" w:hAnsi="Times New Roman" w:cs="Times New Roman"/>
          <w:sz w:val="28"/>
          <w:szCs w:val="28"/>
        </w:rPr>
        <w:t xml:space="preserve">  как  основы  </w:t>
      </w:r>
      <w:proofErr w:type="spellStart"/>
      <w:r w:rsidRPr="00C20297">
        <w:rPr>
          <w:rFonts w:ascii="Times New Roman" w:hAnsi="Times New Roman" w:cs="Times New Roman"/>
          <w:sz w:val="28"/>
          <w:szCs w:val="28"/>
        </w:rPr>
        <w:t>постсоревновательной</w:t>
      </w:r>
      <w:proofErr w:type="spellEnd"/>
      <w:r w:rsidRPr="00C20297">
        <w:rPr>
          <w:rFonts w:ascii="Times New Roman" w:hAnsi="Times New Roman" w:cs="Times New Roman"/>
          <w:sz w:val="28"/>
          <w:szCs w:val="28"/>
        </w:rPr>
        <w:t xml:space="preserve">  психологической  подготовки  спортсмена.  В  этом  виде  подготовки  решаются  задачи  «реабилитации  успешной  и  неуспешной  спортивной  деятельности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F4273E">
        <w:rPr>
          <w:rFonts w:ascii="Times New Roman" w:hAnsi="Times New Roman" w:cs="Times New Roman"/>
          <w:sz w:val="28"/>
          <w:szCs w:val="28"/>
        </w:rPr>
        <w:tab/>
      </w:r>
      <w:r w:rsidRPr="00C20297">
        <w:rPr>
          <w:rFonts w:ascii="Times New Roman" w:hAnsi="Times New Roman" w:cs="Times New Roman"/>
          <w:sz w:val="28"/>
          <w:szCs w:val="28"/>
        </w:rPr>
        <w:t>Учет  и  контроль  перечисленных  компонентов  в  системе  психологической  подготовки  спортсменов  позволяет  определить  основные  направления  в  психолого-</w:t>
      </w:r>
      <w:r w:rsidRPr="007A453B">
        <w:rPr>
          <w:rFonts w:ascii="Times New Roman" w:hAnsi="Times New Roman" w:cs="Times New Roman"/>
          <w:color w:val="000000" w:themeColor="text1"/>
          <w:sz w:val="28"/>
          <w:szCs w:val="28"/>
        </w:rPr>
        <w:t>педагогическом</w:t>
      </w:r>
      <w:r w:rsidRPr="00C20297">
        <w:rPr>
          <w:rFonts w:ascii="Times New Roman" w:hAnsi="Times New Roman" w:cs="Times New Roman"/>
          <w:sz w:val="28"/>
          <w:szCs w:val="28"/>
        </w:rPr>
        <w:t xml:space="preserve">  воздействии  на  отдельного  спортсмена  в  решении  задач  формирования  и  </w:t>
      </w:r>
      <w:proofErr w:type="gramStart"/>
      <w:r w:rsidRPr="00C20297">
        <w:rPr>
          <w:rFonts w:ascii="Times New Roman" w:hAnsi="Times New Roman" w:cs="Times New Roman"/>
          <w:sz w:val="28"/>
          <w:szCs w:val="28"/>
        </w:rPr>
        <w:t>совершенствования</w:t>
      </w:r>
      <w:proofErr w:type="gramEnd"/>
      <w:r w:rsidRPr="00C20297">
        <w:rPr>
          <w:rFonts w:ascii="Times New Roman" w:hAnsi="Times New Roman" w:cs="Times New Roman"/>
          <w:sz w:val="28"/>
          <w:szCs w:val="28"/>
        </w:rPr>
        <w:t xml:space="preserve">  </w:t>
      </w:r>
      <w:r w:rsidRPr="00C20297">
        <w:rPr>
          <w:rFonts w:ascii="Times New Roman" w:hAnsi="Times New Roman" w:cs="Times New Roman"/>
          <w:sz w:val="28"/>
          <w:szCs w:val="28"/>
        </w:rPr>
        <w:lastRenderedPageBreak/>
        <w:t>необходимых  для  дзюдо  психических  качеств  и  черт  личности  для  достижения  высоких  спортивных  результатов.</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F4273E">
        <w:rPr>
          <w:rFonts w:ascii="Times New Roman" w:hAnsi="Times New Roman" w:cs="Times New Roman"/>
          <w:sz w:val="28"/>
          <w:szCs w:val="28"/>
        </w:rPr>
        <w:tab/>
      </w:r>
      <w:r w:rsidRPr="00C20297">
        <w:rPr>
          <w:rFonts w:ascii="Times New Roman" w:hAnsi="Times New Roman" w:cs="Times New Roman"/>
          <w:b/>
          <w:sz w:val="28"/>
          <w:szCs w:val="28"/>
        </w:rPr>
        <w:t xml:space="preserve">Биохимический  контроль  </w:t>
      </w:r>
      <w:r w:rsidRPr="00C20297">
        <w:rPr>
          <w:rFonts w:ascii="Times New Roman" w:hAnsi="Times New Roman" w:cs="Times New Roman"/>
          <w:sz w:val="28"/>
          <w:szCs w:val="28"/>
        </w:rPr>
        <w:t>позволяет  объективно  определять  изменения  функционального  состояния  спортсмена.  При  адаптации  организма  к  физическим  нагрузкам,  перетренировке,  а  также  при  паталогических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или  показателями  их  характеристики.</w:t>
      </w:r>
    </w:p>
    <w:p w:rsidR="00A61E42"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F4273E">
        <w:rPr>
          <w:rFonts w:ascii="Times New Roman" w:hAnsi="Times New Roman" w:cs="Times New Roman"/>
          <w:sz w:val="28"/>
          <w:szCs w:val="28"/>
        </w:rPr>
        <w:tab/>
      </w:r>
      <w:r w:rsidRPr="00C20297">
        <w:rPr>
          <w:rFonts w:ascii="Times New Roman" w:hAnsi="Times New Roman" w:cs="Times New Roman"/>
          <w:sz w:val="28"/>
          <w:szCs w:val="28"/>
        </w:rPr>
        <w:t>В  практике  спорта  высших  достижений  обычно  проводятся  комплексные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w:t>
      </w:r>
      <w:r w:rsidR="00F4273E">
        <w:rPr>
          <w:rFonts w:ascii="Times New Roman" w:hAnsi="Times New Roman" w:cs="Times New Roman"/>
          <w:sz w:val="28"/>
          <w:szCs w:val="28"/>
        </w:rPr>
        <w:t>.</w:t>
      </w:r>
    </w:p>
    <w:p w:rsidR="00A61E42" w:rsidRPr="006F0D97" w:rsidRDefault="00A61E42" w:rsidP="00CC3A8F">
      <w:pPr>
        <w:spacing w:after="0" w:line="360" w:lineRule="auto"/>
        <w:jc w:val="both"/>
        <w:rPr>
          <w:rFonts w:ascii="Times New Roman" w:hAnsi="Times New Roman" w:cs="Times New Roman"/>
          <w:sz w:val="28"/>
          <w:szCs w:val="28"/>
        </w:rPr>
      </w:pPr>
    </w:p>
    <w:p w:rsidR="005C4CA6" w:rsidRPr="00CC3A8F" w:rsidRDefault="00856B79" w:rsidP="00CC3A8F">
      <w:pPr>
        <w:spacing w:after="0" w:line="36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3.5  Программный  материал  для  практических  занятий  по  каждому</w:t>
      </w:r>
      <w:r w:rsidR="00CC3A8F">
        <w:rPr>
          <w:rFonts w:ascii="Times New Roman" w:hAnsi="Times New Roman" w:cs="Times New Roman"/>
          <w:b/>
          <w:sz w:val="28"/>
          <w:szCs w:val="28"/>
        </w:rPr>
        <w:t xml:space="preserve">  этапу  спортивной  подготовки</w:t>
      </w:r>
    </w:p>
    <w:p w:rsidR="00856B79" w:rsidRPr="00CC3A8F" w:rsidRDefault="00856B79" w:rsidP="00CC3A8F">
      <w:p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3.5.</w:t>
      </w:r>
      <w:r w:rsidR="005E59FD">
        <w:rPr>
          <w:rFonts w:ascii="Times New Roman" w:hAnsi="Times New Roman" w:cs="Times New Roman"/>
          <w:b/>
          <w:sz w:val="28"/>
          <w:szCs w:val="28"/>
        </w:rPr>
        <w:t>1</w:t>
      </w:r>
      <w:r w:rsidRPr="00C20297">
        <w:rPr>
          <w:rFonts w:ascii="Times New Roman" w:hAnsi="Times New Roman" w:cs="Times New Roman"/>
          <w:b/>
          <w:sz w:val="28"/>
          <w:szCs w:val="28"/>
        </w:rPr>
        <w:t>.  Программный  материал  для  занимающихся  на  тренировочном  этапе  (этапе  углубленной  спортивной  специализации)</w:t>
      </w:r>
      <w:r w:rsidR="00CC3A8F">
        <w:rPr>
          <w:rFonts w:ascii="Times New Roman" w:hAnsi="Times New Roman" w:cs="Times New Roman"/>
          <w:b/>
          <w:sz w:val="28"/>
          <w:szCs w:val="28"/>
        </w:rPr>
        <w:t xml:space="preserve"> </w:t>
      </w:r>
      <w:r w:rsidRPr="00C20297">
        <w:rPr>
          <w:rFonts w:ascii="Times New Roman" w:hAnsi="Times New Roman" w:cs="Times New Roman"/>
          <w:b/>
          <w:sz w:val="28"/>
          <w:szCs w:val="28"/>
        </w:rPr>
        <w:t>т</w:t>
      </w:r>
      <w:r w:rsidR="00CC3A8F">
        <w:rPr>
          <w:rFonts w:ascii="Times New Roman" w:hAnsi="Times New Roman" w:cs="Times New Roman"/>
          <w:b/>
          <w:sz w:val="28"/>
          <w:szCs w:val="28"/>
        </w:rPr>
        <w:t>ретьего-пятого  годов  освоения</w:t>
      </w:r>
    </w:p>
    <w:p w:rsidR="00802CE3" w:rsidRDefault="00856B79" w:rsidP="00CC3A8F">
      <w:pPr>
        <w:pStyle w:val="a3"/>
        <w:numPr>
          <w:ilvl w:val="0"/>
          <w:numId w:val="15"/>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Default="00856B79" w:rsidP="00CC3A8F">
      <w:pPr>
        <w:spacing w:after="0" w:line="360" w:lineRule="auto"/>
        <w:ind w:left="60" w:firstLine="360"/>
        <w:rPr>
          <w:rFonts w:ascii="Times New Roman" w:hAnsi="Times New Roman" w:cs="Times New Roman"/>
          <w:sz w:val="28"/>
          <w:szCs w:val="28"/>
        </w:rPr>
      </w:pPr>
      <w:r w:rsidRPr="00802CE3">
        <w:rPr>
          <w:rFonts w:ascii="Times New Roman" w:hAnsi="Times New Roman" w:cs="Times New Roman"/>
          <w:b/>
          <w:sz w:val="28"/>
          <w:szCs w:val="28"/>
        </w:rPr>
        <w:t>Для  третьего  года</w:t>
      </w:r>
      <w:r w:rsidRPr="00802CE3">
        <w:rPr>
          <w:rFonts w:ascii="Times New Roman" w:hAnsi="Times New Roman" w:cs="Times New Roman"/>
          <w:sz w:val="28"/>
          <w:szCs w:val="28"/>
        </w:rPr>
        <w:t xml:space="preserve">  освоения  тренировочного  этапа</w:t>
      </w:r>
      <w:r w:rsidR="00466727">
        <w:rPr>
          <w:rFonts w:ascii="Times New Roman" w:hAnsi="Times New Roman" w:cs="Times New Roman"/>
          <w:sz w:val="28"/>
          <w:szCs w:val="28"/>
        </w:rPr>
        <w:t xml:space="preserve"> (углубленной спортивной специализации)</w:t>
      </w:r>
      <w:r w:rsidR="00080DD7">
        <w:rPr>
          <w:rFonts w:ascii="Times New Roman" w:hAnsi="Times New Roman" w:cs="Times New Roman"/>
          <w:sz w:val="28"/>
          <w:szCs w:val="28"/>
        </w:rPr>
        <w:t xml:space="preserve"> совершенствование техники этапа начальной спортивной специализации и изучение  комплекса технических</w:t>
      </w:r>
      <w:r w:rsidR="00EB6C63">
        <w:rPr>
          <w:rFonts w:ascii="Times New Roman" w:hAnsi="Times New Roman" w:cs="Times New Roman"/>
          <w:sz w:val="28"/>
          <w:szCs w:val="28"/>
        </w:rPr>
        <w:t xml:space="preserve"> действий, перечисленных в таблицах </w:t>
      </w:r>
      <w:r w:rsidR="00256EA0">
        <w:rPr>
          <w:rFonts w:ascii="Times New Roman" w:hAnsi="Times New Roman" w:cs="Times New Roman"/>
          <w:sz w:val="28"/>
          <w:szCs w:val="28"/>
        </w:rPr>
        <w:t>1</w:t>
      </w:r>
      <w:r w:rsidR="00334994">
        <w:rPr>
          <w:rFonts w:ascii="Times New Roman" w:hAnsi="Times New Roman" w:cs="Times New Roman"/>
          <w:sz w:val="28"/>
          <w:szCs w:val="28"/>
        </w:rPr>
        <w:t>5</w:t>
      </w:r>
      <w:r w:rsidR="00EB6C63">
        <w:rPr>
          <w:rFonts w:ascii="Times New Roman" w:hAnsi="Times New Roman" w:cs="Times New Roman"/>
          <w:sz w:val="28"/>
          <w:szCs w:val="28"/>
        </w:rPr>
        <w:t xml:space="preserve"> и </w:t>
      </w:r>
      <w:r w:rsidR="00256EA0">
        <w:rPr>
          <w:rFonts w:ascii="Times New Roman" w:hAnsi="Times New Roman" w:cs="Times New Roman"/>
          <w:sz w:val="28"/>
          <w:szCs w:val="28"/>
        </w:rPr>
        <w:t>1</w:t>
      </w:r>
      <w:r w:rsidR="00334994">
        <w:rPr>
          <w:rFonts w:ascii="Times New Roman" w:hAnsi="Times New Roman" w:cs="Times New Roman"/>
          <w:sz w:val="28"/>
          <w:szCs w:val="28"/>
        </w:rPr>
        <w:t>6</w:t>
      </w:r>
      <w:r w:rsidRPr="00802CE3">
        <w:rPr>
          <w:rFonts w:ascii="Times New Roman" w:hAnsi="Times New Roman" w:cs="Times New Roman"/>
          <w:sz w:val="28"/>
          <w:szCs w:val="28"/>
        </w:rPr>
        <w:t>.</w:t>
      </w:r>
    </w:p>
    <w:p w:rsidR="00856B79" w:rsidRPr="00334994" w:rsidRDefault="00466727" w:rsidP="00CC3A8F">
      <w:pPr>
        <w:spacing w:after="0" w:line="360" w:lineRule="auto"/>
        <w:jc w:val="center"/>
        <w:rPr>
          <w:rFonts w:ascii="Times New Roman" w:hAnsi="Times New Roman" w:cs="Times New Roman"/>
          <w:b/>
          <w:i/>
          <w:sz w:val="28"/>
          <w:szCs w:val="28"/>
        </w:rPr>
      </w:pPr>
      <w:r w:rsidRPr="00334994">
        <w:rPr>
          <w:rFonts w:ascii="Times New Roman" w:hAnsi="Times New Roman" w:cs="Times New Roman"/>
          <w:b/>
          <w:i/>
          <w:sz w:val="28"/>
          <w:szCs w:val="28"/>
        </w:rPr>
        <w:t xml:space="preserve">                                                                                                           Таблица  </w:t>
      </w:r>
      <w:r w:rsidR="00256EA0" w:rsidRPr="00334994">
        <w:rPr>
          <w:rFonts w:ascii="Times New Roman" w:hAnsi="Times New Roman" w:cs="Times New Roman"/>
          <w:b/>
          <w:i/>
          <w:sz w:val="28"/>
          <w:szCs w:val="28"/>
        </w:rPr>
        <w:t>1</w:t>
      </w:r>
      <w:r w:rsidR="00334994" w:rsidRPr="00334994">
        <w:rPr>
          <w:rFonts w:ascii="Times New Roman" w:hAnsi="Times New Roman" w:cs="Times New Roman"/>
          <w:b/>
          <w:i/>
          <w:sz w:val="28"/>
          <w:szCs w:val="28"/>
        </w:rPr>
        <w:t>5</w:t>
      </w:r>
    </w:p>
    <w:p w:rsidR="00856B79" w:rsidRPr="00C20297" w:rsidRDefault="00D87737" w:rsidP="00256EA0">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бросков  (</w:t>
      </w:r>
      <w:proofErr w:type="spellStart"/>
      <w:r>
        <w:rPr>
          <w:rFonts w:ascii="Times New Roman" w:hAnsi="Times New Roman" w:cs="Times New Roman"/>
          <w:b/>
          <w:sz w:val="28"/>
          <w:szCs w:val="28"/>
          <w:lang w:val="en-US"/>
        </w:rPr>
        <w:t>nage</w:t>
      </w:r>
      <w:proofErr w:type="spellEnd"/>
      <w:r w:rsidRPr="00707CC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00856B79"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подхват под одну ногу                                                                                                                                                                </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учи мата</w:t>
            </w:r>
          </w:p>
        </w:tc>
        <w:tc>
          <w:tcPr>
            <w:tcW w:w="3191" w:type="dxa"/>
          </w:tcPr>
          <w:p w:rsidR="00856B79" w:rsidRPr="00D87737" w:rsidRDefault="00D87737"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lang w:val="en-US"/>
              </w:rPr>
              <w:t>uchi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mata</w:t>
            </w:r>
            <w:proofErr w:type="spellEnd"/>
          </w:p>
        </w:tc>
      </w:tr>
      <w:tr w:rsidR="00856B79" w:rsidRPr="00C20297" w:rsidTr="00856B79">
        <w:tc>
          <w:tcPr>
            <w:tcW w:w="3190"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с упором стопой в живот</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томоэ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нагэ</w:t>
            </w:r>
            <w:proofErr w:type="spellEnd"/>
          </w:p>
        </w:tc>
        <w:tc>
          <w:tcPr>
            <w:tcW w:w="3191" w:type="dxa"/>
          </w:tcPr>
          <w:p w:rsidR="00856B79" w:rsidRPr="00C20297" w:rsidRDefault="00D87737"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tomoe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nage</w:t>
            </w:r>
            <w:proofErr w:type="spellEnd"/>
          </w:p>
        </w:tc>
      </w:tr>
      <w:tr w:rsidR="00856B79" w:rsidRPr="00C20297" w:rsidTr="00856B79">
        <w:tc>
          <w:tcPr>
            <w:tcW w:w="3190" w:type="dxa"/>
          </w:tcPr>
          <w:p w:rsidR="00856B79" w:rsidRPr="00C20297" w:rsidRDefault="00D8773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боковая подножка на пятке (седом)</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ёко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отоши</w:t>
            </w:r>
            <w:proofErr w:type="spellEnd"/>
          </w:p>
        </w:tc>
        <w:tc>
          <w:tcPr>
            <w:tcW w:w="3191" w:type="dxa"/>
          </w:tcPr>
          <w:p w:rsidR="00856B79" w:rsidRPr="00C20297" w:rsidRDefault="00D87737"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otoshi</w:t>
            </w:r>
            <w:proofErr w:type="spellEnd"/>
          </w:p>
        </w:tc>
      </w:tr>
      <w:tr w:rsidR="00856B79" w:rsidRPr="00C20297" w:rsidTr="00D87737">
        <w:tc>
          <w:tcPr>
            <w:tcW w:w="9572" w:type="dxa"/>
            <w:gridSpan w:val="3"/>
            <w:tcBorders>
              <w:left w:val="nil"/>
              <w:right w:val="nil"/>
            </w:tcBorders>
          </w:tcPr>
          <w:p w:rsidR="00BB2DC3"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87737"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D87737" w:rsidRPr="00334994" w:rsidRDefault="00D87737" w:rsidP="00C20297">
            <w:pPr>
              <w:spacing w:line="20" w:lineRule="atLeast"/>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334994">
              <w:rPr>
                <w:rFonts w:ascii="Times New Roman" w:hAnsi="Times New Roman" w:cs="Times New Roman"/>
                <w:b/>
                <w:i/>
                <w:sz w:val="28"/>
                <w:szCs w:val="28"/>
              </w:rPr>
              <w:t xml:space="preserve">Таблица  </w:t>
            </w:r>
            <w:r w:rsidR="005E59FD" w:rsidRPr="00334994">
              <w:rPr>
                <w:rFonts w:ascii="Times New Roman" w:hAnsi="Times New Roman" w:cs="Times New Roman"/>
                <w:b/>
                <w:i/>
                <w:sz w:val="28"/>
                <w:szCs w:val="28"/>
              </w:rPr>
              <w:t>1</w:t>
            </w:r>
            <w:r w:rsidR="00334994" w:rsidRPr="00334994">
              <w:rPr>
                <w:rFonts w:ascii="Times New Roman" w:hAnsi="Times New Roman" w:cs="Times New Roman"/>
                <w:b/>
                <w:i/>
                <w:sz w:val="28"/>
                <w:szCs w:val="28"/>
              </w:rPr>
              <w:t>6</w:t>
            </w:r>
          </w:p>
          <w:p w:rsidR="00856B79" w:rsidRPr="00D87737" w:rsidRDefault="00D87737" w:rsidP="00256EA0">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Техника сковывающих действий </w:t>
            </w:r>
            <w:r w:rsidRPr="00D87737">
              <w:rPr>
                <w:rFonts w:ascii="Times New Roman" w:hAnsi="Times New Roman" w:cs="Times New Roman"/>
                <w:b/>
                <w:sz w:val="28"/>
                <w:szCs w:val="28"/>
              </w:rPr>
              <w:t>(</w:t>
            </w:r>
            <w:proofErr w:type="spellStart"/>
            <w:r w:rsidR="00856B79" w:rsidRPr="00C20297">
              <w:rPr>
                <w:rFonts w:ascii="Times New Roman" w:hAnsi="Times New Roman" w:cs="Times New Roman"/>
                <w:b/>
                <w:sz w:val="28"/>
                <w:szCs w:val="28"/>
                <w:lang w:val="en-US"/>
              </w:rPr>
              <w:t>katame</w:t>
            </w:r>
            <w:proofErr w:type="spellEnd"/>
            <w:r w:rsidR="00707CC1">
              <w:rPr>
                <w:rFonts w:ascii="Times New Roman" w:hAnsi="Times New Roman" w:cs="Times New Roman"/>
                <w:b/>
                <w:sz w:val="28"/>
                <w:szCs w:val="28"/>
              </w:rPr>
              <w:t xml:space="preserve"> </w:t>
            </w:r>
            <w:proofErr w:type="spellStart"/>
            <w:r w:rsidR="00856B79" w:rsidRPr="00C20297">
              <w:rPr>
                <w:rFonts w:ascii="Times New Roman" w:hAnsi="Times New Roman" w:cs="Times New Roman"/>
                <w:b/>
                <w:sz w:val="28"/>
                <w:szCs w:val="28"/>
                <w:lang w:val="en-US"/>
              </w:rPr>
              <w:t>waza</w:t>
            </w:r>
            <w:proofErr w:type="spellEnd"/>
            <w:r>
              <w:rPr>
                <w:rFonts w:ascii="Times New Roman" w:hAnsi="Times New Roman" w:cs="Times New Roman"/>
                <w:b/>
                <w:sz w:val="28"/>
                <w:szCs w:val="28"/>
              </w:rPr>
              <w:t>)</w:t>
            </w:r>
          </w:p>
          <w:p w:rsidR="00D87737" w:rsidRPr="00D87737" w:rsidRDefault="00D87737" w:rsidP="00C20297">
            <w:pPr>
              <w:spacing w:line="20" w:lineRule="atLeast"/>
              <w:jc w:val="both"/>
              <w:rPr>
                <w:rFonts w:ascii="Times New Roman" w:hAnsi="Times New Roman" w:cs="Times New Roman"/>
                <w:b/>
                <w:sz w:val="28"/>
                <w:szCs w:val="28"/>
              </w:rPr>
            </w:pPr>
          </w:p>
        </w:tc>
      </w:tr>
      <w:tr w:rsidR="00707CC1" w:rsidRPr="00C20297" w:rsidTr="00707CC1">
        <w:tc>
          <w:tcPr>
            <w:tcW w:w="9572" w:type="dxa"/>
            <w:gridSpan w:val="3"/>
          </w:tcPr>
          <w:p w:rsidR="00707CC1" w:rsidRPr="00707CC1" w:rsidRDefault="00707CC1" w:rsidP="00707CC1">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к</w:t>
            </w:r>
            <w:proofErr w:type="spellStart"/>
            <w:proofErr w:type="gramEnd"/>
            <w:r>
              <w:rPr>
                <w:rFonts w:ascii="Times New Roman" w:hAnsi="Times New Roman" w:cs="Times New Roman"/>
                <w:sz w:val="28"/>
                <w:szCs w:val="28"/>
                <w:lang w:val="en-US"/>
              </w:rPr>
              <w:t>ansetzu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856B79" w:rsidRPr="00C20297" w:rsidTr="00856B79">
        <w:tc>
          <w:tcPr>
            <w:tcW w:w="3190"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w:t>
            </w:r>
            <w:r w:rsidR="00856B79" w:rsidRPr="00C20297">
              <w:rPr>
                <w:rFonts w:ascii="Times New Roman" w:hAnsi="Times New Roman" w:cs="Times New Roman"/>
                <w:sz w:val="28"/>
                <w:szCs w:val="28"/>
              </w:rPr>
              <w:t>ычаг</w:t>
            </w:r>
            <w:r>
              <w:rPr>
                <w:rFonts w:ascii="Times New Roman" w:hAnsi="Times New Roman" w:cs="Times New Roman"/>
                <w:sz w:val="28"/>
                <w:szCs w:val="28"/>
              </w:rPr>
              <w:t xml:space="preserve"> локтя захватом руки между ног</w:t>
            </w: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хишиги</w:t>
            </w:r>
            <w:proofErr w:type="spellEnd"/>
            <w:r w:rsidR="00487268">
              <w:rPr>
                <w:rFonts w:ascii="Times New Roman" w:hAnsi="Times New Roman" w:cs="Times New Roman"/>
                <w:sz w:val="28"/>
                <w:szCs w:val="28"/>
              </w:rPr>
              <w:t xml:space="preserve"> </w:t>
            </w:r>
            <w:proofErr w:type="spellStart"/>
            <w:r>
              <w:rPr>
                <w:rFonts w:ascii="Times New Roman" w:hAnsi="Times New Roman" w:cs="Times New Roman"/>
                <w:sz w:val="28"/>
                <w:szCs w:val="28"/>
              </w:rPr>
              <w:t>джуджи</w:t>
            </w:r>
            <w:proofErr w:type="spellEnd"/>
            <w:r w:rsidR="00487268">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rPr>
              <w:t>гатамэ</w:t>
            </w:r>
            <w:proofErr w:type="spellEnd"/>
          </w:p>
        </w:tc>
        <w:tc>
          <w:tcPr>
            <w:tcW w:w="3191" w:type="dxa"/>
          </w:tcPr>
          <w:p w:rsidR="00856B79" w:rsidRPr="00C20297" w:rsidRDefault="00707CC1"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sidR="00856B79" w:rsidRPr="00C20297">
              <w:rPr>
                <w:rFonts w:ascii="Times New Roman" w:hAnsi="Times New Roman" w:cs="Times New Roman"/>
                <w:sz w:val="28"/>
                <w:szCs w:val="28"/>
                <w:lang w:val="en-US"/>
              </w:rPr>
              <w:t>gatame</w:t>
            </w:r>
            <w:proofErr w:type="spellEnd"/>
          </w:p>
        </w:tc>
      </w:tr>
      <w:tr w:rsidR="00856B79" w:rsidRPr="00C20297" w:rsidTr="00856B79">
        <w:tc>
          <w:tcPr>
            <w:tcW w:w="3190" w:type="dxa"/>
          </w:tcPr>
          <w:p w:rsidR="00856B79" w:rsidRPr="00C20297" w:rsidRDefault="00856B79" w:rsidP="00C20297">
            <w:pPr>
              <w:spacing w:line="20" w:lineRule="atLeast"/>
              <w:jc w:val="both"/>
              <w:rPr>
                <w:rFonts w:ascii="Times New Roman" w:hAnsi="Times New Roman" w:cs="Times New Roman"/>
                <w:sz w:val="28"/>
                <w:szCs w:val="28"/>
              </w:rPr>
            </w:pP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sidR="00856B79" w:rsidRPr="00C20297">
              <w:rPr>
                <w:rFonts w:ascii="Times New Roman" w:hAnsi="Times New Roman" w:cs="Times New Roman"/>
                <w:sz w:val="28"/>
                <w:szCs w:val="28"/>
              </w:rPr>
              <w:t>гатамэ</w:t>
            </w:r>
            <w:proofErr w:type="spellEnd"/>
          </w:p>
        </w:tc>
        <w:tc>
          <w:tcPr>
            <w:tcW w:w="3191" w:type="dxa"/>
          </w:tcPr>
          <w:p w:rsidR="00856B79" w:rsidRPr="00C20297" w:rsidRDefault="00087205"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sidR="00856B79" w:rsidRPr="00C20297">
              <w:rPr>
                <w:rFonts w:ascii="Times New Roman" w:hAnsi="Times New Roman" w:cs="Times New Roman"/>
                <w:sz w:val="28"/>
                <w:szCs w:val="28"/>
                <w:lang w:val="en-US"/>
              </w:rPr>
              <w:t>gatame</w:t>
            </w:r>
            <w:proofErr w:type="spellEnd"/>
          </w:p>
        </w:tc>
      </w:tr>
      <w:tr w:rsidR="00856B79" w:rsidRPr="00C20297" w:rsidTr="00856B79">
        <w:tc>
          <w:tcPr>
            <w:tcW w:w="3190"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рычаг локтя захватом руки подмышку </w:t>
            </w: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ваки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3191" w:type="dxa"/>
          </w:tcPr>
          <w:p w:rsidR="00856B79" w:rsidRPr="00C20297" w:rsidRDefault="00087205"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waki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087205" w:rsidRPr="00C20297" w:rsidTr="00856B79">
        <w:tc>
          <w:tcPr>
            <w:tcW w:w="3190" w:type="dxa"/>
          </w:tcPr>
          <w:p w:rsidR="00087205"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узел локтя</w:t>
            </w:r>
          </w:p>
        </w:tc>
        <w:tc>
          <w:tcPr>
            <w:tcW w:w="3191" w:type="dxa"/>
          </w:tcPr>
          <w:p w:rsidR="00087205"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гарами</w:t>
            </w:r>
            <w:proofErr w:type="spellEnd"/>
          </w:p>
        </w:tc>
        <w:tc>
          <w:tcPr>
            <w:tcW w:w="3191" w:type="dxa"/>
          </w:tcPr>
          <w:p w:rsidR="00087205" w:rsidRPr="00C20297" w:rsidRDefault="00087205"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garami</w:t>
            </w:r>
            <w:proofErr w:type="spellEnd"/>
          </w:p>
        </w:tc>
      </w:tr>
      <w:tr w:rsidR="0001736F" w:rsidRPr="00C20297" w:rsidTr="005E5D58">
        <w:tc>
          <w:tcPr>
            <w:tcW w:w="9572"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1"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C20297" w:rsidRDefault="00856B79" w:rsidP="00C20297">
      <w:pPr>
        <w:spacing w:after="0" w:line="20" w:lineRule="atLeast"/>
        <w:jc w:val="both"/>
        <w:rPr>
          <w:rFonts w:ascii="Times New Roman" w:hAnsi="Times New Roman" w:cs="Times New Roman"/>
          <w:sz w:val="28"/>
          <w:szCs w:val="28"/>
        </w:rPr>
      </w:pPr>
    </w:p>
    <w:p w:rsidR="00256EA0" w:rsidRDefault="00856B79" w:rsidP="00CC3A8F">
      <w:pPr>
        <w:spacing w:after="0" w:line="360" w:lineRule="auto"/>
        <w:jc w:val="center"/>
        <w:rPr>
          <w:rFonts w:ascii="Times New Roman" w:hAnsi="Times New Roman" w:cs="Times New Roman"/>
          <w:sz w:val="28"/>
          <w:szCs w:val="28"/>
        </w:rPr>
      </w:pPr>
      <w:r w:rsidRPr="00C20297">
        <w:rPr>
          <w:rFonts w:ascii="Times New Roman" w:hAnsi="Times New Roman" w:cs="Times New Roman"/>
          <w:sz w:val="28"/>
          <w:szCs w:val="28"/>
        </w:rPr>
        <w:t xml:space="preserve">Подготовка к аттестации  </w:t>
      </w:r>
      <w:r w:rsidR="001D442E">
        <w:rPr>
          <w:rFonts w:ascii="Times New Roman" w:hAnsi="Times New Roman" w:cs="Times New Roman"/>
          <w:sz w:val="28"/>
          <w:szCs w:val="28"/>
        </w:rPr>
        <w:t xml:space="preserve">по  демонстрации  техники третьего года </w:t>
      </w:r>
    </w:p>
    <w:p w:rsidR="00856B79" w:rsidRPr="00C20297" w:rsidRDefault="001D442E" w:rsidP="00CC3A8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освоения тренировочного этапа</w:t>
      </w:r>
      <w:r w:rsidR="00856B79" w:rsidRPr="00C20297">
        <w:rPr>
          <w:rFonts w:ascii="Times New Roman" w:hAnsi="Times New Roman" w:cs="Times New Roman"/>
          <w:sz w:val="28"/>
          <w:szCs w:val="28"/>
        </w:rPr>
        <w:t>.</w:t>
      </w:r>
    </w:p>
    <w:p w:rsidR="00856B79" w:rsidRPr="001D442E"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56EA0">
        <w:rPr>
          <w:rFonts w:ascii="Times New Roman" w:hAnsi="Times New Roman" w:cs="Times New Roman"/>
          <w:sz w:val="28"/>
          <w:szCs w:val="28"/>
        </w:rPr>
        <w:tab/>
      </w:r>
      <w:r w:rsidRPr="00C20297">
        <w:rPr>
          <w:rFonts w:ascii="Times New Roman" w:hAnsi="Times New Roman" w:cs="Times New Roman"/>
          <w:sz w:val="28"/>
          <w:szCs w:val="28"/>
        </w:rPr>
        <w:t>Самостоятельная  разработка  комбинаций  на  основе  техни</w:t>
      </w:r>
      <w:r w:rsidR="001D442E">
        <w:rPr>
          <w:rFonts w:ascii="Times New Roman" w:hAnsi="Times New Roman" w:cs="Times New Roman"/>
          <w:sz w:val="28"/>
          <w:szCs w:val="28"/>
        </w:rPr>
        <w:t>ческих  комплексов первого, второго и третьего годов освоения тренировочного этапа</w:t>
      </w:r>
      <w:r w:rsidRPr="00C20297">
        <w:rPr>
          <w:rFonts w:ascii="Times New Roman" w:hAnsi="Times New Roman" w:cs="Times New Roman"/>
          <w:sz w:val="28"/>
          <w:szCs w:val="28"/>
        </w:rPr>
        <w:t>.</w:t>
      </w:r>
      <w:r w:rsidR="001D442E">
        <w:rPr>
          <w:rFonts w:ascii="Times New Roman" w:hAnsi="Times New Roman" w:cs="Times New Roman"/>
          <w:sz w:val="28"/>
          <w:szCs w:val="28"/>
        </w:rPr>
        <w:t xml:space="preserve"> Формирование индивидуальной техники (</w:t>
      </w:r>
      <w:proofErr w:type="spellStart"/>
      <w:r w:rsidR="001D442E">
        <w:rPr>
          <w:rFonts w:ascii="Times New Roman" w:hAnsi="Times New Roman" w:cs="Times New Roman"/>
          <w:sz w:val="28"/>
          <w:szCs w:val="28"/>
          <w:lang w:val="en-US"/>
        </w:rPr>
        <w:t>tukui</w:t>
      </w:r>
      <w:proofErr w:type="spellEnd"/>
      <w:r w:rsidR="001D442E" w:rsidRPr="001D442E">
        <w:rPr>
          <w:rFonts w:ascii="Times New Roman" w:hAnsi="Times New Roman" w:cs="Times New Roman"/>
          <w:sz w:val="28"/>
          <w:szCs w:val="28"/>
        </w:rPr>
        <w:t xml:space="preserve"> </w:t>
      </w:r>
      <w:proofErr w:type="spellStart"/>
      <w:r w:rsidR="001D442E">
        <w:rPr>
          <w:rFonts w:ascii="Times New Roman" w:hAnsi="Times New Roman" w:cs="Times New Roman"/>
          <w:sz w:val="28"/>
          <w:szCs w:val="28"/>
          <w:lang w:val="en-US"/>
        </w:rPr>
        <w:t>waza</w:t>
      </w:r>
      <w:proofErr w:type="spellEnd"/>
      <w:r w:rsidR="001D442E" w:rsidRPr="001D442E">
        <w:rPr>
          <w:rFonts w:ascii="Times New Roman" w:hAnsi="Times New Roman" w:cs="Times New Roman"/>
          <w:sz w:val="28"/>
          <w:szCs w:val="28"/>
        </w:rPr>
        <w:t xml:space="preserve">). </w:t>
      </w:r>
      <w:r w:rsidR="001D442E">
        <w:rPr>
          <w:rFonts w:ascii="Times New Roman" w:hAnsi="Times New Roman" w:cs="Times New Roman"/>
          <w:sz w:val="28"/>
          <w:szCs w:val="28"/>
        </w:rPr>
        <w:t xml:space="preserve">Тренировочные схватки (тори атакует, </w:t>
      </w:r>
      <w:proofErr w:type="spellStart"/>
      <w:r w:rsidR="001D442E">
        <w:rPr>
          <w:rFonts w:ascii="Times New Roman" w:hAnsi="Times New Roman" w:cs="Times New Roman"/>
          <w:sz w:val="28"/>
          <w:szCs w:val="28"/>
        </w:rPr>
        <w:t>укэ</w:t>
      </w:r>
      <w:proofErr w:type="spellEnd"/>
      <w:r w:rsidR="001D442E">
        <w:rPr>
          <w:rFonts w:ascii="Times New Roman" w:hAnsi="Times New Roman" w:cs="Times New Roman"/>
          <w:sz w:val="28"/>
          <w:szCs w:val="28"/>
        </w:rPr>
        <w:t xml:space="preserve"> защищается – </w:t>
      </w:r>
      <w:proofErr w:type="spellStart"/>
      <w:r w:rsidR="001D442E">
        <w:rPr>
          <w:rFonts w:ascii="Times New Roman" w:hAnsi="Times New Roman" w:cs="Times New Roman"/>
          <w:sz w:val="28"/>
          <w:szCs w:val="28"/>
          <w:lang w:val="en-US"/>
        </w:rPr>
        <w:t>butsukari</w:t>
      </w:r>
      <w:proofErr w:type="spellEnd"/>
      <w:r w:rsidR="001D442E" w:rsidRPr="000B1AF1">
        <w:rPr>
          <w:rFonts w:ascii="Times New Roman" w:hAnsi="Times New Roman" w:cs="Times New Roman"/>
          <w:sz w:val="28"/>
          <w:szCs w:val="28"/>
        </w:rPr>
        <w:t xml:space="preserve"> </w:t>
      </w:r>
      <w:proofErr w:type="spellStart"/>
      <w:r w:rsidR="001D442E">
        <w:rPr>
          <w:rFonts w:ascii="Times New Roman" w:hAnsi="Times New Roman" w:cs="Times New Roman"/>
          <w:sz w:val="28"/>
          <w:szCs w:val="28"/>
          <w:lang w:val="en-US"/>
        </w:rPr>
        <w:t>keiko</w:t>
      </w:r>
      <w:proofErr w:type="spellEnd"/>
      <w:r w:rsidR="000B1AF1">
        <w:rPr>
          <w:rFonts w:ascii="Times New Roman" w:hAnsi="Times New Roman" w:cs="Times New Roman"/>
          <w:sz w:val="28"/>
          <w:szCs w:val="28"/>
        </w:rPr>
        <w:t xml:space="preserve">), как средство формирования атакующего стиля борьбы. </w:t>
      </w:r>
      <w:r w:rsidR="001D442E">
        <w:rPr>
          <w:rFonts w:ascii="Times New Roman" w:hAnsi="Times New Roman" w:cs="Times New Roman"/>
          <w:sz w:val="28"/>
          <w:szCs w:val="28"/>
        </w:rPr>
        <w:t xml:space="preserve">                                                                   </w:t>
      </w:r>
    </w:p>
    <w:p w:rsidR="00856B79"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256EA0">
        <w:rPr>
          <w:rFonts w:ascii="Times New Roman" w:hAnsi="Times New Roman" w:cs="Times New Roman"/>
          <w:sz w:val="28"/>
          <w:szCs w:val="28"/>
        </w:rPr>
        <w:tab/>
      </w:r>
      <w:r w:rsidRPr="00C20297">
        <w:rPr>
          <w:rFonts w:ascii="Times New Roman" w:hAnsi="Times New Roman" w:cs="Times New Roman"/>
          <w:b/>
          <w:sz w:val="28"/>
          <w:szCs w:val="28"/>
        </w:rPr>
        <w:t>Для  четвертого  года</w:t>
      </w:r>
      <w:r w:rsidRPr="00C20297">
        <w:rPr>
          <w:rFonts w:ascii="Times New Roman" w:hAnsi="Times New Roman" w:cs="Times New Roman"/>
          <w:sz w:val="28"/>
          <w:szCs w:val="28"/>
        </w:rPr>
        <w:t xml:space="preserve">  освоения</w:t>
      </w:r>
      <w:r w:rsidR="00207146">
        <w:rPr>
          <w:rFonts w:ascii="Times New Roman" w:hAnsi="Times New Roman" w:cs="Times New Roman"/>
          <w:sz w:val="28"/>
          <w:szCs w:val="28"/>
        </w:rPr>
        <w:t xml:space="preserve">  тренировочного  этапа</w:t>
      </w:r>
      <w:r w:rsidR="00207146" w:rsidRPr="00207146">
        <w:rPr>
          <w:rFonts w:ascii="Times New Roman" w:hAnsi="Times New Roman" w:cs="Times New Roman"/>
          <w:sz w:val="28"/>
          <w:szCs w:val="28"/>
        </w:rPr>
        <w:t xml:space="preserve"> (</w:t>
      </w:r>
      <w:r w:rsidR="00207146">
        <w:rPr>
          <w:rFonts w:ascii="Times New Roman" w:hAnsi="Times New Roman" w:cs="Times New Roman"/>
          <w:sz w:val="28"/>
          <w:szCs w:val="28"/>
        </w:rPr>
        <w:t xml:space="preserve">углубленной спортивной специализации) совершенствование комплекса технических действий, перечисленных в таблицах </w:t>
      </w:r>
      <w:r w:rsidR="00256EA0">
        <w:rPr>
          <w:rFonts w:ascii="Times New Roman" w:hAnsi="Times New Roman" w:cs="Times New Roman"/>
          <w:sz w:val="28"/>
          <w:szCs w:val="28"/>
        </w:rPr>
        <w:t>1</w:t>
      </w:r>
      <w:r w:rsidR="00334994">
        <w:rPr>
          <w:rFonts w:ascii="Times New Roman" w:hAnsi="Times New Roman" w:cs="Times New Roman"/>
          <w:sz w:val="28"/>
          <w:szCs w:val="28"/>
        </w:rPr>
        <w:t>5</w:t>
      </w:r>
      <w:r w:rsidR="00256EA0">
        <w:rPr>
          <w:rFonts w:ascii="Times New Roman" w:hAnsi="Times New Roman" w:cs="Times New Roman"/>
          <w:sz w:val="28"/>
          <w:szCs w:val="28"/>
        </w:rPr>
        <w:t xml:space="preserve"> и 1</w:t>
      </w:r>
      <w:r w:rsidR="00334994">
        <w:rPr>
          <w:rFonts w:ascii="Times New Roman" w:hAnsi="Times New Roman" w:cs="Times New Roman"/>
          <w:sz w:val="28"/>
          <w:szCs w:val="28"/>
        </w:rPr>
        <w:t>6</w:t>
      </w:r>
      <w:r w:rsidR="00207146">
        <w:rPr>
          <w:rFonts w:ascii="Times New Roman" w:hAnsi="Times New Roman" w:cs="Times New Roman"/>
          <w:sz w:val="28"/>
          <w:szCs w:val="28"/>
        </w:rPr>
        <w:t xml:space="preserve">, и изучение комплекса технических действий, указанных в таблицах </w:t>
      </w:r>
      <w:r w:rsidR="00256EA0">
        <w:rPr>
          <w:rFonts w:ascii="Times New Roman" w:hAnsi="Times New Roman" w:cs="Times New Roman"/>
          <w:sz w:val="28"/>
          <w:szCs w:val="28"/>
        </w:rPr>
        <w:t>1</w:t>
      </w:r>
      <w:r w:rsidR="00334994">
        <w:rPr>
          <w:rFonts w:ascii="Times New Roman" w:hAnsi="Times New Roman" w:cs="Times New Roman"/>
          <w:sz w:val="28"/>
          <w:szCs w:val="28"/>
        </w:rPr>
        <w:t>7</w:t>
      </w:r>
      <w:r w:rsidR="00207146">
        <w:rPr>
          <w:rFonts w:ascii="Times New Roman" w:hAnsi="Times New Roman" w:cs="Times New Roman"/>
          <w:sz w:val="28"/>
          <w:szCs w:val="28"/>
        </w:rPr>
        <w:t xml:space="preserve"> и </w:t>
      </w:r>
      <w:r w:rsidR="005E59FD">
        <w:rPr>
          <w:rFonts w:ascii="Times New Roman" w:hAnsi="Times New Roman" w:cs="Times New Roman"/>
          <w:sz w:val="28"/>
          <w:szCs w:val="28"/>
        </w:rPr>
        <w:t>1</w:t>
      </w:r>
      <w:r w:rsidR="00334994">
        <w:rPr>
          <w:rFonts w:ascii="Times New Roman" w:hAnsi="Times New Roman" w:cs="Times New Roman"/>
          <w:sz w:val="28"/>
          <w:szCs w:val="28"/>
        </w:rPr>
        <w:t>8</w:t>
      </w:r>
      <w:r w:rsidRPr="00C20297">
        <w:rPr>
          <w:rFonts w:ascii="Times New Roman" w:hAnsi="Times New Roman" w:cs="Times New Roman"/>
          <w:sz w:val="28"/>
          <w:szCs w:val="28"/>
        </w:rPr>
        <w:t>.</w:t>
      </w:r>
    </w:p>
    <w:p w:rsidR="00207146" w:rsidRDefault="00207146" w:rsidP="00C20297">
      <w:pPr>
        <w:spacing w:after="0" w:line="20" w:lineRule="atLeast"/>
        <w:jc w:val="both"/>
        <w:rPr>
          <w:rFonts w:ascii="Times New Roman" w:hAnsi="Times New Roman" w:cs="Times New Roman"/>
          <w:b/>
          <w:sz w:val="28"/>
          <w:szCs w:val="28"/>
        </w:rPr>
      </w:pPr>
      <w:r w:rsidRPr="00560251">
        <w:rPr>
          <w:rFonts w:ascii="Times New Roman" w:hAnsi="Times New Roman" w:cs="Times New Roman"/>
          <w:b/>
          <w:sz w:val="28"/>
          <w:szCs w:val="28"/>
        </w:rPr>
        <w:t xml:space="preserve">                                                                                                                   </w:t>
      </w:r>
      <w:r w:rsidR="000656E2" w:rsidRPr="00560251">
        <w:rPr>
          <w:rFonts w:ascii="Times New Roman" w:hAnsi="Times New Roman" w:cs="Times New Roman"/>
          <w:b/>
          <w:sz w:val="28"/>
          <w:szCs w:val="28"/>
        </w:rPr>
        <w:t xml:space="preserve">  </w:t>
      </w:r>
      <w:r>
        <w:rPr>
          <w:rFonts w:ascii="Times New Roman" w:hAnsi="Times New Roman" w:cs="Times New Roman"/>
          <w:b/>
          <w:sz w:val="28"/>
          <w:szCs w:val="28"/>
        </w:rPr>
        <w:t xml:space="preserve">Таблица </w:t>
      </w:r>
      <w:r w:rsidR="005E59FD">
        <w:rPr>
          <w:rFonts w:ascii="Times New Roman" w:hAnsi="Times New Roman" w:cs="Times New Roman"/>
          <w:b/>
          <w:sz w:val="28"/>
          <w:szCs w:val="28"/>
        </w:rPr>
        <w:t>1</w:t>
      </w:r>
      <w:r w:rsidR="00334994">
        <w:rPr>
          <w:rFonts w:ascii="Times New Roman" w:hAnsi="Times New Roman" w:cs="Times New Roman"/>
          <w:b/>
          <w:sz w:val="28"/>
          <w:szCs w:val="28"/>
        </w:rPr>
        <w:t>7</w:t>
      </w:r>
    </w:p>
    <w:p w:rsidR="00207146" w:rsidRPr="00207146" w:rsidRDefault="00207146" w:rsidP="00256EA0">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бросков (</w:t>
      </w:r>
      <w:proofErr w:type="spellStart"/>
      <w:r>
        <w:rPr>
          <w:rFonts w:ascii="Times New Roman" w:hAnsi="Times New Roman" w:cs="Times New Roman"/>
          <w:b/>
          <w:sz w:val="28"/>
          <w:szCs w:val="28"/>
          <w:lang w:val="en-US"/>
        </w:rPr>
        <w:t>nage</w:t>
      </w:r>
      <w:proofErr w:type="spellEnd"/>
      <w:r w:rsidRPr="00207146">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207146">
        <w:rPr>
          <w:rFonts w:ascii="Times New Roman" w:hAnsi="Times New Roman" w:cs="Times New Roman"/>
          <w:b/>
          <w:sz w:val="28"/>
          <w:szCs w:val="28"/>
        </w:rPr>
        <w:t>)</w:t>
      </w:r>
    </w:p>
    <w:p w:rsidR="00207146" w:rsidRPr="00207146" w:rsidRDefault="00207146"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207146" w:rsidRPr="000656E2" w:rsidTr="00207146">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зацеп снаружи голенью</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ко </w:t>
            </w:r>
            <w:proofErr w:type="spellStart"/>
            <w:r>
              <w:rPr>
                <w:rFonts w:ascii="Times New Roman" w:hAnsi="Times New Roman" w:cs="Times New Roman"/>
                <w:sz w:val="28"/>
                <w:szCs w:val="28"/>
              </w:rPr>
              <w:t>сото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гакэ</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sidRPr="000656E2">
              <w:rPr>
                <w:rFonts w:ascii="Times New Roman" w:hAnsi="Times New Roman" w:cs="Times New Roman"/>
                <w:sz w:val="28"/>
                <w:szCs w:val="28"/>
                <w:lang w:val="en-US"/>
              </w:rPr>
              <w:t>ko</w:t>
            </w:r>
            <w:proofErr w:type="spellEnd"/>
            <w:r w:rsidRPr="000656E2">
              <w:rPr>
                <w:rFonts w:ascii="Times New Roman" w:hAnsi="Times New Roman" w:cs="Times New Roman"/>
                <w:sz w:val="28"/>
                <w:szCs w:val="28"/>
                <w:lang w:val="en-US"/>
              </w:rPr>
              <w:t xml:space="preserve"> </w:t>
            </w:r>
            <w:proofErr w:type="spellStart"/>
            <w:r w:rsidRPr="000656E2">
              <w:rPr>
                <w:rFonts w:ascii="Times New Roman" w:hAnsi="Times New Roman" w:cs="Times New Roman"/>
                <w:sz w:val="28"/>
                <w:szCs w:val="28"/>
                <w:lang w:val="en-US"/>
              </w:rPr>
              <w:t>soto</w:t>
            </w:r>
            <w:proofErr w:type="spellEnd"/>
            <w:r w:rsidRPr="000656E2">
              <w:rPr>
                <w:rFonts w:ascii="Times New Roman" w:hAnsi="Times New Roman" w:cs="Times New Roman"/>
                <w:sz w:val="28"/>
                <w:szCs w:val="28"/>
                <w:lang w:val="en-US"/>
              </w:rPr>
              <w:t xml:space="preserve"> </w:t>
            </w:r>
            <w:proofErr w:type="spellStart"/>
            <w:r w:rsidRPr="000656E2">
              <w:rPr>
                <w:rFonts w:ascii="Times New Roman" w:hAnsi="Times New Roman" w:cs="Times New Roman"/>
                <w:sz w:val="28"/>
                <w:szCs w:val="28"/>
                <w:lang w:val="en-US"/>
              </w:rPr>
              <w:t>gake</w:t>
            </w:r>
            <w:proofErr w:type="spellEnd"/>
          </w:p>
        </w:tc>
      </w:tr>
      <w:tr w:rsidR="00207146" w:rsidRPr="000656E2" w:rsidTr="00207146">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подсад бедром и голенью изнутри</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ханэ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гоши</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w:t>
            </w:r>
            <w:r w:rsidRPr="000656E2">
              <w:rPr>
                <w:rFonts w:ascii="Times New Roman" w:hAnsi="Times New Roman" w:cs="Times New Roman"/>
                <w:sz w:val="28"/>
                <w:szCs w:val="28"/>
                <w:lang w:val="en-US"/>
              </w:rPr>
              <w:t>ane</w:t>
            </w:r>
            <w:proofErr w:type="spellEnd"/>
            <w:r w:rsidRPr="000656E2">
              <w:rPr>
                <w:rFonts w:ascii="Times New Roman" w:hAnsi="Times New Roman" w:cs="Times New Roman"/>
                <w:sz w:val="28"/>
                <w:szCs w:val="28"/>
                <w:lang w:val="en-US"/>
              </w:rPr>
              <w:t xml:space="preserve"> </w:t>
            </w:r>
            <w:proofErr w:type="spellStart"/>
            <w:r w:rsidRPr="000656E2">
              <w:rPr>
                <w:rFonts w:ascii="Times New Roman" w:hAnsi="Times New Roman" w:cs="Times New Roman"/>
                <w:sz w:val="28"/>
                <w:szCs w:val="28"/>
                <w:lang w:val="en-US"/>
              </w:rPr>
              <w:t>goshi</w:t>
            </w:r>
            <w:proofErr w:type="spellEnd"/>
          </w:p>
        </w:tc>
      </w:tr>
      <w:tr w:rsidR="00207146" w:rsidRPr="000656E2" w:rsidTr="00207146">
        <w:tc>
          <w:tcPr>
            <w:tcW w:w="3285" w:type="dxa"/>
          </w:tcPr>
          <w:p w:rsidR="00207146" w:rsidRPr="000656E2" w:rsidRDefault="006B616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подсадом голенью с захватом туловища</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суми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гаэши</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sumi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gaeshi</w:t>
            </w:r>
            <w:proofErr w:type="spellEnd"/>
          </w:p>
        </w:tc>
      </w:tr>
      <w:tr w:rsidR="00207146" w:rsidRPr="000656E2" w:rsidTr="00207146">
        <w:tc>
          <w:tcPr>
            <w:tcW w:w="3285" w:type="dxa"/>
          </w:tcPr>
          <w:p w:rsidR="00207146" w:rsidRPr="000656E2" w:rsidRDefault="006B616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задняя подножка на пятке (седом)</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тани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отоши</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tani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otoshi</w:t>
            </w:r>
            <w:proofErr w:type="spellEnd"/>
          </w:p>
        </w:tc>
      </w:tr>
    </w:tbl>
    <w:p w:rsidR="00256EA0"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CC3A8F" w:rsidRDefault="00CC3A8F" w:rsidP="00256EA0">
      <w:pPr>
        <w:spacing w:after="0" w:line="20" w:lineRule="atLeast"/>
        <w:jc w:val="right"/>
        <w:rPr>
          <w:rFonts w:ascii="Times New Roman" w:hAnsi="Times New Roman" w:cs="Times New Roman"/>
          <w:b/>
          <w:sz w:val="28"/>
          <w:szCs w:val="28"/>
        </w:rPr>
      </w:pPr>
    </w:p>
    <w:p w:rsidR="00CC3A8F" w:rsidRDefault="00CC3A8F" w:rsidP="00256EA0">
      <w:pPr>
        <w:spacing w:after="0" w:line="20" w:lineRule="atLeast"/>
        <w:jc w:val="right"/>
        <w:rPr>
          <w:rFonts w:ascii="Times New Roman" w:hAnsi="Times New Roman" w:cs="Times New Roman"/>
          <w:b/>
          <w:sz w:val="28"/>
          <w:szCs w:val="28"/>
        </w:rPr>
      </w:pPr>
    </w:p>
    <w:p w:rsidR="00BB2DC3" w:rsidRDefault="00BB2DC3" w:rsidP="00256EA0">
      <w:pPr>
        <w:spacing w:after="0" w:line="20" w:lineRule="atLeast"/>
        <w:jc w:val="right"/>
        <w:rPr>
          <w:rFonts w:ascii="Times New Roman" w:hAnsi="Times New Roman" w:cs="Times New Roman"/>
          <w:b/>
          <w:sz w:val="28"/>
          <w:szCs w:val="28"/>
        </w:rPr>
      </w:pPr>
    </w:p>
    <w:p w:rsidR="00207146" w:rsidRDefault="006B6169" w:rsidP="00256EA0">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5E59FD">
        <w:rPr>
          <w:rFonts w:ascii="Times New Roman" w:hAnsi="Times New Roman" w:cs="Times New Roman"/>
          <w:b/>
          <w:sz w:val="28"/>
          <w:szCs w:val="28"/>
        </w:rPr>
        <w:t>1</w:t>
      </w:r>
      <w:r w:rsidR="00334994">
        <w:rPr>
          <w:rFonts w:ascii="Times New Roman" w:hAnsi="Times New Roman" w:cs="Times New Roman"/>
          <w:b/>
          <w:sz w:val="28"/>
          <w:szCs w:val="28"/>
        </w:rPr>
        <w:t>8</w:t>
      </w:r>
    </w:p>
    <w:p w:rsidR="006B6169" w:rsidRPr="00560251" w:rsidRDefault="006B6169" w:rsidP="00256EA0">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сковывающих действий (</w:t>
      </w:r>
      <w:proofErr w:type="spellStart"/>
      <w:r>
        <w:rPr>
          <w:rFonts w:ascii="Times New Roman" w:hAnsi="Times New Roman" w:cs="Times New Roman"/>
          <w:b/>
          <w:sz w:val="28"/>
          <w:szCs w:val="28"/>
          <w:lang w:val="en-US"/>
        </w:rPr>
        <w:t>katame</w:t>
      </w:r>
      <w:proofErr w:type="spellEnd"/>
      <w:r w:rsidRPr="006B6169">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6B6169">
        <w:rPr>
          <w:rFonts w:ascii="Times New Roman" w:hAnsi="Times New Roman" w:cs="Times New Roman"/>
          <w:b/>
          <w:sz w:val="28"/>
          <w:szCs w:val="28"/>
        </w:rPr>
        <w:t>)</w:t>
      </w:r>
    </w:p>
    <w:p w:rsidR="006B6169" w:rsidRPr="00560251" w:rsidRDefault="006B6169"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6B6169" w:rsidRPr="006B6169" w:rsidTr="00560251">
        <w:tc>
          <w:tcPr>
            <w:tcW w:w="9855" w:type="dxa"/>
            <w:gridSpan w:val="3"/>
          </w:tcPr>
          <w:p w:rsidR="006B6169" w:rsidRPr="006B6169" w:rsidRDefault="00C3224B" w:rsidP="006B6169">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6B6169">
              <w:rPr>
                <w:rFonts w:ascii="Times New Roman" w:hAnsi="Times New Roman" w:cs="Times New Roman"/>
                <w:sz w:val="28"/>
                <w:szCs w:val="28"/>
              </w:rPr>
              <w:t xml:space="preserve">ехника </w:t>
            </w:r>
            <w:proofErr w:type="spellStart"/>
            <w:r>
              <w:rPr>
                <w:rFonts w:ascii="Times New Roman" w:hAnsi="Times New Roman" w:cs="Times New Roman"/>
                <w:sz w:val="28"/>
                <w:szCs w:val="28"/>
                <w:lang w:val="en-US"/>
              </w:rPr>
              <w:t>shime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6B6169" w:rsidRPr="006B6169" w:rsidTr="006B6169">
        <w:tc>
          <w:tcPr>
            <w:tcW w:w="3285" w:type="dxa"/>
          </w:tcPr>
          <w:p w:rsidR="006B6169" w:rsidRPr="006B6169" w:rsidRDefault="006B6169" w:rsidP="00C20297">
            <w:pPr>
              <w:spacing w:line="20" w:lineRule="atLeast"/>
              <w:jc w:val="both"/>
              <w:rPr>
                <w:rFonts w:ascii="Times New Roman" w:hAnsi="Times New Roman" w:cs="Times New Roman"/>
                <w:sz w:val="28"/>
                <w:szCs w:val="28"/>
              </w:rPr>
            </w:pP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коши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B6169" w:rsidRPr="006B6169" w:rsidTr="006B6169">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захватом головы и руки ногами</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санкаку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sankaku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B6169" w:rsidRPr="006B6169" w:rsidTr="006B6169">
        <w:tc>
          <w:tcPr>
            <w:tcW w:w="3285" w:type="dxa"/>
          </w:tcPr>
          <w:p w:rsidR="006B6169" w:rsidRPr="006B6169" w:rsidRDefault="0052459E"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двумя отворотами</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окури </w:t>
            </w:r>
            <w:proofErr w:type="spellStart"/>
            <w:r>
              <w:rPr>
                <w:rFonts w:ascii="Times New Roman" w:hAnsi="Times New Roman" w:cs="Times New Roman"/>
                <w:sz w:val="28"/>
                <w:szCs w:val="28"/>
              </w:rPr>
              <w:t>эри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okuri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B6169" w:rsidRPr="006B6169" w:rsidTr="006B6169">
        <w:tc>
          <w:tcPr>
            <w:tcW w:w="3285" w:type="dxa"/>
          </w:tcPr>
          <w:p w:rsidR="006B6169" w:rsidRPr="006B6169" w:rsidRDefault="0052459E"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отворотом, выключая руку</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ката </w:t>
            </w:r>
            <w:proofErr w:type="gramStart"/>
            <w:r>
              <w:rPr>
                <w:rFonts w:ascii="Times New Roman" w:hAnsi="Times New Roman" w:cs="Times New Roman"/>
                <w:sz w:val="28"/>
                <w:szCs w:val="28"/>
              </w:rPr>
              <w:t>ха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kata ha </w:t>
            </w:r>
            <w:proofErr w:type="spellStart"/>
            <w:r>
              <w:rPr>
                <w:rFonts w:ascii="Times New Roman" w:hAnsi="Times New Roman" w:cs="Times New Roman"/>
                <w:sz w:val="28"/>
                <w:szCs w:val="28"/>
                <w:lang w:val="en-US"/>
              </w:rPr>
              <w:t>jime</w:t>
            </w:r>
            <w:proofErr w:type="spellEnd"/>
          </w:p>
        </w:tc>
      </w:tr>
    </w:tbl>
    <w:p w:rsidR="006B6169" w:rsidRPr="00207146"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b/>
          <w:sz w:val="28"/>
          <w:szCs w:val="28"/>
        </w:rPr>
        <w:t>Для  пятого  года</w:t>
      </w:r>
      <w:r w:rsidRPr="00C20297">
        <w:rPr>
          <w:rFonts w:ascii="Times New Roman" w:hAnsi="Times New Roman" w:cs="Times New Roman"/>
          <w:sz w:val="28"/>
          <w:szCs w:val="28"/>
        </w:rPr>
        <w:t xml:space="preserve">  освоения  тренировочн</w:t>
      </w:r>
      <w:r w:rsidR="00624EB3">
        <w:rPr>
          <w:rFonts w:ascii="Times New Roman" w:hAnsi="Times New Roman" w:cs="Times New Roman"/>
          <w:sz w:val="28"/>
          <w:szCs w:val="28"/>
        </w:rPr>
        <w:t xml:space="preserve">ого  этапа (углубленной спортивной специализации) совершенствование комплексов технических действий, указанных в таблицах </w:t>
      </w:r>
      <w:r w:rsidR="00E81542">
        <w:rPr>
          <w:rFonts w:ascii="Times New Roman" w:hAnsi="Times New Roman" w:cs="Times New Roman"/>
          <w:sz w:val="28"/>
          <w:szCs w:val="28"/>
        </w:rPr>
        <w:t>1</w:t>
      </w:r>
      <w:r w:rsidR="00334994">
        <w:rPr>
          <w:rFonts w:ascii="Times New Roman" w:hAnsi="Times New Roman" w:cs="Times New Roman"/>
          <w:sz w:val="28"/>
          <w:szCs w:val="28"/>
        </w:rPr>
        <w:t>5</w:t>
      </w:r>
      <w:r w:rsidR="00624EB3">
        <w:rPr>
          <w:rFonts w:ascii="Times New Roman" w:hAnsi="Times New Roman" w:cs="Times New Roman"/>
          <w:sz w:val="28"/>
          <w:szCs w:val="28"/>
        </w:rPr>
        <w:t>-</w:t>
      </w:r>
      <w:r w:rsidR="005E59FD">
        <w:rPr>
          <w:rFonts w:ascii="Times New Roman" w:hAnsi="Times New Roman" w:cs="Times New Roman"/>
          <w:sz w:val="28"/>
          <w:szCs w:val="28"/>
        </w:rPr>
        <w:t>1</w:t>
      </w:r>
      <w:r w:rsidR="00334994">
        <w:rPr>
          <w:rFonts w:ascii="Times New Roman" w:hAnsi="Times New Roman" w:cs="Times New Roman"/>
          <w:sz w:val="28"/>
          <w:szCs w:val="28"/>
        </w:rPr>
        <w:t>8</w:t>
      </w:r>
      <w:r w:rsidR="00624EB3">
        <w:rPr>
          <w:rFonts w:ascii="Times New Roman" w:hAnsi="Times New Roman" w:cs="Times New Roman"/>
          <w:sz w:val="28"/>
          <w:szCs w:val="28"/>
        </w:rPr>
        <w:t xml:space="preserve"> и изучение технических действий, перечисленных в таблице </w:t>
      </w:r>
      <w:r w:rsidR="00E81542">
        <w:rPr>
          <w:rFonts w:ascii="Times New Roman" w:hAnsi="Times New Roman" w:cs="Times New Roman"/>
          <w:sz w:val="28"/>
          <w:szCs w:val="28"/>
        </w:rPr>
        <w:t>1</w:t>
      </w:r>
      <w:r w:rsidR="00334994">
        <w:rPr>
          <w:rFonts w:ascii="Times New Roman" w:hAnsi="Times New Roman" w:cs="Times New Roman"/>
          <w:sz w:val="28"/>
          <w:szCs w:val="28"/>
        </w:rPr>
        <w:t>9</w:t>
      </w:r>
      <w:r w:rsidR="00624EB3">
        <w:rPr>
          <w:rFonts w:ascii="Times New Roman" w:hAnsi="Times New Roman" w:cs="Times New Roman"/>
          <w:sz w:val="28"/>
          <w:szCs w:val="28"/>
        </w:rPr>
        <w:t xml:space="preserve">. </w:t>
      </w:r>
    </w:p>
    <w:p w:rsidR="006F7A46" w:rsidRDefault="006F7A46"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Таблица </w:t>
      </w:r>
      <w:r w:rsidR="00E81542">
        <w:rPr>
          <w:rFonts w:ascii="Times New Roman" w:hAnsi="Times New Roman" w:cs="Times New Roman"/>
          <w:b/>
          <w:sz w:val="28"/>
          <w:szCs w:val="28"/>
        </w:rPr>
        <w:t>1</w:t>
      </w:r>
      <w:r w:rsidR="00334994">
        <w:rPr>
          <w:rFonts w:ascii="Times New Roman" w:hAnsi="Times New Roman" w:cs="Times New Roman"/>
          <w:b/>
          <w:sz w:val="28"/>
          <w:szCs w:val="28"/>
        </w:rPr>
        <w:t>9</w:t>
      </w:r>
    </w:p>
    <w:p w:rsidR="006F7A46" w:rsidRDefault="006F7A46" w:rsidP="00E81542">
      <w:pPr>
        <w:spacing w:after="0" w:line="20" w:lineRule="atLeast"/>
        <w:jc w:val="center"/>
        <w:rPr>
          <w:rFonts w:ascii="Times New Roman" w:hAnsi="Times New Roman" w:cs="Times New Roman"/>
          <w:b/>
          <w:sz w:val="28"/>
          <w:szCs w:val="28"/>
          <w:lang w:val="en-US"/>
        </w:rPr>
      </w:pPr>
      <w:r>
        <w:rPr>
          <w:rFonts w:ascii="Times New Roman" w:hAnsi="Times New Roman" w:cs="Times New Roman"/>
          <w:b/>
          <w:sz w:val="28"/>
          <w:szCs w:val="28"/>
        </w:rPr>
        <w:t>Техника сковывающих действий (</w:t>
      </w:r>
      <w:proofErr w:type="spellStart"/>
      <w:r>
        <w:rPr>
          <w:rFonts w:ascii="Times New Roman" w:hAnsi="Times New Roman" w:cs="Times New Roman"/>
          <w:b/>
          <w:sz w:val="28"/>
          <w:szCs w:val="28"/>
          <w:lang w:val="en-US"/>
        </w:rPr>
        <w:t>katame</w:t>
      </w:r>
      <w:proofErr w:type="spellEnd"/>
      <w:r w:rsidRPr="006F7A46">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6F7A46">
        <w:rPr>
          <w:rFonts w:ascii="Times New Roman" w:hAnsi="Times New Roman" w:cs="Times New Roman"/>
          <w:b/>
          <w:sz w:val="28"/>
          <w:szCs w:val="28"/>
        </w:rPr>
        <w:t>)</w:t>
      </w:r>
    </w:p>
    <w:p w:rsidR="006F7A46" w:rsidRPr="006F7A46" w:rsidRDefault="006F7A46" w:rsidP="00C20297">
      <w:pPr>
        <w:spacing w:after="0" w:line="20" w:lineRule="atLeast"/>
        <w:jc w:val="both"/>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3285"/>
        <w:gridCol w:w="3285"/>
        <w:gridCol w:w="3285"/>
      </w:tblGrid>
      <w:tr w:rsidR="006F7A46" w:rsidRPr="006F7A46" w:rsidTr="00560251">
        <w:tc>
          <w:tcPr>
            <w:tcW w:w="9855" w:type="dxa"/>
            <w:gridSpan w:val="3"/>
          </w:tcPr>
          <w:p w:rsidR="006F7A46" w:rsidRPr="006F7A46" w:rsidRDefault="006F7A46" w:rsidP="006F7A46">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lang w:val="en-US"/>
              </w:rPr>
              <w:t>shime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6F7A46" w:rsidRPr="006F7A46" w:rsidTr="006F7A46">
        <w:tc>
          <w:tcPr>
            <w:tcW w:w="3285" w:type="dxa"/>
          </w:tcPr>
          <w:p w:rsidR="006F7A46" w:rsidRPr="00BB407D" w:rsidRDefault="00BB407D" w:rsidP="006A195B">
            <w:pPr>
              <w:spacing w:line="20" w:lineRule="atLeast"/>
              <w:rPr>
                <w:rFonts w:ascii="Times New Roman" w:hAnsi="Times New Roman" w:cs="Times New Roman"/>
                <w:sz w:val="28"/>
                <w:szCs w:val="28"/>
              </w:rPr>
            </w:pPr>
            <w:proofErr w:type="gramStart"/>
            <w:r>
              <w:rPr>
                <w:rFonts w:ascii="Times New Roman" w:hAnsi="Times New Roman" w:cs="Times New Roman"/>
                <w:sz w:val="28"/>
                <w:szCs w:val="28"/>
              </w:rPr>
              <w:t>удушение спереди, скрещивая руки (одна ладонь вверх, другая вниз</w:t>
            </w:r>
            <w:proofErr w:type="gramEnd"/>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ката </w:t>
            </w:r>
            <w:proofErr w:type="spellStart"/>
            <w:r>
              <w:rPr>
                <w:rFonts w:ascii="Times New Roman" w:hAnsi="Times New Roman" w:cs="Times New Roman"/>
                <w:sz w:val="28"/>
                <w:szCs w:val="28"/>
              </w:rPr>
              <w:t>джуджи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kata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F7A46" w:rsidRPr="006F7A46" w:rsidTr="006F7A46">
        <w:tc>
          <w:tcPr>
            <w:tcW w:w="3285" w:type="dxa"/>
          </w:tcPr>
          <w:p w:rsidR="006F7A46" w:rsidRPr="00BB407D"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у</w:t>
            </w:r>
            <w:r w:rsidR="00BB407D">
              <w:rPr>
                <w:rFonts w:ascii="Times New Roman" w:hAnsi="Times New Roman" w:cs="Times New Roman"/>
                <w:sz w:val="28"/>
                <w:szCs w:val="28"/>
              </w:rPr>
              <w:t>душение спереди, скрещивая руки (ладони вверх)</w:t>
            </w:r>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гяку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джуджи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gyaku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F7A46" w:rsidRPr="006F7A46" w:rsidTr="006F7A46">
        <w:tc>
          <w:tcPr>
            <w:tcW w:w="3285" w:type="dxa"/>
          </w:tcPr>
          <w:p w:rsidR="006F7A46" w:rsidRPr="006A195B"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удушение спереди, скрещивая руки (ладони вниз)</w:t>
            </w:r>
          </w:p>
        </w:tc>
        <w:tc>
          <w:tcPr>
            <w:tcW w:w="3285" w:type="dxa"/>
          </w:tcPr>
          <w:p w:rsidR="006F7A46" w:rsidRPr="00BB407D" w:rsidRDefault="00BB407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нами </w:t>
            </w:r>
            <w:proofErr w:type="spellStart"/>
            <w:r>
              <w:rPr>
                <w:rFonts w:ascii="Times New Roman" w:hAnsi="Times New Roman" w:cs="Times New Roman"/>
                <w:sz w:val="28"/>
                <w:szCs w:val="28"/>
              </w:rPr>
              <w:t>джуджи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name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F7A46" w:rsidRPr="006F7A46" w:rsidTr="006F7A46">
        <w:tc>
          <w:tcPr>
            <w:tcW w:w="3285" w:type="dxa"/>
          </w:tcPr>
          <w:p w:rsidR="006F7A46" w:rsidRPr="006A195B"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удушение спереди отворотом и предплечьем вращением</w:t>
            </w:r>
          </w:p>
        </w:tc>
        <w:tc>
          <w:tcPr>
            <w:tcW w:w="3285" w:type="dxa"/>
          </w:tcPr>
          <w:p w:rsidR="006F7A46" w:rsidRPr="00BB407D" w:rsidRDefault="00BB407D"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содэ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гурума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lang w:val="en-US"/>
              </w:rPr>
              <w:t>sode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01736F" w:rsidRPr="006F7A46" w:rsidTr="005E5D58">
        <w:tc>
          <w:tcPr>
            <w:tcW w:w="9855"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2"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6F7A46" w:rsidRDefault="00856B79" w:rsidP="00C20297">
      <w:pPr>
        <w:spacing w:after="0" w:line="20" w:lineRule="atLeast"/>
        <w:jc w:val="both"/>
        <w:rPr>
          <w:rFonts w:ascii="Times New Roman" w:hAnsi="Times New Roman" w:cs="Times New Roman"/>
          <w:sz w:val="28"/>
          <w:szCs w:val="28"/>
        </w:rPr>
      </w:pPr>
    </w:p>
    <w:p w:rsidR="00856B79" w:rsidRPr="00296568" w:rsidRDefault="00856B79" w:rsidP="00296568">
      <w:pPr>
        <w:pStyle w:val="a3"/>
        <w:numPr>
          <w:ilvl w:val="0"/>
          <w:numId w:val="15"/>
        </w:numPr>
        <w:spacing w:after="0" w:line="360" w:lineRule="auto"/>
        <w:jc w:val="center"/>
        <w:rPr>
          <w:rFonts w:ascii="Times New Roman" w:hAnsi="Times New Roman" w:cs="Times New Roman"/>
          <w:sz w:val="28"/>
          <w:szCs w:val="28"/>
        </w:rPr>
      </w:pPr>
      <w:r w:rsidRPr="00296568">
        <w:rPr>
          <w:rFonts w:ascii="Times New Roman" w:hAnsi="Times New Roman" w:cs="Times New Roman"/>
          <w:b/>
          <w:sz w:val="28"/>
          <w:szCs w:val="28"/>
        </w:rPr>
        <w:t>Средства  тактической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 xml:space="preserve">Тактика  ведения  поединка.  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(нападающая,  оборонительная,  контратакующая  тактика).  Оценка  ситуации  </w:t>
      </w:r>
      <w:r w:rsidRPr="00C20297">
        <w:rPr>
          <w:rFonts w:ascii="Times New Roman" w:hAnsi="Times New Roman" w:cs="Times New Roman"/>
          <w:sz w:val="28"/>
          <w:szCs w:val="28"/>
        </w:rPr>
        <w:lastRenderedPageBreak/>
        <w:t>-  подготовленность  противников,  условия  ведения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плана  поединка.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Тактика  участия  в  соревнованиях.  Разработка  плана  действий  на  соревнованиях.  Обеспечение  управлением  своих  действий.  Учет  усл</w:t>
      </w:r>
      <w:r w:rsidR="00296568">
        <w:rPr>
          <w:rFonts w:ascii="Times New Roman" w:hAnsi="Times New Roman" w:cs="Times New Roman"/>
          <w:sz w:val="28"/>
          <w:szCs w:val="28"/>
        </w:rPr>
        <w:t>овий  проведения  соревнования.</w:t>
      </w:r>
    </w:p>
    <w:p w:rsidR="00856B79" w:rsidRPr="00C20297" w:rsidRDefault="00856B79" w:rsidP="00CC3A8F">
      <w:pPr>
        <w:pStyle w:val="a3"/>
        <w:numPr>
          <w:ilvl w:val="0"/>
          <w:numId w:val="15"/>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C3A8F">
      <w:pPr>
        <w:pStyle w:val="a3"/>
        <w:spacing w:after="0" w:line="360" w:lineRule="auto"/>
        <w:ind w:left="0" w:firstLine="708"/>
        <w:jc w:val="both"/>
        <w:rPr>
          <w:rFonts w:ascii="Times New Roman" w:hAnsi="Times New Roman" w:cs="Times New Roman"/>
          <w:sz w:val="28"/>
          <w:szCs w:val="28"/>
        </w:rPr>
      </w:pPr>
      <w:r w:rsidRPr="00C20297">
        <w:rPr>
          <w:rFonts w:ascii="Times New Roman" w:hAnsi="Times New Roman" w:cs="Times New Roman"/>
          <w:b/>
          <w:sz w:val="28"/>
          <w:szCs w:val="28"/>
        </w:rPr>
        <w:t xml:space="preserve">Комплексного  воздействия:  </w:t>
      </w:r>
      <w:r w:rsidRPr="00C20297">
        <w:rPr>
          <w:rFonts w:ascii="Times New Roman" w:hAnsi="Times New Roman" w:cs="Times New Roman"/>
          <w:sz w:val="28"/>
          <w:szCs w:val="28"/>
        </w:rPr>
        <w:t>общеразвивающие  упражнения;  акробатические  упражнения;  подвижные  игры.</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00E81542">
        <w:rPr>
          <w:rFonts w:ascii="Times New Roman" w:hAnsi="Times New Roman" w:cs="Times New Roman"/>
          <w:b/>
          <w:sz w:val="28"/>
          <w:szCs w:val="28"/>
        </w:rPr>
        <w:tab/>
      </w:r>
      <w:r w:rsidRPr="00C20297">
        <w:rPr>
          <w:rFonts w:ascii="Times New Roman" w:hAnsi="Times New Roman" w:cs="Times New Roman"/>
          <w:b/>
          <w:sz w:val="28"/>
          <w:szCs w:val="28"/>
        </w:rPr>
        <w:t xml:space="preserve">Средства  развития  общих  физических  качеств.  </w:t>
      </w:r>
      <w:proofErr w:type="gramStart"/>
      <w:r w:rsidRPr="00C20297">
        <w:rPr>
          <w:rFonts w:ascii="Times New Roman" w:hAnsi="Times New Roman" w:cs="Times New Roman"/>
          <w:sz w:val="28"/>
          <w:szCs w:val="28"/>
        </w:rPr>
        <w:t>Возможно</w:t>
      </w:r>
      <w:proofErr w:type="gramEnd"/>
      <w:r w:rsidRPr="00C20297">
        <w:rPr>
          <w:rFonts w:ascii="Times New Roman" w:hAnsi="Times New Roman" w:cs="Times New Roman"/>
          <w:sz w:val="28"/>
          <w:szCs w:val="28"/>
        </w:rPr>
        <w:t xml:space="preserve">  использовать  упражнения  с  набивным  мячом,  а  также  упражнения  по  выбору  тренера  из  других  видов  спорта.</w:t>
      </w:r>
    </w:p>
    <w:p w:rsidR="00856B79" w:rsidRPr="00C20297" w:rsidRDefault="00856B79" w:rsidP="00CC3A8F">
      <w:pPr>
        <w:spacing w:after="0" w:line="360" w:lineRule="auto"/>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b/>
          <w:sz w:val="28"/>
          <w:szCs w:val="28"/>
        </w:rPr>
        <w:t>Средства  развития  специальных  физических  качеств:</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00E81542">
        <w:rPr>
          <w:rFonts w:ascii="Times New Roman" w:hAnsi="Times New Roman" w:cs="Times New Roman"/>
          <w:b/>
          <w:sz w:val="28"/>
          <w:szCs w:val="28"/>
        </w:rPr>
        <w:tab/>
      </w:r>
      <w:r w:rsidRPr="00C20297">
        <w:rPr>
          <w:rFonts w:ascii="Times New Roman" w:hAnsi="Times New Roman" w:cs="Times New Roman"/>
          <w:b/>
          <w:sz w:val="28"/>
          <w:szCs w:val="28"/>
        </w:rPr>
        <w:t xml:space="preserve">Скоростно-силовые.  </w:t>
      </w:r>
      <w:r w:rsidRPr="00C20297">
        <w:rPr>
          <w:rFonts w:ascii="Times New Roman" w:hAnsi="Times New Roman" w:cs="Times New Roman"/>
          <w:sz w:val="28"/>
          <w:szCs w:val="28"/>
        </w:rPr>
        <w:t xml:space="preserve">Поединки  со  сменой  </w:t>
      </w:r>
      <w:r w:rsidR="00E81542">
        <w:rPr>
          <w:rFonts w:ascii="Times New Roman" w:hAnsi="Times New Roman" w:cs="Times New Roman"/>
          <w:sz w:val="28"/>
          <w:szCs w:val="28"/>
        </w:rPr>
        <w:t xml:space="preserve">партнеров:  2  поединка  по  2 </w:t>
      </w:r>
      <w:r w:rsidRPr="00C20297">
        <w:rPr>
          <w:rFonts w:ascii="Times New Roman" w:hAnsi="Times New Roman" w:cs="Times New Roman"/>
          <w:sz w:val="28"/>
          <w:szCs w:val="28"/>
        </w:rPr>
        <w:t>мин,  затем  отдых  1  мин,  затем  снова  2  поединка  по  2  мин.  Броски  нескольких  партнеров  в  максимальном  темпе  за  10  сек  (6  серий),  отдых  между  сериями  30  сек.</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00E81542">
        <w:rPr>
          <w:rFonts w:ascii="Times New Roman" w:hAnsi="Times New Roman" w:cs="Times New Roman"/>
          <w:b/>
          <w:sz w:val="28"/>
          <w:szCs w:val="28"/>
        </w:rPr>
        <w:tab/>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скоростную  выносливость.  </w:t>
      </w:r>
      <w:r w:rsidRPr="00C20297">
        <w:rPr>
          <w:rFonts w:ascii="Times New Roman" w:hAnsi="Times New Roman" w:cs="Times New Roman"/>
          <w:sz w:val="28"/>
          <w:szCs w:val="28"/>
        </w:rPr>
        <w:t>В  стандартной  ситуации  (или  при  передвижении  противника)  выполнение  бросков  (</w:t>
      </w:r>
      <w:proofErr w:type="spellStart"/>
      <w:r w:rsidRPr="00C20297">
        <w:rPr>
          <w:rFonts w:ascii="Times New Roman" w:hAnsi="Times New Roman" w:cs="Times New Roman"/>
          <w:sz w:val="28"/>
          <w:szCs w:val="28"/>
        </w:rPr>
        <w:t>контрбросков</w:t>
      </w:r>
      <w:proofErr w:type="spellEnd"/>
      <w:r w:rsidRPr="00C20297">
        <w:rPr>
          <w:rFonts w:ascii="Times New Roman" w:hAnsi="Times New Roman" w:cs="Times New Roman"/>
          <w:sz w:val="28"/>
          <w:szCs w:val="28"/>
        </w:rPr>
        <w:t>)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отдых  между  комплексами  работы  и  восстановления  до  10  мин.</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b/>
          <w:sz w:val="28"/>
          <w:szCs w:val="28"/>
        </w:rPr>
        <w:t xml:space="preserve">Повышающие  «борцовскую»  выносливость.  </w:t>
      </w:r>
      <w:r w:rsidRPr="00C20297">
        <w:rPr>
          <w:rFonts w:ascii="Times New Roman" w:hAnsi="Times New Roman" w:cs="Times New Roman"/>
          <w:sz w:val="28"/>
          <w:szCs w:val="28"/>
        </w:rPr>
        <w:t>Поединки  с  односторонним  сопротивлением  (нарастающим  сопротивлением</w:t>
      </w:r>
      <w:r w:rsidR="006A195B">
        <w:rPr>
          <w:rFonts w:ascii="Times New Roman" w:hAnsi="Times New Roman" w:cs="Times New Roman"/>
          <w:sz w:val="28"/>
          <w:szCs w:val="28"/>
        </w:rPr>
        <w:t>,</w:t>
      </w:r>
      <w:r w:rsidRPr="00C20297">
        <w:rPr>
          <w:rFonts w:ascii="Times New Roman" w:hAnsi="Times New Roman" w:cs="Times New Roman"/>
          <w:sz w:val="28"/>
          <w:szCs w:val="28"/>
        </w:rPr>
        <w:t xml:space="preserve">  полным  сопротивлением)  длительностью  от  20  до  30  минут.</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b/>
          <w:sz w:val="28"/>
          <w:szCs w:val="28"/>
        </w:rPr>
        <w:t xml:space="preserve">Координационные.  </w:t>
      </w:r>
      <w:r w:rsidRPr="00C20297">
        <w:rPr>
          <w:rFonts w:ascii="Times New Roman" w:hAnsi="Times New Roman" w:cs="Times New Roman"/>
          <w:sz w:val="28"/>
          <w:szCs w:val="28"/>
        </w:rPr>
        <w:t>В  поединке  атаковать  противника  только  вновь  изученными  бросками,  удержаниями,  болевыми,  удушениями,  комбинациями,  повторными  атаками.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00E81542">
        <w:rPr>
          <w:rFonts w:ascii="Times New Roman" w:hAnsi="Times New Roman" w:cs="Times New Roman"/>
          <w:sz w:val="28"/>
          <w:szCs w:val="28"/>
        </w:rPr>
        <w:tab/>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гибкость.  </w:t>
      </w:r>
      <w:proofErr w:type="spellStart"/>
      <w:r w:rsidRPr="00C20297">
        <w:rPr>
          <w:rFonts w:ascii="Times New Roman" w:hAnsi="Times New Roman" w:cs="Times New Roman"/>
          <w:sz w:val="28"/>
          <w:szCs w:val="28"/>
        </w:rPr>
        <w:t>Забегания</w:t>
      </w:r>
      <w:proofErr w:type="spellEnd"/>
      <w:r w:rsidRPr="00C20297">
        <w:rPr>
          <w:rFonts w:ascii="Times New Roman" w:hAnsi="Times New Roman" w:cs="Times New Roman"/>
          <w:sz w:val="28"/>
          <w:szCs w:val="28"/>
        </w:rPr>
        <w:t xml:space="preserve">  на  мосту,  подъем  разгибом,  перевороты  на  мост</w:t>
      </w:r>
      <w:r w:rsidR="00296568">
        <w:rPr>
          <w:rFonts w:ascii="Times New Roman" w:hAnsi="Times New Roman" w:cs="Times New Roman"/>
          <w:sz w:val="28"/>
          <w:szCs w:val="28"/>
        </w:rPr>
        <w:t>у  с  максимальной  амплитудой.</w:t>
      </w:r>
    </w:p>
    <w:p w:rsidR="00856B79" w:rsidRPr="00C20297" w:rsidRDefault="00856B79" w:rsidP="00CC3A8F">
      <w:pPr>
        <w:pStyle w:val="a3"/>
        <w:numPr>
          <w:ilvl w:val="0"/>
          <w:numId w:val="15"/>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00E81542">
        <w:rPr>
          <w:rFonts w:ascii="Times New Roman" w:hAnsi="Times New Roman" w:cs="Times New Roman"/>
          <w:b/>
          <w:sz w:val="28"/>
          <w:szCs w:val="28"/>
        </w:rPr>
        <w:tab/>
      </w:r>
      <w:r w:rsidRPr="00C20297">
        <w:rPr>
          <w:rFonts w:ascii="Times New Roman" w:hAnsi="Times New Roman" w:cs="Times New Roman"/>
          <w:b/>
          <w:sz w:val="28"/>
          <w:szCs w:val="28"/>
        </w:rPr>
        <w:t>Волевая  подготовка</w:t>
      </w:r>
      <w:r w:rsidRPr="00C20297">
        <w:rPr>
          <w:rFonts w:ascii="Times New Roman" w:hAnsi="Times New Roman" w:cs="Times New Roman"/>
          <w:sz w:val="28"/>
          <w:szCs w:val="28"/>
        </w:rPr>
        <w:t xml:space="preserve">  средствами  из  арсенала  дзюдо.</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 xml:space="preserve">решительности.  </w:t>
      </w:r>
      <w:r w:rsidRPr="00C20297">
        <w:rPr>
          <w:rFonts w:ascii="Times New Roman" w:hAnsi="Times New Roman" w:cs="Times New Roman"/>
          <w:sz w:val="28"/>
          <w:szCs w:val="28"/>
        </w:rPr>
        <w:t>Активное  начало  поединка  с  сильным  соперником.</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настойчивости.</w:t>
      </w:r>
      <w:r w:rsidRPr="00C20297">
        <w:rPr>
          <w:rFonts w:ascii="Times New Roman" w:hAnsi="Times New Roman" w:cs="Times New Roman"/>
          <w:sz w:val="28"/>
          <w:szCs w:val="28"/>
        </w:rPr>
        <w:t xml:space="preserve">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выдержки.</w:t>
      </w:r>
      <w:r w:rsidRPr="00C20297">
        <w:rPr>
          <w:rFonts w:ascii="Times New Roman" w:hAnsi="Times New Roman" w:cs="Times New Roman"/>
          <w:sz w:val="28"/>
          <w:szCs w:val="28"/>
        </w:rPr>
        <w:t xml:space="preserve">  Контроль  веса  перед  соревнованиями.  Снижение  веса  в  рамках  весовой  категории.</w:t>
      </w:r>
    </w:p>
    <w:p w:rsidR="00856B79" w:rsidRPr="00296568" w:rsidRDefault="00856B79" w:rsidP="00296568">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 xml:space="preserve">смелости.  </w:t>
      </w:r>
      <w:r w:rsidRPr="00C20297">
        <w:rPr>
          <w:rFonts w:ascii="Times New Roman" w:hAnsi="Times New Roman" w:cs="Times New Roman"/>
          <w:sz w:val="28"/>
          <w:szCs w:val="28"/>
        </w:rPr>
        <w:t>Проведение  поединков  с  более  сильными  противниками  с  задачей  победить  или  продержаться  длительное  вре</w:t>
      </w:r>
      <w:r w:rsidR="00296568">
        <w:rPr>
          <w:rFonts w:ascii="Times New Roman" w:hAnsi="Times New Roman" w:cs="Times New Roman"/>
          <w:sz w:val="28"/>
          <w:szCs w:val="28"/>
        </w:rPr>
        <w:t>мя  без  проигранных  действий.</w:t>
      </w:r>
    </w:p>
    <w:p w:rsidR="00856B79" w:rsidRPr="00C20297" w:rsidRDefault="00856B79" w:rsidP="00CC3A8F">
      <w:pPr>
        <w:pStyle w:val="a3"/>
        <w:numPr>
          <w:ilvl w:val="0"/>
          <w:numId w:val="15"/>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Совершенствование  способности  дзюдоиста  соблюдать  нормы  и  требования  морали,  этики  поведения  и  общения  (речь,  жесты)  в  школе,  дома,  на  улице,  в  транспорте,  на  тренировке,  во  время  соревнований.</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  и  организаций.</w:t>
      </w:r>
    </w:p>
    <w:p w:rsidR="00856B79" w:rsidRDefault="00856B79" w:rsidP="00CC3A8F">
      <w:pPr>
        <w:spacing w:after="0" w:line="360" w:lineRule="auto"/>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w:t>
      </w:r>
      <w:r w:rsidR="00296568">
        <w:rPr>
          <w:rFonts w:ascii="Times New Roman" w:hAnsi="Times New Roman" w:cs="Times New Roman"/>
          <w:b/>
          <w:sz w:val="28"/>
          <w:szCs w:val="28"/>
        </w:rPr>
        <w:t xml:space="preserve">  </w:t>
      </w:r>
    </w:p>
    <w:p w:rsidR="00296568" w:rsidRDefault="00296568" w:rsidP="00CC3A8F">
      <w:pPr>
        <w:spacing w:after="0" w:line="360" w:lineRule="auto"/>
        <w:jc w:val="both"/>
        <w:rPr>
          <w:rFonts w:ascii="Times New Roman" w:hAnsi="Times New Roman" w:cs="Times New Roman"/>
          <w:b/>
          <w:sz w:val="28"/>
          <w:szCs w:val="28"/>
        </w:rPr>
      </w:pPr>
    </w:p>
    <w:p w:rsidR="00296568" w:rsidRPr="00C20297" w:rsidRDefault="00296568" w:rsidP="00CC3A8F">
      <w:pPr>
        <w:spacing w:after="0" w:line="360" w:lineRule="auto"/>
        <w:jc w:val="both"/>
        <w:rPr>
          <w:rFonts w:ascii="Times New Roman" w:hAnsi="Times New Roman" w:cs="Times New Roman"/>
          <w:b/>
          <w:sz w:val="28"/>
          <w:szCs w:val="28"/>
        </w:rPr>
      </w:pPr>
    </w:p>
    <w:p w:rsidR="00856B79" w:rsidRPr="00C20297" w:rsidRDefault="00856B79" w:rsidP="00CC3A8F">
      <w:pPr>
        <w:pStyle w:val="a3"/>
        <w:numPr>
          <w:ilvl w:val="0"/>
          <w:numId w:val="15"/>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Средства  теоретической  и</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методической  подготовки</w:t>
      </w:r>
    </w:p>
    <w:p w:rsidR="00856B79" w:rsidRDefault="00856B79" w:rsidP="00CC3A8F">
      <w:p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(формирование  специальных  знаний)</w:t>
      </w:r>
    </w:p>
    <w:p w:rsidR="000B1AF1" w:rsidRDefault="000B1AF1" w:rsidP="00CC3A8F">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585481">
        <w:rPr>
          <w:rFonts w:ascii="Times New Roman" w:hAnsi="Times New Roman" w:cs="Times New Roman"/>
          <w:b/>
          <w:sz w:val="28"/>
          <w:szCs w:val="28"/>
        </w:rPr>
        <w:tab/>
      </w:r>
      <w:r>
        <w:rPr>
          <w:rFonts w:ascii="Times New Roman" w:hAnsi="Times New Roman" w:cs="Times New Roman"/>
          <w:b/>
          <w:sz w:val="28"/>
          <w:szCs w:val="28"/>
        </w:rPr>
        <w:t xml:space="preserve">Принципы работы и взаимодействия с партнером </w:t>
      </w:r>
      <w:r>
        <w:rPr>
          <w:rFonts w:ascii="Times New Roman" w:hAnsi="Times New Roman" w:cs="Times New Roman"/>
          <w:sz w:val="28"/>
          <w:szCs w:val="28"/>
        </w:rPr>
        <w:t>(</w:t>
      </w:r>
      <w:proofErr w:type="spellStart"/>
      <w:r>
        <w:rPr>
          <w:rFonts w:ascii="Times New Roman" w:hAnsi="Times New Roman" w:cs="Times New Roman"/>
          <w:sz w:val="28"/>
          <w:szCs w:val="28"/>
          <w:lang w:val="en-US"/>
        </w:rPr>
        <w:t>sotai</w:t>
      </w:r>
      <w:proofErr w:type="spellEnd"/>
      <w:r w:rsidRPr="000B1A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renshu</w:t>
      </w:r>
      <w:proofErr w:type="spellEnd"/>
      <w:r w:rsidRPr="000B1AF1">
        <w:rPr>
          <w:rFonts w:ascii="Times New Roman" w:hAnsi="Times New Roman" w:cs="Times New Roman"/>
          <w:sz w:val="28"/>
          <w:szCs w:val="28"/>
        </w:rPr>
        <w:t xml:space="preserve"> </w:t>
      </w:r>
      <w:r>
        <w:rPr>
          <w:rFonts w:ascii="Times New Roman" w:hAnsi="Times New Roman" w:cs="Times New Roman"/>
          <w:sz w:val="28"/>
          <w:szCs w:val="28"/>
          <w:lang w:val="en-US"/>
        </w:rPr>
        <w:t>judo</w:t>
      </w:r>
      <w:r w:rsidRPr="000B1A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principe</w:t>
      </w:r>
      <w:proofErr w:type="spellEnd"/>
      <w:r w:rsidRPr="000B1AF1">
        <w:rPr>
          <w:rFonts w:ascii="Times New Roman" w:hAnsi="Times New Roman" w:cs="Times New Roman"/>
          <w:sz w:val="28"/>
          <w:szCs w:val="28"/>
        </w:rPr>
        <w:t>).</w:t>
      </w:r>
    </w:p>
    <w:p w:rsidR="000B1AF1" w:rsidRPr="006165BF" w:rsidRDefault="000B1AF1" w:rsidP="00CC3A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5481">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b/>
          <w:sz w:val="28"/>
          <w:szCs w:val="28"/>
        </w:rPr>
        <w:t>Принципы защиты</w:t>
      </w:r>
      <w:r w:rsidR="006165BF">
        <w:rPr>
          <w:rFonts w:ascii="Times New Roman" w:hAnsi="Times New Roman" w:cs="Times New Roman"/>
          <w:sz w:val="28"/>
          <w:szCs w:val="28"/>
        </w:rPr>
        <w:t xml:space="preserve"> (</w:t>
      </w:r>
      <w:r w:rsidR="006165BF">
        <w:rPr>
          <w:rFonts w:ascii="Times New Roman" w:hAnsi="Times New Roman" w:cs="Times New Roman"/>
          <w:sz w:val="28"/>
          <w:szCs w:val="28"/>
          <w:lang w:val="en-US"/>
        </w:rPr>
        <w:t>go</w:t>
      </w:r>
      <w:r w:rsidR="006165BF" w:rsidRPr="006165BF">
        <w:rPr>
          <w:rFonts w:ascii="Times New Roman" w:hAnsi="Times New Roman" w:cs="Times New Roman"/>
          <w:sz w:val="28"/>
          <w:szCs w:val="28"/>
        </w:rPr>
        <w:t xml:space="preserve"> </w:t>
      </w:r>
      <w:proofErr w:type="spellStart"/>
      <w:r w:rsidR="006165BF">
        <w:rPr>
          <w:rFonts w:ascii="Times New Roman" w:hAnsi="Times New Roman" w:cs="Times New Roman"/>
          <w:sz w:val="28"/>
          <w:szCs w:val="28"/>
          <w:lang w:val="en-US"/>
        </w:rPr>
        <w:t>chowa</w:t>
      </w:r>
      <w:proofErr w:type="spellEnd"/>
      <w:r w:rsidR="006165BF" w:rsidRPr="006165BF">
        <w:rPr>
          <w:rFonts w:ascii="Times New Roman" w:hAnsi="Times New Roman" w:cs="Times New Roman"/>
          <w:sz w:val="28"/>
          <w:szCs w:val="28"/>
        </w:rPr>
        <w:t xml:space="preserve"> </w:t>
      </w:r>
      <w:proofErr w:type="spellStart"/>
      <w:r w:rsidR="006165BF">
        <w:rPr>
          <w:rFonts w:ascii="Times New Roman" w:hAnsi="Times New Roman" w:cs="Times New Roman"/>
          <w:sz w:val="28"/>
          <w:szCs w:val="28"/>
          <w:lang w:val="en-US"/>
        </w:rPr>
        <w:t>yawara</w:t>
      </w:r>
      <w:proofErr w:type="spellEnd"/>
      <w:r w:rsidR="006165BF" w:rsidRPr="006165BF">
        <w:rPr>
          <w:rFonts w:ascii="Times New Roman" w:hAnsi="Times New Roman" w:cs="Times New Roman"/>
          <w:sz w:val="28"/>
          <w:szCs w:val="28"/>
        </w:rPr>
        <w:t>).</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 xml:space="preserve">Анализ  соревнований.  </w:t>
      </w:r>
      <w:r w:rsidRPr="00C20297">
        <w:rPr>
          <w:rFonts w:ascii="Times New Roman" w:hAnsi="Times New Roman" w:cs="Times New Roman"/>
          <w:sz w:val="28"/>
          <w:szCs w:val="28"/>
        </w:rPr>
        <w:t>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Дзюдо  в  России.  </w:t>
      </w:r>
      <w:r w:rsidRPr="00C20297">
        <w:rPr>
          <w:rFonts w:ascii="Times New Roman" w:hAnsi="Times New Roman" w:cs="Times New Roman"/>
          <w:sz w:val="28"/>
          <w:szCs w:val="28"/>
        </w:rPr>
        <w:t>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 xml:space="preserve">Гигиенические  знания.  </w:t>
      </w:r>
      <w:r w:rsidRPr="00C20297">
        <w:rPr>
          <w:rFonts w:ascii="Times New Roman" w:hAnsi="Times New Roman" w:cs="Times New Roman"/>
          <w:sz w:val="28"/>
          <w:szCs w:val="28"/>
        </w:rPr>
        <w:t>Весовой  режим  дзюдоиста.  Сгонка  веса.  Питание.  Закаливание.  Самоконтроль  дзюдоиста  в  условиях  тренировки  и  соревнований.</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 xml:space="preserve">Терминология  дзюдо.  </w:t>
      </w:r>
      <w:r w:rsidRPr="00C20297">
        <w:rPr>
          <w:rFonts w:ascii="Times New Roman" w:hAnsi="Times New Roman" w:cs="Times New Roman"/>
          <w:sz w:val="28"/>
          <w:szCs w:val="28"/>
        </w:rPr>
        <w:t>Международные  термины  и  термины  на  русском  языке.</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 xml:space="preserve">Методика  обучения  и  тренировки.  </w:t>
      </w:r>
      <w:r w:rsidRPr="00C20297">
        <w:rPr>
          <w:rFonts w:ascii="Times New Roman" w:hAnsi="Times New Roman" w:cs="Times New Roman"/>
          <w:sz w:val="28"/>
          <w:szCs w:val="28"/>
        </w:rPr>
        <w:t>Методы  развития  физических  качеств  -  силы,  быстроты,  ловкости,  выносливости,  гибкости.  Основные  упражнения,  подготовительные,  вспомогательные.</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Планирование  подготовки.</w:t>
      </w:r>
      <w:r w:rsidRPr="00C20297">
        <w:rPr>
          <w:rFonts w:ascii="Times New Roman" w:hAnsi="Times New Roman" w:cs="Times New Roman"/>
          <w:sz w:val="28"/>
          <w:szCs w:val="28"/>
        </w:rPr>
        <w:t xml:space="preserve">  Периодизация  подготовки  дзюдоиста.  Периоды  -  подготовительный,  соревновательный,  переходный.  </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Этапы  подготовительного  периода  -  обще-подготовительный  и  специально-подготовительный.   </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Этапы  соревновательного  периода  -  этап  непосредственной  подготовки,  промежуточный  этап  и  собственно  соревновательный  этап.</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Этапы  переходного  периода  -  переходно-восстановительный  и  переходно-подготовительный.</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C20297">
        <w:rPr>
          <w:rFonts w:ascii="Times New Roman" w:hAnsi="Times New Roman" w:cs="Times New Roman"/>
          <w:b/>
          <w:sz w:val="28"/>
          <w:szCs w:val="28"/>
        </w:rPr>
        <w:t xml:space="preserve">Психологическая  подготовка.  </w:t>
      </w:r>
      <w:r w:rsidRPr="00C20297">
        <w:rPr>
          <w:rFonts w:ascii="Times New Roman" w:hAnsi="Times New Roman" w:cs="Times New Roman"/>
          <w:sz w:val="28"/>
          <w:szCs w:val="28"/>
        </w:rPr>
        <w:t>Волевые  качества  -  смелость,  решительность,  находчивость,  выдержка,  настойчивость.</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585481">
        <w:rPr>
          <w:rFonts w:ascii="Times New Roman" w:hAnsi="Times New Roman" w:cs="Times New Roman"/>
          <w:sz w:val="28"/>
          <w:szCs w:val="28"/>
        </w:rPr>
        <w:tab/>
      </w:r>
      <w:r w:rsidRPr="00585481">
        <w:rPr>
          <w:rFonts w:ascii="Times New Roman" w:hAnsi="Times New Roman" w:cs="Times New Roman"/>
          <w:b/>
          <w:sz w:val="28"/>
          <w:szCs w:val="28"/>
        </w:rPr>
        <w:t>Нравственная</w:t>
      </w:r>
      <w:r w:rsidRPr="00C20297">
        <w:rPr>
          <w:rFonts w:ascii="Times New Roman" w:hAnsi="Times New Roman" w:cs="Times New Roman"/>
          <w:sz w:val="28"/>
          <w:szCs w:val="28"/>
        </w:rPr>
        <w:t xml:space="preserve">  сторона  подготовки  дзюдоистов  -  трудолюбие,  дисциплинированность,  инициативность,  </w:t>
      </w:r>
      <w:r w:rsidR="00296568">
        <w:rPr>
          <w:rFonts w:ascii="Times New Roman" w:hAnsi="Times New Roman" w:cs="Times New Roman"/>
          <w:sz w:val="28"/>
          <w:szCs w:val="28"/>
        </w:rPr>
        <w:t>честность,  доброжелательность.</w:t>
      </w:r>
    </w:p>
    <w:p w:rsidR="00856B79" w:rsidRPr="00C20297" w:rsidRDefault="00856B79" w:rsidP="00CC3A8F">
      <w:pPr>
        <w:pStyle w:val="a3"/>
        <w:numPr>
          <w:ilvl w:val="0"/>
          <w:numId w:val="6"/>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Средства  соревновательной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Принять  участие  в  6-7  с</w:t>
      </w:r>
      <w:r w:rsidR="00296568">
        <w:rPr>
          <w:rFonts w:ascii="Times New Roman" w:hAnsi="Times New Roman" w:cs="Times New Roman"/>
          <w:sz w:val="28"/>
          <w:szCs w:val="28"/>
        </w:rPr>
        <w:t>оревнованиях  в  течение  года.</w:t>
      </w:r>
    </w:p>
    <w:p w:rsidR="00856B79" w:rsidRPr="00C20297" w:rsidRDefault="00856B79" w:rsidP="00CC3A8F">
      <w:pPr>
        <w:pStyle w:val="a3"/>
        <w:numPr>
          <w:ilvl w:val="0"/>
          <w:numId w:val="6"/>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Средства  судейской  и  инструкторской  практики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инструкторской  практики.</w:t>
      </w:r>
      <w:r w:rsidRPr="00C20297">
        <w:rPr>
          <w:rFonts w:ascii="Times New Roman" w:hAnsi="Times New Roman" w:cs="Times New Roman"/>
          <w:sz w:val="28"/>
          <w:szCs w:val="28"/>
        </w:rPr>
        <w:t xml:space="preserve">  Организация  и  руководство  группой.  Подача  команд.  Организация  и  выполнение  строевых  упражнений.  Показ  общеразвивающих  и  специальных  упражнений.  </w:t>
      </w:r>
      <w:proofErr w:type="gramStart"/>
      <w:r w:rsidRPr="00C20297">
        <w:rPr>
          <w:rFonts w:ascii="Times New Roman" w:hAnsi="Times New Roman" w:cs="Times New Roman"/>
          <w:sz w:val="28"/>
          <w:szCs w:val="28"/>
        </w:rPr>
        <w:t>Контроль  за</w:t>
      </w:r>
      <w:proofErr w:type="gramEnd"/>
      <w:r w:rsidRPr="00C20297">
        <w:rPr>
          <w:rFonts w:ascii="Times New Roman" w:hAnsi="Times New Roman" w:cs="Times New Roman"/>
          <w:sz w:val="28"/>
          <w:szCs w:val="28"/>
        </w:rPr>
        <w:t xml:space="preserve">  их  выполнением.</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Средства  судейской  практики.  </w:t>
      </w:r>
      <w:r w:rsidRPr="00C20297">
        <w:rPr>
          <w:rFonts w:ascii="Times New Roman" w:hAnsi="Times New Roman" w:cs="Times New Roman"/>
          <w:sz w:val="28"/>
          <w:szCs w:val="28"/>
        </w:rPr>
        <w:t>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rsidR="00856B79" w:rsidRPr="00C20297" w:rsidRDefault="00856B79" w:rsidP="00CC3A8F">
      <w:pPr>
        <w:pStyle w:val="a3"/>
        <w:numPr>
          <w:ilvl w:val="0"/>
          <w:numId w:val="6"/>
        </w:numPr>
        <w:spacing w:after="0" w:line="360" w:lineRule="auto"/>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Зачетные  требования</w:t>
      </w:r>
      <w:r w:rsidR="00DA0A81">
        <w:rPr>
          <w:rFonts w:ascii="Times New Roman" w:hAnsi="Times New Roman" w:cs="Times New Roman"/>
          <w:sz w:val="28"/>
          <w:szCs w:val="28"/>
        </w:rPr>
        <w:t xml:space="preserve"> для групп третьего года освоения этапа спортивной специализации включают в себя выполнение нормативов</w:t>
      </w:r>
      <w:r w:rsidRPr="00C20297">
        <w:rPr>
          <w:rFonts w:ascii="Times New Roman" w:hAnsi="Times New Roman" w:cs="Times New Roman"/>
          <w:sz w:val="28"/>
          <w:szCs w:val="28"/>
        </w:rPr>
        <w:t xml:space="preserve">  по  общей  физи</w:t>
      </w:r>
      <w:r w:rsidR="00DA0A81">
        <w:rPr>
          <w:rFonts w:ascii="Times New Roman" w:hAnsi="Times New Roman" w:cs="Times New Roman"/>
          <w:sz w:val="28"/>
          <w:szCs w:val="28"/>
        </w:rPr>
        <w:t>ческой  подготовке,  сдачу</w:t>
      </w:r>
      <w:r w:rsidRPr="00C20297">
        <w:rPr>
          <w:rFonts w:ascii="Times New Roman" w:hAnsi="Times New Roman" w:cs="Times New Roman"/>
          <w:sz w:val="28"/>
          <w:szCs w:val="28"/>
        </w:rPr>
        <w:t xml:space="preserve">  аттестационно</w:t>
      </w:r>
      <w:r w:rsidR="00DA0A81">
        <w:rPr>
          <w:rFonts w:ascii="Times New Roman" w:hAnsi="Times New Roman" w:cs="Times New Roman"/>
          <w:sz w:val="28"/>
          <w:szCs w:val="28"/>
        </w:rPr>
        <w:t xml:space="preserve">го  экзамена  по  технике  третьего года освоения (табл. </w:t>
      </w:r>
      <w:r w:rsidR="00E81542">
        <w:rPr>
          <w:rFonts w:ascii="Times New Roman" w:hAnsi="Times New Roman" w:cs="Times New Roman"/>
          <w:sz w:val="28"/>
          <w:szCs w:val="28"/>
        </w:rPr>
        <w:t>1</w:t>
      </w:r>
      <w:r w:rsidR="005E59FD">
        <w:rPr>
          <w:rFonts w:ascii="Times New Roman" w:hAnsi="Times New Roman" w:cs="Times New Roman"/>
          <w:sz w:val="28"/>
          <w:szCs w:val="28"/>
        </w:rPr>
        <w:t>3</w:t>
      </w:r>
      <w:r w:rsidR="00DA0A81">
        <w:rPr>
          <w:rFonts w:ascii="Times New Roman" w:hAnsi="Times New Roman" w:cs="Times New Roman"/>
          <w:sz w:val="28"/>
          <w:szCs w:val="28"/>
        </w:rPr>
        <w:t>-</w:t>
      </w:r>
      <w:r w:rsidR="00E81542">
        <w:rPr>
          <w:rFonts w:ascii="Times New Roman" w:hAnsi="Times New Roman" w:cs="Times New Roman"/>
          <w:sz w:val="28"/>
          <w:szCs w:val="28"/>
        </w:rPr>
        <w:t>1</w:t>
      </w:r>
      <w:r w:rsidR="005E59FD">
        <w:rPr>
          <w:rFonts w:ascii="Times New Roman" w:hAnsi="Times New Roman" w:cs="Times New Roman"/>
          <w:sz w:val="28"/>
          <w:szCs w:val="28"/>
        </w:rPr>
        <w:t>4</w:t>
      </w:r>
      <w:r w:rsidR="00DA0A81">
        <w:rPr>
          <w:rFonts w:ascii="Times New Roman" w:hAnsi="Times New Roman" w:cs="Times New Roman"/>
          <w:sz w:val="28"/>
          <w:szCs w:val="28"/>
        </w:rPr>
        <w:t>)</w:t>
      </w:r>
      <w:r w:rsidR="001D64A7">
        <w:rPr>
          <w:rFonts w:ascii="Times New Roman" w:hAnsi="Times New Roman" w:cs="Times New Roman"/>
          <w:sz w:val="28"/>
          <w:szCs w:val="28"/>
        </w:rPr>
        <w:t xml:space="preserve">  и  выполнение  норматива  3-го  разряда.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w:t>
      </w:r>
      <w:r w:rsidR="00DA0A81">
        <w:rPr>
          <w:rFonts w:ascii="Times New Roman" w:hAnsi="Times New Roman" w:cs="Times New Roman"/>
          <w:sz w:val="28"/>
          <w:szCs w:val="28"/>
        </w:rPr>
        <w:t>для групп четвертого года освоения</w:t>
      </w:r>
      <w:r w:rsidR="001D64A7">
        <w:rPr>
          <w:rFonts w:ascii="Times New Roman" w:hAnsi="Times New Roman" w:cs="Times New Roman"/>
          <w:sz w:val="28"/>
          <w:szCs w:val="28"/>
        </w:rPr>
        <w:t xml:space="preserve"> включают в себя выполнение нормативов </w:t>
      </w:r>
      <w:r w:rsidRPr="00C20297">
        <w:rPr>
          <w:rFonts w:ascii="Times New Roman" w:hAnsi="Times New Roman" w:cs="Times New Roman"/>
          <w:sz w:val="28"/>
          <w:szCs w:val="28"/>
        </w:rPr>
        <w:t xml:space="preserve">по  общей  физической </w:t>
      </w:r>
      <w:r w:rsidR="00DA0A81">
        <w:rPr>
          <w:rFonts w:ascii="Times New Roman" w:hAnsi="Times New Roman" w:cs="Times New Roman"/>
          <w:sz w:val="28"/>
          <w:szCs w:val="28"/>
        </w:rPr>
        <w:t xml:space="preserve"> подготовке,</w:t>
      </w:r>
      <w:r w:rsidR="001D64A7">
        <w:rPr>
          <w:rFonts w:ascii="Times New Roman" w:hAnsi="Times New Roman" w:cs="Times New Roman"/>
          <w:sz w:val="28"/>
          <w:szCs w:val="28"/>
        </w:rPr>
        <w:t xml:space="preserve"> сдачу аттестационного экзамена по технике четвертого года освоения (табл. </w:t>
      </w:r>
      <w:r w:rsidR="00E81542">
        <w:rPr>
          <w:rFonts w:ascii="Times New Roman" w:hAnsi="Times New Roman" w:cs="Times New Roman"/>
          <w:sz w:val="28"/>
          <w:szCs w:val="28"/>
        </w:rPr>
        <w:t>1</w:t>
      </w:r>
      <w:r w:rsidR="005E59FD">
        <w:rPr>
          <w:rFonts w:ascii="Times New Roman" w:hAnsi="Times New Roman" w:cs="Times New Roman"/>
          <w:sz w:val="28"/>
          <w:szCs w:val="28"/>
        </w:rPr>
        <w:t>5</w:t>
      </w:r>
      <w:r w:rsidR="001D64A7">
        <w:rPr>
          <w:rFonts w:ascii="Times New Roman" w:hAnsi="Times New Roman" w:cs="Times New Roman"/>
          <w:sz w:val="28"/>
          <w:szCs w:val="28"/>
        </w:rPr>
        <w:t>-</w:t>
      </w:r>
      <w:r w:rsidR="005E59FD">
        <w:rPr>
          <w:rFonts w:ascii="Times New Roman" w:hAnsi="Times New Roman" w:cs="Times New Roman"/>
          <w:sz w:val="28"/>
          <w:szCs w:val="28"/>
        </w:rPr>
        <w:t>16</w:t>
      </w:r>
      <w:r w:rsidR="001D64A7">
        <w:rPr>
          <w:rFonts w:ascii="Times New Roman" w:hAnsi="Times New Roman" w:cs="Times New Roman"/>
          <w:sz w:val="28"/>
          <w:szCs w:val="28"/>
        </w:rPr>
        <w:t>)</w:t>
      </w:r>
      <w:r w:rsidR="00DA0A81">
        <w:rPr>
          <w:rFonts w:ascii="Times New Roman" w:hAnsi="Times New Roman" w:cs="Times New Roman"/>
          <w:sz w:val="28"/>
          <w:szCs w:val="28"/>
        </w:rPr>
        <w:t xml:space="preserve"> </w:t>
      </w:r>
      <w:r w:rsidRPr="00C20297">
        <w:rPr>
          <w:rFonts w:ascii="Times New Roman" w:hAnsi="Times New Roman" w:cs="Times New Roman"/>
          <w:sz w:val="28"/>
          <w:szCs w:val="28"/>
        </w:rPr>
        <w:t xml:space="preserve">  и  выполнение  норматива  2-го  разряда</w:t>
      </w:r>
      <w:r w:rsidR="001D64A7">
        <w:rPr>
          <w:rFonts w:ascii="Times New Roman" w:hAnsi="Times New Roman" w:cs="Times New Roman"/>
          <w:sz w:val="28"/>
          <w:szCs w:val="28"/>
        </w:rPr>
        <w:t>.</w:t>
      </w:r>
    </w:p>
    <w:p w:rsidR="00856B79"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w:t>
      </w:r>
      <w:r w:rsidR="001D64A7">
        <w:rPr>
          <w:rFonts w:ascii="Times New Roman" w:hAnsi="Times New Roman" w:cs="Times New Roman"/>
          <w:sz w:val="28"/>
          <w:szCs w:val="28"/>
        </w:rPr>
        <w:t xml:space="preserve">для групп пятого года освоения включают в себя выполнение нормативов </w:t>
      </w:r>
      <w:r w:rsidRPr="00C20297">
        <w:rPr>
          <w:rFonts w:ascii="Times New Roman" w:hAnsi="Times New Roman" w:cs="Times New Roman"/>
          <w:sz w:val="28"/>
          <w:szCs w:val="28"/>
        </w:rPr>
        <w:t>по  общей  физической  подготовке,</w:t>
      </w:r>
      <w:r w:rsidR="001D64A7">
        <w:rPr>
          <w:rFonts w:ascii="Times New Roman" w:hAnsi="Times New Roman" w:cs="Times New Roman"/>
          <w:sz w:val="28"/>
          <w:szCs w:val="28"/>
        </w:rPr>
        <w:t xml:space="preserve"> сдачу экзамена по технике пятого года освоения (табл. </w:t>
      </w:r>
      <w:r w:rsidR="00E81542">
        <w:rPr>
          <w:rFonts w:ascii="Times New Roman" w:hAnsi="Times New Roman" w:cs="Times New Roman"/>
          <w:sz w:val="28"/>
          <w:szCs w:val="28"/>
        </w:rPr>
        <w:t>1</w:t>
      </w:r>
      <w:r w:rsidR="005E59FD">
        <w:rPr>
          <w:rFonts w:ascii="Times New Roman" w:hAnsi="Times New Roman" w:cs="Times New Roman"/>
          <w:sz w:val="28"/>
          <w:szCs w:val="28"/>
        </w:rPr>
        <w:t>7</w:t>
      </w:r>
      <w:r w:rsidR="001D64A7">
        <w:rPr>
          <w:rFonts w:ascii="Times New Roman" w:hAnsi="Times New Roman" w:cs="Times New Roman"/>
          <w:sz w:val="28"/>
          <w:szCs w:val="28"/>
        </w:rPr>
        <w:t xml:space="preserve">) </w:t>
      </w:r>
      <w:r w:rsidRPr="00C20297">
        <w:rPr>
          <w:rFonts w:ascii="Times New Roman" w:hAnsi="Times New Roman" w:cs="Times New Roman"/>
          <w:sz w:val="28"/>
          <w:szCs w:val="28"/>
        </w:rPr>
        <w:t>и  выполнение  норматива  1</w:t>
      </w:r>
      <w:r w:rsidR="001D64A7">
        <w:rPr>
          <w:rFonts w:ascii="Times New Roman" w:hAnsi="Times New Roman" w:cs="Times New Roman"/>
          <w:sz w:val="28"/>
          <w:szCs w:val="28"/>
        </w:rPr>
        <w:t>-го  разряда</w:t>
      </w:r>
      <w:r w:rsidRPr="00C20297">
        <w:rPr>
          <w:rFonts w:ascii="Times New Roman" w:hAnsi="Times New Roman" w:cs="Times New Roman"/>
          <w:sz w:val="28"/>
          <w:szCs w:val="28"/>
        </w:rPr>
        <w:t>.</w:t>
      </w:r>
    </w:p>
    <w:p w:rsidR="005C4CA6" w:rsidRPr="00C20297" w:rsidRDefault="005C4CA6" w:rsidP="00CC3A8F">
      <w:pPr>
        <w:spacing w:after="0" w:line="360" w:lineRule="auto"/>
        <w:jc w:val="both"/>
        <w:rPr>
          <w:rFonts w:ascii="Times New Roman" w:hAnsi="Times New Roman" w:cs="Times New Roman"/>
          <w:sz w:val="28"/>
          <w:szCs w:val="28"/>
        </w:rPr>
      </w:pPr>
    </w:p>
    <w:p w:rsidR="00856B79" w:rsidRPr="00E81542" w:rsidRDefault="00856B79" w:rsidP="00CC3A8F">
      <w:pPr>
        <w:pStyle w:val="a3"/>
        <w:numPr>
          <w:ilvl w:val="2"/>
          <w:numId w:val="3"/>
        </w:numPr>
        <w:spacing w:after="0" w:line="360" w:lineRule="auto"/>
        <w:ind w:left="426" w:firstLine="0"/>
        <w:rPr>
          <w:rFonts w:ascii="Times New Roman" w:hAnsi="Times New Roman" w:cs="Times New Roman"/>
          <w:b/>
          <w:sz w:val="28"/>
          <w:szCs w:val="28"/>
        </w:rPr>
      </w:pPr>
      <w:r w:rsidRPr="00E81542">
        <w:rPr>
          <w:rFonts w:ascii="Times New Roman" w:hAnsi="Times New Roman" w:cs="Times New Roman"/>
          <w:b/>
          <w:sz w:val="28"/>
          <w:szCs w:val="28"/>
        </w:rPr>
        <w:t>Этапы  совершенствования  спортивного  мастерства  (14  лет  и  старше)  и  высшего  спортивного  мастерства  (16  лет  и  старше)</w:t>
      </w:r>
    </w:p>
    <w:p w:rsidR="00E81542" w:rsidRPr="00E81542" w:rsidRDefault="00E81542" w:rsidP="00CC3A8F">
      <w:pPr>
        <w:spacing w:after="0" w:line="360" w:lineRule="auto"/>
        <w:ind w:left="360"/>
        <w:rPr>
          <w:rFonts w:ascii="Times New Roman" w:hAnsi="Times New Roman" w:cs="Times New Roman"/>
          <w:b/>
          <w:sz w:val="28"/>
          <w:szCs w:val="28"/>
        </w:rPr>
      </w:pP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 xml:space="preserve"> На  этап  совершенствования  спортивного  мастерства  (ССМ)  зачисляются  </w:t>
      </w:r>
      <w:r w:rsidR="00E81542">
        <w:rPr>
          <w:rFonts w:ascii="Times New Roman" w:hAnsi="Times New Roman" w:cs="Times New Roman"/>
          <w:sz w:val="28"/>
          <w:szCs w:val="28"/>
        </w:rPr>
        <w:t>спортсмены</w:t>
      </w:r>
      <w:r w:rsidRPr="00C20297">
        <w:rPr>
          <w:rFonts w:ascii="Times New Roman" w:hAnsi="Times New Roman" w:cs="Times New Roman"/>
          <w:sz w:val="28"/>
          <w:szCs w:val="28"/>
        </w:rPr>
        <w:t xml:space="preserve">  с  14-летнего  возраста,  прошедшие  тренировочный  этап  подготовки  (этап  спортивной  специализации)  и  имеющие  техничес</w:t>
      </w:r>
      <w:r w:rsidR="00560251">
        <w:rPr>
          <w:rFonts w:ascii="Times New Roman" w:hAnsi="Times New Roman" w:cs="Times New Roman"/>
          <w:sz w:val="28"/>
          <w:szCs w:val="28"/>
        </w:rPr>
        <w:t xml:space="preserve">кую  </w:t>
      </w:r>
      <w:r w:rsidR="00560251">
        <w:rPr>
          <w:rFonts w:ascii="Times New Roman" w:hAnsi="Times New Roman" w:cs="Times New Roman"/>
          <w:sz w:val="28"/>
          <w:szCs w:val="28"/>
        </w:rPr>
        <w:lastRenderedPageBreak/>
        <w:t>подготовку, соответствующую этапу спортивной специализации</w:t>
      </w:r>
      <w:r w:rsidRPr="00C20297">
        <w:rPr>
          <w:rFonts w:ascii="Times New Roman" w:hAnsi="Times New Roman" w:cs="Times New Roman"/>
          <w:sz w:val="28"/>
          <w:szCs w:val="28"/>
        </w:rPr>
        <w:t>,  а  также  выполнившие  норматив  1-го  спортивного  разряда.</w:t>
      </w:r>
    </w:p>
    <w:p w:rsidR="005060A3" w:rsidRDefault="009C29AE" w:rsidP="00CC3A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542">
        <w:rPr>
          <w:rFonts w:ascii="Times New Roman" w:hAnsi="Times New Roman" w:cs="Times New Roman"/>
          <w:sz w:val="28"/>
          <w:szCs w:val="28"/>
        </w:rPr>
        <w:tab/>
      </w:r>
      <w:r>
        <w:rPr>
          <w:rFonts w:ascii="Times New Roman" w:hAnsi="Times New Roman" w:cs="Times New Roman"/>
          <w:b/>
          <w:sz w:val="28"/>
          <w:szCs w:val="28"/>
        </w:rPr>
        <w:t>На этапе совершенствования спортивного мастерства</w:t>
      </w:r>
      <w:r w:rsidR="00FB71CD">
        <w:rPr>
          <w:rFonts w:ascii="Times New Roman" w:hAnsi="Times New Roman" w:cs="Times New Roman"/>
          <w:b/>
          <w:sz w:val="28"/>
          <w:szCs w:val="28"/>
        </w:rPr>
        <w:t xml:space="preserve"> </w:t>
      </w:r>
      <w:r w:rsidR="00FB71CD">
        <w:rPr>
          <w:rFonts w:ascii="Times New Roman" w:hAnsi="Times New Roman" w:cs="Times New Roman"/>
          <w:sz w:val="28"/>
          <w:szCs w:val="28"/>
        </w:rPr>
        <w:t xml:space="preserve">необходимо изучить комплекс технических действий, перечисленных в таблицах </w:t>
      </w:r>
      <w:r w:rsidR="00334994">
        <w:rPr>
          <w:rFonts w:ascii="Times New Roman" w:hAnsi="Times New Roman" w:cs="Times New Roman"/>
          <w:sz w:val="28"/>
          <w:szCs w:val="28"/>
        </w:rPr>
        <w:t>20</w:t>
      </w:r>
      <w:r w:rsidR="00FB71CD">
        <w:rPr>
          <w:rFonts w:ascii="Times New Roman" w:hAnsi="Times New Roman" w:cs="Times New Roman"/>
          <w:sz w:val="28"/>
          <w:szCs w:val="28"/>
        </w:rPr>
        <w:t xml:space="preserve"> и </w:t>
      </w:r>
      <w:r w:rsidR="00334994">
        <w:rPr>
          <w:rFonts w:ascii="Times New Roman" w:hAnsi="Times New Roman" w:cs="Times New Roman"/>
          <w:sz w:val="28"/>
          <w:szCs w:val="28"/>
        </w:rPr>
        <w:t>2</w:t>
      </w:r>
      <w:r w:rsidR="005E59FD">
        <w:rPr>
          <w:rFonts w:ascii="Times New Roman" w:hAnsi="Times New Roman" w:cs="Times New Roman"/>
          <w:sz w:val="28"/>
          <w:szCs w:val="28"/>
        </w:rPr>
        <w:t>1</w:t>
      </w:r>
      <w:r w:rsidR="00FB71CD">
        <w:rPr>
          <w:rFonts w:ascii="Times New Roman" w:hAnsi="Times New Roman" w:cs="Times New Roman"/>
          <w:sz w:val="28"/>
          <w:szCs w:val="28"/>
        </w:rPr>
        <w:t>, и сдать аттестационный экзамен на знание этого комплекса</w:t>
      </w:r>
      <w:r w:rsidR="005060A3">
        <w:rPr>
          <w:rFonts w:ascii="Times New Roman" w:hAnsi="Times New Roman" w:cs="Times New Roman"/>
          <w:sz w:val="28"/>
          <w:szCs w:val="28"/>
        </w:rPr>
        <w:t xml:space="preserve">, а также выполнить требования спортивного результата на присвоение </w:t>
      </w:r>
      <w:r w:rsidR="00E81542">
        <w:rPr>
          <w:rFonts w:ascii="Times New Roman" w:hAnsi="Times New Roman" w:cs="Times New Roman"/>
          <w:sz w:val="28"/>
          <w:szCs w:val="28"/>
        </w:rPr>
        <w:t>разряда</w:t>
      </w:r>
      <w:r w:rsidR="005060A3">
        <w:rPr>
          <w:rFonts w:ascii="Times New Roman" w:hAnsi="Times New Roman" w:cs="Times New Roman"/>
          <w:sz w:val="28"/>
          <w:szCs w:val="28"/>
        </w:rPr>
        <w:t xml:space="preserve"> КМС.</w:t>
      </w:r>
    </w:p>
    <w:p w:rsidR="005060A3" w:rsidRDefault="005060A3"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Таблица </w:t>
      </w:r>
      <w:r w:rsidR="00334994">
        <w:rPr>
          <w:rFonts w:ascii="Times New Roman" w:hAnsi="Times New Roman" w:cs="Times New Roman"/>
          <w:b/>
          <w:sz w:val="28"/>
          <w:szCs w:val="28"/>
        </w:rPr>
        <w:t>20</w:t>
      </w:r>
    </w:p>
    <w:p w:rsidR="005060A3" w:rsidRPr="005060A3" w:rsidRDefault="005060A3" w:rsidP="00E81542">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бросков (</w:t>
      </w:r>
      <w:proofErr w:type="spellStart"/>
      <w:r>
        <w:rPr>
          <w:rFonts w:ascii="Times New Roman" w:hAnsi="Times New Roman" w:cs="Times New Roman"/>
          <w:b/>
          <w:sz w:val="28"/>
          <w:szCs w:val="28"/>
          <w:lang w:val="en-US"/>
        </w:rPr>
        <w:t>nage</w:t>
      </w:r>
      <w:proofErr w:type="spellEnd"/>
      <w:r w:rsidRPr="005060A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5060A3">
        <w:rPr>
          <w:rFonts w:ascii="Times New Roman" w:hAnsi="Times New Roman" w:cs="Times New Roman"/>
          <w:b/>
          <w:sz w:val="28"/>
          <w:szCs w:val="28"/>
        </w:rPr>
        <w:t>)</w:t>
      </w:r>
    </w:p>
    <w:p w:rsidR="005060A3" w:rsidRDefault="005060A3" w:rsidP="00C20297">
      <w:pPr>
        <w:spacing w:after="0" w:line="20" w:lineRule="atLeast"/>
        <w:jc w:val="both"/>
        <w:rPr>
          <w:rFonts w:ascii="Times New Roman" w:hAnsi="Times New Roman" w:cs="Times New Roman"/>
          <w:sz w:val="28"/>
          <w:szCs w:val="28"/>
        </w:rPr>
      </w:pPr>
      <w:r w:rsidRPr="00E81542">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3285"/>
        <w:gridCol w:w="3285"/>
        <w:gridCol w:w="3285"/>
      </w:tblGrid>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w:t>
            </w:r>
            <w:r w:rsidR="00DC6799">
              <w:rPr>
                <w:rFonts w:ascii="Times New Roman" w:hAnsi="Times New Roman" w:cs="Times New Roman"/>
                <w:sz w:val="28"/>
                <w:szCs w:val="28"/>
              </w:rPr>
              <w:t>одхват под две ноги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хараи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макикоми</w:t>
            </w:r>
            <w:proofErr w:type="spellEnd"/>
          </w:p>
        </w:tc>
        <w:tc>
          <w:tcPr>
            <w:tcW w:w="3285" w:type="dxa"/>
          </w:tcPr>
          <w:p w:rsidR="005060A3" w:rsidRPr="005060A3" w:rsidRDefault="005060A3"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harai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makikomi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подхват изнутри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учи мата </w:t>
            </w:r>
            <w:proofErr w:type="spellStart"/>
            <w:r>
              <w:rPr>
                <w:rFonts w:ascii="Times New Roman" w:hAnsi="Times New Roman" w:cs="Times New Roman"/>
                <w:sz w:val="28"/>
                <w:szCs w:val="28"/>
              </w:rPr>
              <w:t>макикоми</w:t>
            </w:r>
            <w:proofErr w:type="spellEnd"/>
          </w:p>
        </w:tc>
        <w:tc>
          <w:tcPr>
            <w:tcW w:w="3285" w:type="dxa"/>
          </w:tcPr>
          <w:p w:rsidR="005060A3" w:rsidRPr="005060A3" w:rsidRDefault="005060A3"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uchi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makikomi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отхват</w:t>
            </w:r>
            <w:proofErr w:type="spellEnd"/>
            <w:r>
              <w:rPr>
                <w:rFonts w:ascii="Times New Roman" w:hAnsi="Times New Roman" w:cs="Times New Roman"/>
                <w:sz w:val="28"/>
                <w:szCs w:val="28"/>
              </w:rPr>
              <w:t xml:space="preserve">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сото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макикоми</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roofErr w:type="spellStart"/>
            <w:r>
              <w:rPr>
                <w:rFonts w:ascii="Times New Roman" w:hAnsi="Times New Roman" w:cs="Times New Roman"/>
                <w:sz w:val="28"/>
                <w:szCs w:val="28"/>
                <w:lang w:val="en-US"/>
              </w:rPr>
              <w:t>soto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makikomi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ногу скручиванием</w:t>
            </w:r>
          </w:p>
        </w:tc>
        <w:tc>
          <w:tcPr>
            <w:tcW w:w="3285" w:type="dxa"/>
          </w:tcPr>
          <w:p w:rsidR="005060A3" w:rsidRDefault="00BE2B4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гурума</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передняя подножка на пятке седом</w:t>
            </w:r>
          </w:p>
        </w:tc>
        <w:tc>
          <w:tcPr>
            <w:tcW w:w="3285" w:type="dxa"/>
          </w:tcPr>
          <w:p w:rsidR="005060A3" w:rsidRDefault="005B25DC"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уки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вадза</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подсадом голенью с захватом пояса сверху</w:t>
            </w:r>
          </w:p>
        </w:tc>
        <w:tc>
          <w:tcPr>
            <w:tcW w:w="3285" w:type="dxa"/>
          </w:tcPr>
          <w:p w:rsidR="005060A3" w:rsidRDefault="005B25DC"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хиккоми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гаэши</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hikkomi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gaeshi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бросок через грудь </w:t>
            </w:r>
            <w:proofErr w:type="gramStart"/>
            <w:r>
              <w:rPr>
                <w:rFonts w:ascii="Times New Roman" w:hAnsi="Times New Roman" w:cs="Times New Roman"/>
                <w:sz w:val="28"/>
                <w:szCs w:val="28"/>
              </w:rPr>
              <w:t>седом</w:t>
            </w:r>
            <w:proofErr w:type="gramEnd"/>
          </w:p>
        </w:tc>
        <w:tc>
          <w:tcPr>
            <w:tcW w:w="3285" w:type="dxa"/>
          </w:tcPr>
          <w:p w:rsidR="005060A3" w:rsidRDefault="005B25DC"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ёко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DC6799">
              <w:rPr>
                <w:rFonts w:ascii="Times New Roman" w:hAnsi="Times New Roman" w:cs="Times New Roman"/>
                <w:sz w:val="28"/>
                <w:szCs w:val="28"/>
              </w:rPr>
              <w:t>урума</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подсад опрокидыванием от броска через бедро</w:t>
            </w:r>
          </w:p>
        </w:tc>
        <w:tc>
          <w:tcPr>
            <w:tcW w:w="3285" w:type="dxa"/>
          </w:tcPr>
          <w:p w:rsidR="005060A3" w:rsidRDefault="00DC679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уширо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гоши</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ushiro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goshi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грудь прогибом</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ура </w:t>
            </w:r>
            <w:proofErr w:type="spellStart"/>
            <w:r>
              <w:rPr>
                <w:rFonts w:ascii="Times New Roman" w:hAnsi="Times New Roman" w:cs="Times New Roman"/>
                <w:sz w:val="28"/>
                <w:szCs w:val="28"/>
              </w:rPr>
              <w:t>нагэ</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nage</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плечи «мельница»</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ката </w:t>
            </w:r>
            <w:proofErr w:type="spellStart"/>
            <w:r>
              <w:rPr>
                <w:rFonts w:ascii="Times New Roman" w:hAnsi="Times New Roman" w:cs="Times New Roman"/>
                <w:sz w:val="28"/>
                <w:szCs w:val="28"/>
              </w:rPr>
              <w:t>гурума</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kata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боковой переворот</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тэ </w:t>
            </w:r>
            <w:proofErr w:type="spellStart"/>
            <w:r>
              <w:rPr>
                <w:rFonts w:ascii="Times New Roman" w:hAnsi="Times New Roman" w:cs="Times New Roman"/>
                <w:sz w:val="28"/>
                <w:szCs w:val="28"/>
              </w:rPr>
              <w:t>гурума</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захватом двух ног</w:t>
            </w:r>
          </w:p>
        </w:tc>
        <w:tc>
          <w:tcPr>
            <w:tcW w:w="3285" w:type="dxa"/>
          </w:tcPr>
          <w:p w:rsidR="005060A3" w:rsidRDefault="00DC679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моротэ</w:t>
            </w:r>
            <w:proofErr w:type="spellEnd"/>
            <w:r>
              <w:rPr>
                <w:rFonts w:ascii="Times New Roman" w:hAnsi="Times New Roman" w:cs="Times New Roman"/>
                <w:sz w:val="28"/>
                <w:szCs w:val="28"/>
              </w:rPr>
              <w:t xml:space="preserve"> гари</w:t>
            </w:r>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morote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gari</w:t>
            </w:r>
            <w:proofErr w:type="spellEnd"/>
          </w:p>
        </w:tc>
      </w:tr>
      <w:tr w:rsidR="005060A3" w:rsidTr="005060A3">
        <w:tc>
          <w:tcPr>
            <w:tcW w:w="3285" w:type="dxa"/>
          </w:tcPr>
          <w:p w:rsidR="005060A3" w:rsidRDefault="008975E1"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w:t>
            </w:r>
            <w:r w:rsidR="000624E5">
              <w:rPr>
                <w:rFonts w:ascii="Times New Roman" w:hAnsi="Times New Roman" w:cs="Times New Roman"/>
                <w:sz w:val="28"/>
                <w:szCs w:val="28"/>
              </w:rPr>
              <w:t>росок захватом ноги за подколенный</w:t>
            </w:r>
            <w:r>
              <w:rPr>
                <w:rFonts w:ascii="Times New Roman" w:hAnsi="Times New Roman" w:cs="Times New Roman"/>
                <w:sz w:val="28"/>
                <w:szCs w:val="28"/>
              </w:rPr>
              <w:t xml:space="preserve"> сгиб</w:t>
            </w:r>
          </w:p>
        </w:tc>
        <w:tc>
          <w:tcPr>
            <w:tcW w:w="3285" w:type="dxa"/>
          </w:tcPr>
          <w:p w:rsidR="005060A3" w:rsidRDefault="00DC679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кучики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даоши</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kuchiki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daoshi</w:t>
            </w:r>
            <w:proofErr w:type="spellEnd"/>
          </w:p>
        </w:tc>
      </w:tr>
    </w:tbl>
    <w:p w:rsidR="009C29AE" w:rsidRDefault="00FB71CD"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sz w:val="28"/>
          <w:szCs w:val="28"/>
        </w:rPr>
        <w:t xml:space="preserve">     </w:t>
      </w:r>
    </w:p>
    <w:p w:rsidR="008975E1" w:rsidRDefault="008975E1"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Таблица </w:t>
      </w:r>
      <w:r w:rsidR="00334994">
        <w:rPr>
          <w:rFonts w:ascii="Times New Roman" w:hAnsi="Times New Roman" w:cs="Times New Roman"/>
          <w:b/>
          <w:sz w:val="28"/>
          <w:szCs w:val="28"/>
        </w:rPr>
        <w:t>2</w:t>
      </w:r>
      <w:r w:rsidR="005E59FD">
        <w:rPr>
          <w:rFonts w:ascii="Times New Roman" w:hAnsi="Times New Roman" w:cs="Times New Roman"/>
          <w:b/>
          <w:sz w:val="28"/>
          <w:szCs w:val="28"/>
        </w:rPr>
        <w:t>1</w:t>
      </w:r>
    </w:p>
    <w:p w:rsidR="008975E1" w:rsidRPr="003558C4" w:rsidRDefault="008975E1" w:rsidP="00E81542">
      <w:pPr>
        <w:spacing w:after="0" w:line="20" w:lineRule="atLeast"/>
        <w:jc w:val="center"/>
        <w:rPr>
          <w:rFonts w:ascii="Times New Roman" w:hAnsi="Times New Roman" w:cs="Times New Roman"/>
          <w:sz w:val="28"/>
          <w:szCs w:val="28"/>
        </w:rPr>
      </w:pPr>
      <w:r>
        <w:rPr>
          <w:rFonts w:ascii="Times New Roman" w:hAnsi="Times New Roman" w:cs="Times New Roman"/>
          <w:b/>
          <w:sz w:val="28"/>
          <w:szCs w:val="28"/>
        </w:rPr>
        <w:t>Техника сковывающих действий (</w:t>
      </w:r>
      <w:proofErr w:type="spellStart"/>
      <w:r>
        <w:rPr>
          <w:rFonts w:ascii="Times New Roman" w:hAnsi="Times New Roman" w:cs="Times New Roman"/>
          <w:b/>
          <w:sz w:val="28"/>
          <w:szCs w:val="28"/>
          <w:lang w:val="en-US"/>
        </w:rPr>
        <w:t>katame</w:t>
      </w:r>
      <w:proofErr w:type="spellEnd"/>
      <w:r w:rsidRPr="008975E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8975E1">
        <w:rPr>
          <w:rFonts w:ascii="Times New Roman" w:hAnsi="Times New Roman" w:cs="Times New Roman"/>
          <w:b/>
          <w:sz w:val="28"/>
          <w:szCs w:val="28"/>
        </w:rPr>
        <w:t>)</w:t>
      </w:r>
    </w:p>
    <w:p w:rsidR="008975E1" w:rsidRPr="003558C4" w:rsidRDefault="008975E1"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85"/>
        <w:gridCol w:w="3285"/>
        <w:gridCol w:w="3285"/>
      </w:tblGrid>
      <w:tr w:rsidR="008975E1" w:rsidTr="00F30F9E">
        <w:tc>
          <w:tcPr>
            <w:tcW w:w="9855" w:type="dxa"/>
            <w:gridSpan w:val="3"/>
          </w:tcPr>
          <w:p w:rsidR="008975E1" w:rsidRPr="008866CB" w:rsidRDefault="008866CB" w:rsidP="008975E1">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8975E1">
              <w:rPr>
                <w:rFonts w:ascii="Times New Roman" w:hAnsi="Times New Roman" w:cs="Times New Roman"/>
                <w:sz w:val="28"/>
                <w:szCs w:val="28"/>
              </w:rPr>
              <w:t xml:space="preserve">ехника </w:t>
            </w:r>
            <w:proofErr w:type="spellStart"/>
            <w:r w:rsidR="00AB6B83">
              <w:rPr>
                <w:rFonts w:ascii="Times New Roman" w:hAnsi="Times New Roman" w:cs="Times New Roman"/>
                <w:sz w:val="28"/>
                <w:szCs w:val="28"/>
                <w:lang w:val="en-US"/>
              </w:rPr>
              <w:t>kansetzu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через предплечье в стойке</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хишиги</w:t>
            </w:r>
            <w:proofErr w:type="spellEnd"/>
            <w:r>
              <w:rPr>
                <w:rFonts w:ascii="Times New Roman" w:hAnsi="Times New Roman" w:cs="Times New Roman"/>
                <w:sz w:val="28"/>
                <w:szCs w:val="28"/>
              </w:rPr>
              <w:t xml:space="preserve"> тэ </w:t>
            </w:r>
            <w:proofErr w:type="spellStart"/>
            <w:r>
              <w:rPr>
                <w:rFonts w:ascii="Times New Roman" w:hAnsi="Times New Roman" w:cs="Times New Roman"/>
                <w:sz w:val="28"/>
                <w:szCs w:val="28"/>
              </w:rPr>
              <w:t>гатамэ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внутрь ногой</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хишиги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рычаг локтя захватом </w:t>
            </w:r>
            <w:r>
              <w:rPr>
                <w:rFonts w:ascii="Times New Roman" w:hAnsi="Times New Roman" w:cs="Times New Roman"/>
                <w:sz w:val="28"/>
                <w:szCs w:val="28"/>
              </w:rPr>
              <w:lastRenderedPageBreak/>
              <w:t>головы и руки ногами</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удэ </w:t>
            </w:r>
            <w:proofErr w:type="spellStart"/>
            <w:r>
              <w:rPr>
                <w:rFonts w:ascii="Times New Roman" w:hAnsi="Times New Roman" w:cs="Times New Roman"/>
                <w:sz w:val="28"/>
                <w:szCs w:val="28"/>
              </w:rPr>
              <w:t>хишиги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санкаку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гатамэ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sankaku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gatame</w:t>
            </w:r>
            <w:proofErr w:type="spellEnd"/>
          </w:p>
        </w:tc>
      </w:tr>
      <w:tr w:rsidR="008975E1" w:rsidTr="00F30F9E">
        <w:tc>
          <w:tcPr>
            <w:tcW w:w="9855" w:type="dxa"/>
            <w:gridSpan w:val="3"/>
          </w:tcPr>
          <w:p w:rsidR="008975E1" w:rsidRPr="00AB6B83" w:rsidRDefault="00AB6B83" w:rsidP="008866CB">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lastRenderedPageBreak/>
              <w:t>т</w:t>
            </w:r>
            <w:r w:rsidR="008866CB">
              <w:rPr>
                <w:rFonts w:ascii="Times New Roman" w:hAnsi="Times New Roman" w:cs="Times New Roman"/>
                <w:sz w:val="28"/>
                <w:szCs w:val="28"/>
              </w:rPr>
              <w:t>ехника</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плечом и предплечьем</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хадака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hadaka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спереди предплечьем</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кататэ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спереди кистями</w:t>
            </w:r>
          </w:p>
        </w:tc>
        <w:tc>
          <w:tcPr>
            <w:tcW w:w="3285" w:type="dxa"/>
          </w:tcPr>
          <w:p w:rsidR="008975E1" w:rsidRPr="00AB6B83" w:rsidRDefault="00AB6B83"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рётэ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ryote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8975E1" w:rsidTr="008975E1">
        <w:tc>
          <w:tcPr>
            <w:tcW w:w="3285" w:type="dxa"/>
          </w:tcPr>
          <w:p w:rsidR="008975E1" w:rsidRDefault="008975E1" w:rsidP="00C20297">
            <w:pPr>
              <w:spacing w:line="20" w:lineRule="atLeast"/>
              <w:jc w:val="both"/>
              <w:rPr>
                <w:rFonts w:ascii="Times New Roman" w:hAnsi="Times New Roman" w:cs="Times New Roman"/>
                <w:sz w:val="28"/>
                <w:szCs w:val="28"/>
                <w:lang w:val="en-US"/>
              </w:rPr>
            </w:pPr>
          </w:p>
        </w:tc>
        <w:tc>
          <w:tcPr>
            <w:tcW w:w="3285" w:type="dxa"/>
          </w:tcPr>
          <w:p w:rsidR="008975E1" w:rsidRPr="00AB6B83" w:rsidRDefault="00AB6B83"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цуккоми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tsukkomi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01736F" w:rsidTr="005E5D58">
        <w:tc>
          <w:tcPr>
            <w:tcW w:w="9855"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3"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975E1" w:rsidRDefault="008975E1" w:rsidP="00C20297">
      <w:pPr>
        <w:spacing w:after="0" w:line="20" w:lineRule="atLeast"/>
        <w:jc w:val="both"/>
        <w:rPr>
          <w:rFonts w:ascii="Times New Roman" w:hAnsi="Times New Roman" w:cs="Times New Roman"/>
          <w:sz w:val="28"/>
          <w:szCs w:val="28"/>
        </w:rPr>
      </w:pPr>
    </w:p>
    <w:p w:rsidR="00AB6B83" w:rsidRPr="00AB6B83" w:rsidRDefault="00AB6B83" w:rsidP="00C20297">
      <w:pPr>
        <w:spacing w:after="0" w:line="20" w:lineRule="atLeast"/>
        <w:jc w:val="both"/>
        <w:rPr>
          <w:rFonts w:ascii="Times New Roman" w:hAnsi="Times New Roman" w:cs="Times New Roman"/>
          <w:sz w:val="28"/>
          <w:szCs w:val="28"/>
        </w:rPr>
      </w:pPr>
    </w:p>
    <w:p w:rsidR="00856B79" w:rsidRPr="00C20297" w:rsidRDefault="008975E1" w:rsidP="00CC3A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542">
        <w:rPr>
          <w:rFonts w:ascii="Times New Roman" w:hAnsi="Times New Roman" w:cs="Times New Roman"/>
          <w:sz w:val="28"/>
          <w:szCs w:val="28"/>
        </w:rPr>
        <w:tab/>
      </w:r>
      <w:r>
        <w:rPr>
          <w:rFonts w:ascii="Times New Roman" w:hAnsi="Times New Roman" w:cs="Times New Roman"/>
          <w:sz w:val="28"/>
          <w:szCs w:val="28"/>
        </w:rPr>
        <w:t xml:space="preserve"> </w:t>
      </w:r>
      <w:r w:rsidR="00856B79" w:rsidRPr="00C20297">
        <w:rPr>
          <w:rFonts w:ascii="Times New Roman" w:hAnsi="Times New Roman" w:cs="Times New Roman"/>
          <w:sz w:val="28"/>
          <w:szCs w:val="28"/>
        </w:rPr>
        <w:t>На  этап  высшего  спортивного  мастерства  (ВСМ)  зачисляются  учащиеся  с  16-летнего  возраста,  прошедшие  тренировочный  этап  подготовки  и  имеющие  техничес</w:t>
      </w:r>
      <w:r w:rsidR="00E64F55">
        <w:rPr>
          <w:rFonts w:ascii="Times New Roman" w:hAnsi="Times New Roman" w:cs="Times New Roman"/>
          <w:sz w:val="28"/>
          <w:szCs w:val="28"/>
        </w:rPr>
        <w:t>кую  подготовку, соответствующую этапу совершенствования спортивного мастерства</w:t>
      </w:r>
      <w:r w:rsidR="00856B79" w:rsidRPr="00C20297">
        <w:rPr>
          <w:rFonts w:ascii="Times New Roman" w:hAnsi="Times New Roman" w:cs="Times New Roman"/>
          <w:sz w:val="28"/>
          <w:szCs w:val="28"/>
        </w:rPr>
        <w:t>,  а  также  выполнившие  требования  спортивного  результата  КМС.</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 xml:space="preserve">На  этапах  ССМ  и  ВСМ  в  условиях  </w:t>
      </w:r>
      <w:r w:rsidR="00E81542">
        <w:rPr>
          <w:rFonts w:ascii="Times New Roman" w:hAnsi="Times New Roman" w:cs="Times New Roman"/>
          <w:sz w:val="28"/>
          <w:szCs w:val="28"/>
        </w:rPr>
        <w:t>УОР</w:t>
      </w:r>
      <w:r w:rsidRPr="00C20297">
        <w:rPr>
          <w:rFonts w:ascii="Times New Roman" w:hAnsi="Times New Roman" w:cs="Times New Roman"/>
          <w:sz w:val="28"/>
          <w:szCs w:val="28"/>
        </w:rPr>
        <w:t>,  процесс  многолетней  подготовки  приобретает   формы  и  содержание,  существенно  отличающиеся  от  занятий  в  тренировочных  группах.</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Его  построение  осуществляется  в  связи  с  требованиями  периодизации  спортивной  тренировки  с  учетом  календаря  российских  и  международных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E81542">
        <w:rPr>
          <w:rFonts w:ascii="Times New Roman" w:hAnsi="Times New Roman" w:cs="Times New Roman"/>
          <w:sz w:val="28"/>
          <w:szCs w:val="28"/>
        </w:rPr>
        <w:tab/>
      </w:r>
      <w:r w:rsidRPr="00C20297">
        <w:rPr>
          <w:rFonts w:ascii="Times New Roman" w:hAnsi="Times New Roman" w:cs="Times New Roman"/>
          <w:sz w:val="28"/>
          <w:szCs w:val="28"/>
        </w:rPr>
        <w:t>Основная  направленность  методики  подготовки  на  этапе  совершенствования  спортивного  мастерства  и  этапе  высшего  спортивного  мастерства  обусловлена  рядом  принципов  и  положений,  характерных  для  большинства  видов  спорта,  включая  дзюдо,  которые  заключаются  в  следующем;</w:t>
      </w:r>
    </w:p>
    <w:p w:rsidR="00856B79" w:rsidRPr="00C20297" w:rsidRDefault="00856B79" w:rsidP="00CC3A8F">
      <w:pPr>
        <w:pStyle w:val="a3"/>
        <w:numPr>
          <w:ilvl w:val="0"/>
          <w:numId w:val="17"/>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Соразмерное  развитие  физических  качеств  и  двигательных</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способностей  за  счет  применения  специфических  тренировочных  средств  и  методов,  их  сочетаний  по  объему  и  интенсивности,  сложности  и  новизне  </w:t>
      </w:r>
      <w:r w:rsidRPr="00C20297">
        <w:rPr>
          <w:rFonts w:ascii="Times New Roman" w:hAnsi="Times New Roman" w:cs="Times New Roman"/>
          <w:sz w:val="28"/>
          <w:szCs w:val="28"/>
        </w:rPr>
        <w:lastRenderedPageBreak/>
        <w:t>упражнений,  условиям  их  выполнения,  уровню  технического  и  тактического  мастерства,  психической  напряженности  и  др.</w:t>
      </w:r>
    </w:p>
    <w:p w:rsidR="00856B79" w:rsidRPr="00C20297" w:rsidRDefault="00856B79" w:rsidP="00CC3A8F">
      <w:pPr>
        <w:pStyle w:val="a3"/>
        <w:numPr>
          <w:ilvl w:val="0"/>
          <w:numId w:val="17"/>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«Прогрессивная»  подготовка,  в  процессе  которой  формируются</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высокий  уровень  специальной  физической  подготовленности,  широкий  арсенал  технических  навыков,  тактические  умения  и  психическая  устойчивость,  повышающие  уровни  прогнозируемой  соревновательной  деятельности.</w:t>
      </w:r>
    </w:p>
    <w:p w:rsidR="00856B79" w:rsidRPr="00C20297" w:rsidRDefault="00856B79" w:rsidP="00CC3A8F">
      <w:pPr>
        <w:pStyle w:val="a3"/>
        <w:numPr>
          <w:ilvl w:val="0"/>
          <w:numId w:val="17"/>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Увеличение  доли  специфических  (соревновательных)  средств</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тренировки  в  годичном  и  четырехлетнем  циклах.</w:t>
      </w:r>
    </w:p>
    <w:p w:rsidR="00856B79" w:rsidRPr="00C20297" w:rsidRDefault="00856B79" w:rsidP="00CC3A8F">
      <w:pPr>
        <w:pStyle w:val="a3"/>
        <w:numPr>
          <w:ilvl w:val="0"/>
          <w:numId w:val="17"/>
        </w:numPr>
        <w:spacing w:after="0" w:line="360" w:lineRule="auto"/>
        <w:jc w:val="both"/>
        <w:rPr>
          <w:rFonts w:ascii="Times New Roman" w:hAnsi="Times New Roman" w:cs="Times New Roman"/>
          <w:sz w:val="28"/>
          <w:szCs w:val="28"/>
        </w:rPr>
      </w:pPr>
      <w:proofErr w:type="spellStart"/>
      <w:r w:rsidRPr="00C20297">
        <w:rPr>
          <w:rFonts w:ascii="Times New Roman" w:hAnsi="Times New Roman" w:cs="Times New Roman"/>
          <w:sz w:val="28"/>
          <w:szCs w:val="28"/>
        </w:rPr>
        <w:t>Комлексность</w:t>
      </w:r>
      <w:proofErr w:type="spellEnd"/>
      <w:r w:rsidRPr="00C20297">
        <w:rPr>
          <w:rFonts w:ascii="Times New Roman" w:hAnsi="Times New Roman" w:cs="Times New Roman"/>
          <w:sz w:val="28"/>
          <w:szCs w:val="28"/>
        </w:rPr>
        <w:t xml:space="preserve">  (в  оптимальном  сочетании)  </w:t>
      </w:r>
      <w:proofErr w:type="gramStart"/>
      <w:r w:rsidRPr="00C20297">
        <w:rPr>
          <w:rFonts w:ascii="Times New Roman" w:hAnsi="Times New Roman" w:cs="Times New Roman"/>
          <w:sz w:val="28"/>
          <w:szCs w:val="28"/>
        </w:rPr>
        <w:t>соревновательных</w:t>
      </w:r>
      <w:proofErr w:type="gramEnd"/>
      <w:r w:rsidRPr="00C20297">
        <w:rPr>
          <w:rFonts w:ascii="Times New Roman" w:hAnsi="Times New Roman" w:cs="Times New Roman"/>
          <w:sz w:val="28"/>
          <w:szCs w:val="28"/>
        </w:rPr>
        <w:t xml:space="preserve">  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rsidR="00856B79" w:rsidRPr="00C20297" w:rsidRDefault="00856B79" w:rsidP="00CC3A8F">
      <w:pPr>
        <w:pStyle w:val="a3"/>
        <w:numPr>
          <w:ilvl w:val="0"/>
          <w:numId w:val="17"/>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Эффективная  адаптация  к  экстремальным  ситуациям  дзюдо  </w:t>
      </w:r>
      <w:proofErr w:type="gramStart"/>
      <w:r w:rsidRPr="00C20297">
        <w:rPr>
          <w:rFonts w:ascii="Times New Roman" w:hAnsi="Times New Roman" w:cs="Times New Roman"/>
          <w:sz w:val="28"/>
          <w:szCs w:val="28"/>
        </w:rPr>
        <w:t>на</w:t>
      </w:r>
      <w:proofErr w:type="gramEnd"/>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главных  соревнованиях  на  основе  многократного  моделирования  условий  и  воспроизведения  параметров  специфической  двигательной  деятельности  в  </w:t>
      </w:r>
      <w:proofErr w:type="gramStart"/>
      <w:r w:rsidRPr="00C20297">
        <w:rPr>
          <w:rFonts w:ascii="Times New Roman" w:hAnsi="Times New Roman" w:cs="Times New Roman"/>
          <w:sz w:val="28"/>
          <w:szCs w:val="28"/>
        </w:rPr>
        <w:t>тренировочном</w:t>
      </w:r>
      <w:proofErr w:type="gramEnd"/>
      <w:r w:rsidRPr="00C20297">
        <w:rPr>
          <w:rFonts w:ascii="Times New Roman" w:hAnsi="Times New Roman" w:cs="Times New Roman"/>
          <w:sz w:val="28"/>
          <w:szCs w:val="28"/>
        </w:rPr>
        <w:t xml:space="preserve">  и  соревновательном  процессах.</w:t>
      </w:r>
    </w:p>
    <w:p w:rsidR="00856B79" w:rsidRPr="00C20297" w:rsidRDefault="00856B79" w:rsidP="00CC3A8F">
      <w:pPr>
        <w:pStyle w:val="a3"/>
        <w:numPr>
          <w:ilvl w:val="0"/>
          <w:numId w:val="17"/>
        </w:num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Динамичность  системы  подготовки,  предполагающая  </w:t>
      </w:r>
      <w:proofErr w:type="gramStart"/>
      <w:r w:rsidRPr="00C20297">
        <w:rPr>
          <w:rFonts w:ascii="Times New Roman" w:hAnsi="Times New Roman" w:cs="Times New Roman"/>
          <w:sz w:val="28"/>
          <w:szCs w:val="28"/>
        </w:rPr>
        <w:t>оптимальное</w:t>
      </w:r>
      <w:proofErr w:type="gramEnd"/>
    </w:p>
    <w:p w:rsidR="00CC3A8F"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w:t>
      </w:r>
      <w:r w:rsidR="00296568">
        <w:rPr>
          <w:rFonts w:ascii="Times New Roman" w:hAnsi="Times New Roman" w:cs="Times New Roman"/>
          <w:sz w:val="28"/>
          <w:szCs w:val="28"/>
        </w:rPr>
        <w:t>работоспособности  спортсменов.</w:t>
      </w:r>
    </w:p>
    <w:p w:rsidR="00296568" w:rsidRPr="00C20297" w:rsidRDefault="00296568" w:rsidP="00CC3A8F">
      <w:pPr>
        <w:spacing w:after="0" w:line="360" w:lineRule="auto"/>
        <w:jc w:val="both"/>
        <w:rPr>
          <w:rFonts w:ascii="Times New Roman" w:hAnsi="Times New Roman" w:cs="Times New Roman"/>
          <w:sz w:val="28"/>
          <w:szCs w:val="28"/>
        </w:rPr>
      </w:pPr>
    </w:p>
    <w:p w:rsidR="00856B79" w:rsidRPr="00C71420" w:rsidRDefault="00856B79" w:rsidP="00C71420">
      <w:pPr>
        <w:spacing w:after="0" w:line="360" w:lineRule="auto"/>
        <w:jc w:val="center"/>
        <w:rPr>
          <w:rFonts w:ascii="Times New Roman" w:hAnsi="Times New Roman" w:cs="Times New Roman"/>
          <w:b/>
          <w:sz w:val="28"/>
          <w:szCs w:val="28"/>
        </w:rPr>
      </w:pPr>
      <w:r w:rsidRPr="00C71420">
        <w:rPr>
          <w:rFonts w:ascii="Times New Roman" w:hAnsi="Times New Roman" w:cs="Times New Roman"/>
          <w:b/>
          <w:sz w:val="28"/>
          <w:szCs w:val="28"/>
        </w:rPr>
        <w:t>Методическая  концепция  подготовки  спортсменов  в  дзюдо</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Методическая  концепция  подготовки  спортсменов  в  дзюдо</w:t>
      </w:r>
      <w:r w:rsidR="00C36131">
        <w:rPr>
          <w:rFonts w:ascii="Times New Roman" w:hAnsi="Times New Roman" w:cs="Times New Roman"/>
          <w:sz w:val="28"/>
          <w:szCs w:val="28"/>
        </w:rPr>
        <w:t xml:space="preserve"> </w:t>
      </w:r>
      <w:r w:rsidRPr="00C20297">
        <w:rPr>
          <w:rFonts w:ascii="Times New Roman" w:hAnsi="Times New Roman" w:cs="Times New Roman"/>
          <w:sz w:val="28"/>
          <w:szCs w:val="28"/>
        </w:rPr>
        <w:t>включает  в  себя  следующие  основные  положения:</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 xml:space="preserve"> 1.</w:t>
      </w:r>
      <w:r w:rsidR="00585481">
        <w:rPr>
          <w:rFonts w:ascii="Times New Roman" w:hAnsi="Times New Roman" w:cs="Times New Roman"/>
          <w:sz w:val="28"/>
          <w:szCs w:val="28"/>
        </w:rPr>
        <w:t xml:space="preserve"> </w:t>
      </w:r>
      <w:r w:rsidRPr="00C20297">
        <w:rPr>
          <w:rFonts w:ascii="Times New Roman" w:hAnsi="Times New Roman" w:cs="Times New Roman"/>
          <w:sz w:val="28"/>
          <w:szCs w:val="28"/>
        </w:rPr>
        <w:t>Разработка  состава  технико-тактических  действий,  необходимых  для</w:t>
      </w:r>
      <w:r w:rsidR="00585481">
        <w:rPr>
          <w:rFonts w:ascii="Times New Roman" w:hAnsi="Times New Roman" w:cs="Times New Roman"/>
          <w:sz w:val="28"/>
          <w:szCs w:val="28"/>
        </w:rPr>
        <w:t xml:space="preserve"> </w:t>
      </w:r>
      <w:r w:rsidRPr="00C20297">
        <w:rPr>
          <w:rFonts w:ascii="Times New Roman" w:hAnsi="Times New Roman" w:cs="Times New Roman"/>
          <w:sz w:val="28"/>
          <w:szCs w:val="28"/>
        </w:rPr>
        <w:t>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2.</w:t>
      </w:r>
      <w:r w:rsidR="00585481">
        <w:rPr>
          <w:rFonts w:ascii="Times New Roman" w:hAnsi="Times New Roman" w:cs="Times New Roman"/>
          <w:sz w:val="28"/>
          <w:szCs w:val="28"/>
        </w:rPr>
        <w:t xml:space="preserve"> </w:t>
      </w:r>
      <w:r w:rsidRPr="00C20297">
        <w:rPr>
          <w:rFonts w:ascii="Times New Roman" w:hAnsi="Times New Roman" w:cs="Times New Roman"/>
          <w:sz w:val="28"/>
          <w:szCs w:val="28"/>
        </w:rPr>
        <w:t>Моделирование  в  тренировках  условий  предстоящих  спортивных</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3.</w:t>
      </w:r>
      <w:r w:rsidR="00585481">
        <w:rPr>
          <w:rFonts w:ascii="Times New Roman" w:hAnsi="Times New Roman" w:cs="Times New Roman"/>
          <w:sz w:val="28"/>
          <w:szCs w:val="28"/>
        </w:rPr>
        <w:t xml:space="preserve"> </w:t>
      </w:r>
      <w:r w:rsidRPr="00C20297">
        <w:rPr>
          <w:rFonts w:ascii="Times New Roman" w:hAnsi="Times New Roman" w:cs="Times New Roman"/>
          <w:sz w:val="28"/>
          <w:szCs w:val="28"/>
        </w:rPr>
        <w:t xml:space="preserve">Подбор  в  процессе  подготовки  </w:t>
      </w:r>
      <w:proofErr w:type="gramStart"/>
      <w:r w:rsidRPr="00C20297">
        <w:rPr>
          <w:rFonts w:ascii="Times New Roman" w:hAnsi="Times New Roman" w:cs="Times New Roman"/>
          <w:sz w:val="28"/>
          <w:szCs w:val="28"/>
        </w:rPr>
        <w:t>спарринг-партнеров</w:t>
      </w:r>
      <w:proofErr w:type="gramEnd"/>
      <w:r w:rsidRPr="00C20297">
        <w:rPr>
          <w:rFonts w:ascii="Times New Roman" w:hAnsi="Times New Roman" w:cs="Times New Roman"/>
          <w:sz w:val="28"/>
          <w:szCs w:val="28"/>
        </w:rPr>
        <w:t>,  способных</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моделировать  стиль  основных  соперников  на  основе  получения  наиболее  полной  информации  о  противнике,  арсенале  его  технико-тактических  действий,  сильных  сторонах,  возможных  путях,  способах  и  особенностях  ведения  схватки.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 xml:space="preserve"> 4.</w:t>
      </w:r>
      <w:r w:rsidR="00585481">
        <w:rPr>
          <w:rFonts w:ascii="Times New Roman" w:hAnsi="Times New Roman" w:cs="Times New Roman"/>
          <w:sz w:val="28"/>
          <w:szCs w:val="28"/>
        </w:rPr>
        <w:t xml:space="preserve"> </w:t>
      </w:r>
      <w:r w:rsidRPr="00C20297">
        <w:rPr>
          <w:rFonts w:ascii="Times New Roman" w:hAnsi="Times New Roman" w:cs="Times New Roman"/>
          <w:sz w:val="28"/>
          <w:szCs w:val="28"/>
        </w:rPr>
        <w:t xml:space="preserve">Оптимизация  тренировочного  процесса  </w:t>
      </w:r>
      <w:proofErr w:type="gramStart"/>
      <w:r w:rsidRPr="00C20297">
        <w:rPr>
          <w:rFonts w:ascii="Times New Roman" w:hAnsi="Times New Roman" w:cs="Times New Roman"/>
          <w:sz w:val="28"/>
          <w:szCs w:val="28"/>
        </w:rPr>
        <w:t>высококвалифицированных</w:t>
      </w:r>
      <w:proofErr w:type="gramEnd"/>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спортсменов  в  направлении  использования  контрастных  нагрузок  -  наиболее  эффективного  сочетания  высокоинтенсивных  сре</w:t>
      </w:r>
      <w:proofErr w:type="gramStart"/>
      <w:r w:rsidRPr="00C20297">
        <w:rPr>
          <w:rFonts w:ascii="Times New Roman" w:hAnsi="Times New Roman" w:cs="Times New Roman"/>
          <w:sz w:val="28"/>
          <w:szCs w:val="28"/>
        </w:rPr>
        <w:t>дств  сп</w:t>
      </w:r>
      <w:proofErr w:type="gramEnd"/>
      <w:r w:rsidRPr="00C20297">
        <w:rPr>
          <w:rFonts w:ascii="Times New Roman" w:hAnsi="Times New Roman" w:cs="Times New Roman"/>
          <w:sz w:val="28"/>
          <w:szCs w:val="28"/>
        </w:rPr>
        <w:t>ортивной  тренировки  и  упражнений  «фонового»  (восстановительного,  компенсаторного)  характера.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5.</w:t>
      </w:r>
      <w:r w:rsidR="00585481">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Формирование  высокой  скорости  оценки  ситуаций,  принятия  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proofErr w:type="gramStart"/>
      <w:r w:rsidRPr="00C20297">
        <w:rPr>
          <w:rFonts w:ascii="Times New Roman" w:hAnsi="Times New Roman" w:cs="Times New Roman"/>
          <w:sz w:val="28"/>
          <w:szCs w:val="28"/>
        </w:rPr>
        <w:t>Важное  значение</w:t>
      </w:r>
      <w:proofErr w:type="gramEnd"/>
      <w:r w:rsidRPr="00C20297">
        <w:rPr>
          <w:rFonts w:ascii="Times New Roman" w:hAnsi="Times New Roman" w:cs="Times New Roman"/>
          <w:sz w:val="28"/>
          <w:szCs w:val="28"/>
        </w:rPr>
        <w:t xml:space="preserve">  для  успешной  реализации  целей  многолетней  подготовки  дзюдоистов  в  условиях  </w:t>
      </w:r>
      <w:r w:rsidR="00C36131">
        <w:rPr>
          <w:rFonts w:ascii="Times New Roman" w:hAnsi="Times New Roman" w:cs="Times New Roman"/>
          <w:sz w:val="28"/>
          <w:szCs w:val="28"/>
        </w:rPr>
        <w:t>УОР</w:t>
      </w:r>
      <w:r w:rsidRPr="00C20297">
        <w:rPr>
          <w:rFonts w:ascii="Times New Roman" w:hAnsi="Times New Roman" w:cs="Times New Roman"/>
          <w:sz w:val="28"/>
          <w:szCs w:val="28"/>
        </w:rPr>
        <w:t xml:space="preserve">,   имеет  использование  передовых  методов  и  методик  подготовки,  тренировки  и  организации  тренировочного  и  </w:t>
      </w:r>
      <w:r w:rsidRPr="00585481">
        <w:rPr>
          <w:rFonts w:ascii="Times New Roman" w:hAnsi="Times New Roman" w:cs="Times New Roman"/>
          <w:color w:val="404040" w:themeColor="text1" w:themeTint="BF"/>
          <w:sz w:val="28"/>
          <w:szCs w:val="28"/>
        </w:rPr>
        <w:t>воспитательного  п</w:t>
      </w:r>
      <w:r w:rsidRPr="00C20297">
        <w:rPr>
          <w:rFonts w:ascii="Times New Roman" w:hAnsi="Times New Roman" w:cs="Times New Roman"/>
          <w:sz w:val="28"/>
          <w:szCs w:val="28"/>
        </w:rPr>
        <w:t>роцесса.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Планируя  подготовку  спортивного  резерва  по  дзюдо  в  группах  ССМ  и  ВСМ,  необходимо  учитывать  тенденции  развития  вида  спорта,  основными  из  которых  являются:</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интенсификация  тренировочного  процесса,  вызванная  требованиями  правил  соревнований,  направленными  на  повышение  активности  спортсменов  в  схватках;</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стремление  к  формированию  у  спортсменов  комбинационного  стиля  борьбы,  к  проведению  бросков  с  большой  амплитудой;</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поиск  более  эффективных  методов  повышения  скоростно-силовой  подготовленности,  общей  и  специальной  выносливости;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удельного  веса  высокоинтенсивной  работы  </w:t>
      </w:r>
      <w:proofErr w:type="gramStart"/>
      <w:r w:rsidRPr="00C20297">
        <w:rPr>
          <w:rFonts w:ascii="Times New Roman" w:hAnsi="Times New Roman" w:cs="Times New Roman"/>
          <w:sz w:val="28"/>
          <w:szCs w:val="28"/>
        </w:rPr>
        <w:t>на</w:t>
      </w:r>
      <w:proofErr w:type="gramEnd"/>
      <w:r w:rsidRPr="00C20297">
        <w:rPr>
          <w:rFonts w:ascii="Times New Roman" w:hAnsi="Times New Roman" w:cs="Times New Roman"/>
          <w:sz w:val="28"/>
          <w:szCs w:val="28"/>
        </w:rPr>
        <w:t xml:space="preserve">  татами  (до60%).  При  этом  возрастает  роль  систематического  контроля,  средств  восстановления  (как  педагогических,  так  и  медико-биологических)  и  научно-методического  обеспечения.</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Совершенствование  мастерства  должно  осуществляться  по  индивидуальным  планам.  Логическая  схема  составления  индивидуальных  планов  заключается  в  следующем:</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оценка  индивидуальных  характеристик  подготовленности  конкретного  спортсмена;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сопоставление  его  данных  с  параметрами  модели  чемпиона  в  данной  весовой  категории  и  определение  на  этой  основе  сильных  и  слабых  сторон  подготовки  спортсмена;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формулирование  задач  по  дальнейшему  совершенствованию  сильных  сторон  и  устранению  слабых  звеньев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выбор  средств  повышения  специальной  работоспособности  спортсмена  за  счет  преимущественного  совершенствования  скоростно-силовых  качеств  и  специальной  выносливости  на  каждом  этапе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C36131">
        <w:rPr>
          <w:rFonts w:ascii="Times New Roman" w:hAnsi="Times New Roman" w:cs="Times New Roman"/>
          <w:sz w:val="28"/>
          <w:szCs w:val="28"/>
        </w:rPr>
        <w:tab/>
      </w:r>
      <w:r w:rsidRPr="00C20297">
        <w:rPr>
          <w:rFonts w:ascii="Times New Roman" w:hAnsi="Times New Roman" w:cs="Times New Roman"/>
          <w:sz w:val="28"/>
          <w:szCs w:val="28"/>
        </w:rPr>
        <w:t>Первые  соревнования  среди  взрослых  спортсменов  требуют  приобретения  уверенности  в  своих  силах  и  возможностях.  От  эмоций,  возникающих  и  накапливающихся  от  первых  встре</w:t>
      </w:r>
      <w:r w:rsidR="00C36131">
        <w:rPr>
          <w:rFonts w:ascii="Times New Roman" w:hAnsi="Times New Roman" w:cs="Times New Roman"/>
          <w:sz w:val="28"/>
          <w:szCs w:val="28"/>
        </w:rPr>
        <w:t xml:space="preserve">ч  </w:t>
      </w:r>
      <w:proofErr w:type="gramStart"/>
      <w:r w:rsidR="00C36131">
        <w:rPr>
          <w:rFonts w:ascii="Times New Roman" w:hAnsi="Times New Roman" w:cs="Times New Roman"/>
          <w:sz w:val="28"/>
          <w:szCs w:val="28"/>
        </w:rPr>
        <w:t>со</w:t>
      </w:r>
      <w:proofErr w:type="gramEnd"/>
      <w:r w:rsidR="00C36131">
        <w:rPr>
          <w:rFonts w:ascii="Times New Roman" w:hAnsi="Times New Roman" w:cs="Times New Roman"/>
          <w:sz w:val="28"/>
          <w:szCs w:val="28"/>
        </w:rPr>
        <w:t xml:space="preserve">  взрослыми  спортсменами,</w:t>
      </w:r>
      <w:r w:rsidRPr="00C20297">
        <w:rPr>
          <w:rFonts w:ascii="Times New Roman" w:hAnsi="Times New Roman" w:cs="Times New Roman"/>
          <w:sz w:val="28"/>
          <w:szCs w:val="28"/>
        </w:rPr>
        <w:t xml:space="preserve">  зависит  дальнейшее  отношение  к  вопросу  совершенствования  своего  мастерства. </w:t>
      </w:r>
    </w:p>
    <w:p w:rsidR="00856B79" w:rsidRPr="00C20297" w:rsidRDefault="00856B79" w:rsidP="00C20297">
      <w:pPr>
        <w:spacing w:after="0" w:line="20" w:lineRule="atLeast"/>
        <w:jc w:val="both"/>
        <w:rPr>
          <w:rFonts w:ascii="Times New Roman" w:hAnsi="Times New Roman" w:cs="Times New Roman"/>
          <w:sz w:val="28"/>
          <w:szCs w:val="28"/>
        </w:rPr>
      </w:pPr>
    </w:p>
    <w:p w:rsidR="00CC3A8F" w:rsidRPr="00CC3A8F" w:rsidRDefault="00856B79" w:rsidP="00C71420">
      <w:pPr>
        <w:pStyle w:val="a3"/>
        <w:spacing w:after="0" w:line="360" w:lineRule="auto"/>
        <w:ind w:left="480"/>
        <w:jc w:val="center"/>
        <w:rPr>
          <w:rFonts w:ascii="Times New Roman" w:hAnsi="Times New Roman" w:cs="Times New Roman"/>
          <w:b/>
          <w:sz w:val="28"/>
          <w:szCs w:val="28"/>
        </w:rPr>
      </w:pPr>
      <w:r w:rsidRPr="00C20297">
        <w:rPr>
          <w:rFonts w:ascii="Times New Roman" w:hAnsi="Times New Roman" w:cs="Times New Roman"/>
          <w:b/>
          <w:sz w:val="28"/>
          <w:szCs w:val="28"/>
        </w:rPr>
        <w:t>Организация  тренировочного  процесса</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 xml:space="preserve">Основной  формой  организации  тренировочного  процесса  являются  тренировочные  занятия,  проводимые  под  руководством  тренера  по  общепринятой  схеме  согласно  расписанию,  которое  составляется  с  учетом  режима  </w:t>
      </w:r>
      <w:r w:rsidR="00D11D4F">
        <w:rPr>
          <w:rFonts w:ascii="Times New Roman" w:hAnsi="Times New Roman" w:cs="Times New Roman"/>
          <w:sz w:val="28"/>
          <w:szCs w:val="28"/>
        </w:rPr>
        <w:t>учёбы</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а  также  исходя  из  материальной  базы.</w:t>
      </w:r>
    </w:p>
    <w:p w:rsidR="00856B79" w:rsidRPr="00C20297" w:rsidRDefault="00D11D4F" w:rsidP="00CC3A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sz w:val="28"/>
          <w:szCs w:val="28"/>
        </w:rPr>
        <w:t xml:space="preserve">   </w:t>
      </w:r>
      <w:r>
        <w:rPr>
          <w:rFonts w:ascii="Times New Roman" w:hAnsi="Times New Roman" w:cs="Times New Roman"/>
          <w:sz w:val="28"/>
          <w:szCs w:val="28"/>
        </w:rPr>
        <w:tab/>
      </w:r>
      <w:r w:rsidR="00856B79" w:rsidRPr="00C20297">
        <w:rPr>
          <w:rFonts w:ascii="Times New Roman" w:hAnsi="Times New Roman" w:cs="Times New Roman"/>
          <w:sz w:val="28"/>
          <w:szCs w:val="28"/>
        </w:rPr>
        <w:t>Практические  занятия  различаются:</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b/>
          <w:sz w:val="28"/>
          <w:szCs w:val="28"/>
        </w:rPr>
        <w:t>По  цели</w:t>
      </w:r>
      <w:r w:rsidRPr="00C20297">
        <w:rPr>
          <w:rFonts w:ascii="Times New Roman" w:hAnsi="Times New Roman" w:cs="Times New Roman"/>
          <w:sz w:val="28"/>
          <w:szCs w:val="28"/>
        </w:rPr>
        <w:t xml:space="preserve">  -  тренировочные,  контрольные  и  соревновательные.</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lastRenderedPageBreak/>
        <w:t xml:space="preserve">      </w:t>
      </w:r>
      <w:r w:rsidR="00D11D4F">
        <w:rPr>
          <w:rFonts w:ascii="Times New Roman" w:hAnsi="Times New Roman" w:cs="Times New Roman"/>
          <w:b/>
          <w:sz w:val="28"/>
          <w:szCs w:val="28"/>
        </w:rPr>
        <w:tab/>
      </w:r>
      <w:r w:rsidRPr="00C20297">
        <w:rPr>
          <w:rFonts w:ascii="Times New Roman" w:hAnsi="Times New Roman" w:cs="Times New Roman"/>
          <w:b/>
          <w:sz w:val="28"/>
          <w:szCs w:val="28"/>
        </w:rPr>
        <w:t>По  количественному  составу</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xml:space="preserve">  -  индивидуальные,  групповые,  индивидуально-групповые.</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b/>
          <w:sz w:val="28"/>
          <w:szCs w:val="28"/>
        </w:rPr>
        <w:t xml:space="preserve">По  степени  разнообразия  решаемых  задач  </w:t>
      </w:r>
      <w:r w:rsidRPr="00C20297">
        <w:rPr>
          <w:rFonts w:ascii="Times New Roman" w:hAnsi="Times New Roman" w:cs="Times New Roman"/>
          <w:sz w:val="28"/>
          <w:szCs w:val="28"/>
        </w:rPr>
        <w:t>-  однородные  (избирательные)  и  разнородные  (комплексные).</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В  процессе  тренировочных  занятий  осуществляется  совершенствование  физической,  психологической  и  специальной  подготовленности  дзюдоистов,  а  также  создаются  предпосылки  для  повышения  эффективности  ранее  изученных  технико-тактических  действий.</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Соревновательные  занятия  применяются  для  формирования  у  спортсменов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 xml:space="preserve">В  группах  ССМ  и  ВСМ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(совершенствования,  развития  определенных  физических  качеств),  что  в  большей  мере  содействует  повышению  эффективности  адаптационных  (приспособительных)  процессов  в  организме  спортсменов.   </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Практические  занятия  комплексного  типа  применяются  в  практике  подготовки  спортсменов  высокого  класса  относительно  редко,  главным  образом  в  подготовительно  периоде  тренировки  в  процессе  общефизической  подготовки.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 xml:space="preserve">Тренировочные  группы  комплектуются  с  учетом  возраста  и  степени  подготовленности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В  соответствие  с  установленным  порядком  все  занимающиеся  в  дзюдо  обязаны  проходить  медицинский  осмотр  не  реже  одного  раза  в  6  месяцев,  а  также  перед  участием  в  каждом  соревновании.</w:t>
      </w:r>
    </w:p>
    <w:p w:rsidR="00856B79" w:rsidRPr="00C20297" w:rsidRDefault="00856B79" w:rsidP="00CC3A8F">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Особое  внимание  в  тренировочном  процессе  по  дзюдо  следует  уделять  воспитательной  работе  со  спортсменами.  Занятия  должны  формировать  у  них  высокие  морально-нравственные  качества,  трудолюбие,  дисциплинированность,  развивать  общественную  активность.</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71420" w:rsidRDefault="00856B79" w:rsidP="00C71420">
      <w:pPr>
        <w:spacing w:after="0" w:line="360" w:lineRule="auto"/>
        <w:ind w:left="120"/>
        <w:jc w:val="center"/>
        <w:rPr>
          <w:rFonts w:ascii="Times New Roman" w:hAnsi="Times New Roman" w:cs="Times New Roman"/>
          <w:b/>
          <w:sz w:val="28"/>
          <w:szCs w:val="28"/>
        </w:rPr>
      </w:pPr>
      <w:r w:rsidRPr="00C71420">
        <w:rPr>
          <w:rFonts w:ascii="Times New Roman" w:hAnsi="Times New Roman" w:cs="Times New Roman"/>
          <w:b/>
          <w:sz w:val="28"/>
          <w:szCs w:val="28"/>
        </w:rPr>
        <w:t>Физическая  подготовка</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11D4F">
        <w:rPr>
          <w:rFonts w:ascii="Times New Roman" w:hAnsi="Times New Roman" w:cs="Times New Roman"/>
          <w:sz w:val="28"/>
          <w:szCs w:val="28"/>
        </w:rPr>
        <w:tab/>
      </w:r>
      <w:r w:rsidRPr="00C20297">
        <w:rPr>
          <w:rFonts w:ascii="Times New Roman" w:hAnsi="Times New Roman" w:cs="Times New Roman"/>
          <w:sz w:val="28"/>
          <w:szCs w:val="28"/>
        </w:rPr>
        <w:t>В  процессе  физической  подготовки  в  группах  ССМ  и  ВСМ  основной  акцент  следует  делать  на  дальнейшем  совершенствовании  координационных,  скоростно-силовых  качеств  и  специальной  выносливости.</w:t>
      </w:r>
    </w:p>
    <w:p w:rsidR="00856B79" w:rsidRPr="00E64F55" w:rsidRDefault="00856B79" w:rsidP="005F3359">
      <w:pPr>
        <w:spacing w:after="0" w:line="360" w:lineRule="auto"/>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D11D4F" w:rsidRPr="00A50A68" w:rsidRDefault="00334994" w:rsidP="00A50A68">
      <w:pPr>
        <w:pStyle w:val="a3"/>
        <w:numPr>
          <w:ilvl w:val="0"/>
          <w:numId w:val="3"/>
        </w:numPr>
        <w:spacing w:after="0" w:line="360" w:lineRule="auto"/>
        <w:jc w:val="center"/>
        <w:rPr>
          <w:rFonts w:ascii="Times New Roman" w:hAnsi="Times New Roman" w:cs="Times New Roman"/>
          <w:b/>
          <w:sz w:val="28"/>
          <w:szCs w:val="28"/>
        </w:rPr>
      </w:pPr>
      <w:r w:rsidRPr="00A50A68">
        <w:rPr>
          <w:rFonts w:ascii="Times New Roman" w:hAnsi="Times New Roman" w:cs="Times New Roman"/>
          <w:b/>
          <w:sz w:val="28"/>
          <w:szCs w:val="28"/>
        </w:rPr>
        <w:t>ТЕОРЕТИЧЕСКАЯ ПОДГОТОВКА</w:t>
      </w:r>
    </w:p>
    <w:p w:rsidR="00856B79" w:rsidRPr="00A50A68" w:rsidRDefault="00856B79" w:rsidP="00A50A68">
      <w:pPr>
        <w:pStyle w:val="a3"/>
        <w:numPr>
          <w:ilvl w:val="1"/>
          <w:numId w:val="2"/>
        </w:numPr>
        <w:spacing w:after="0" w:line="360" w:lineRule="auto"/>
        <w:jc w:val="center"/>
        <w:rPr>
          <w:rFonts w:ascii="Times New Roman" w:hAnsi="Times New Roman" w:cs="Times New Roman"/>
          <w:b/>
          <w:sz w:val="28"/>
          <w:szCs w:val="28"/>
        </w:rPr>
      </w:pPr>
      <w:r w:rsidRPr="00A50A68">
        <w:rPr>
          <w:rFonts w:ascii="Times New Roman" w:hAnsi="Times New Roman" w:cs="Times New Roman"/>
          <w:b/>
          <w:color w:val="000000" w:themeColor="text1"/>
          <w:sz w:val="28"/>
          <w:szCs w:val="28"/>
        </w:rPr>
        <w:t xml:space="preserve">Примерные  темы  теоретических  занятий  </w:t>
      </w:r>
      <w:r w:rsidRPr="00A50A68">
        <w:rPr>
          <w:rFonts w:ascii="Times New Roman" w:hAnsi="Times New Roman" w:cs="Times New Roman"/>
          <w:b/>
          <w:sz w:val="28"/>
          <w:szCs w:val="28"/>
        </w:rPr>
        <w:t>на  этапе  совершенствования  спортивного  мастерства</w:t>
      </w:r>
    </w:p>
    <w:p w:rsidR="00296568" w:rsidRDefault="00296568" w:rsidP="00296568">
      <w:pPr>
        <w:pStyle w:val="a3"/>
        <w:spacing w:after="0" w:line="360" w:lineRule="auto"/>
        <w:ind w:left="1200"/>
        <w:rPr>
          <w:rFonts w:ascii="Times New Roman" w:hAnsi="Times New Roman" w:cs="Times New Roman"/>
          <w:b/>
          <w:sz w:val="28"/>
          <w:szCs w:val="28"/>
        </w:rPr>
      </w:pPr>
    </w:p>
    <w:p w:rsidR="005F3359" w:rsidRPr="00296568" w:rsidRDefault="00D11D4F" w:rsidP="00296568">
      <w:pPr>
        <w:spacing w:after="0" w:line="360" w:lineRule="auto"/>
        <w:ind w:firstLine="480"/>
        <w:jc w:val="both"/>
        <w:rPr>
          <w:rFonts w:ascii="Times New Roman" w:hAnsi="Times New Roman" w:cs="Times New Roman"/>
          <w:sz w:val="28"/>
          <w:szCs w:val="28"/>
        </w:rPr>
      </w:pPr>
      <w:r w:rsidRPr="00C20297">
        <w:rPr>
          <w:rFonts w:ascii="Times New Roman" w:hAnsi="Times New Roman" w:cs="Times New Roman"/>
          <w:sz w:val="28"/>
          <w:szCs w:val="28"/>
        </w:rPr>
        <w:t>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856B79" w:rsidRPr="00C20297" w:rsidRDefault="00856B79" w:rsidP="005F3359">
      <w:pPr>
        <w:spacing w:after="0" w:line="360" w:lineRule="auto"/>
        <w:ind w:firstLine="480"/>
        <w:jc w:val="both"/>
        <w:rPr>
          <w:rFonts w:ascii="Times New Roman" w:hAnsi="Times New Roman" w:cs="Times New Roman"/>
          <w:b/>
          <w:sz w:val="28"/>
          <w:szCs w:val="28"/>
        </w:rPr>
      </w:pPr>
      <w:r w:rsidRPr="00C20297">
        <w:rPr>
          <w:rFonts w:ascii="Times New Roman" w:hAnsi="Times New Roman" w:cs="Times New Roman"/>
          <w:b/>
          <w:sz w:val="28"/>
          <w:szCs w:val="28"/>
        </w:rPr>
        <w:t>Тема  1. Олимпийское  движение:  принципы,  традиции,  правила</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Конституция  олимпийского  сообщества.  Олимпизм.  Символ,  девиз,  эмблема,  флаг,  гимн,  огонь.  Клятва.  О  том,  как  называются  Олимпийские  игры.  С  чего  начинаются  Олимпийские  игры.  Награды.</w:t>
      </w:r>
    </w:p>
    <w:p w:rsidR="00856B79" w:rsidRPr="00C20297" w:rsidRDefault="00856B79" w:rsidP="005F3359">
      <w:pPr>
        <w:spacing w:after="0" w:line="360" w:lineRule="auto"/>
        <w:ind w:firstLine="708"/>
        <w:jc w:val="both"/>
        <w:rPr>
          <w:rFonts w:ascii="Times New Roman" w:hAnsi="Times New Roman" w:cs="Times New Roman"/>
          <w:sz w:val="28"/>
          <w:szCs w:val="28"/>
        </w:rPr>
      </w:pPr>
      <w:r w:rsidRPr="00C20297">
        <w:rPr>
          <w:rFonts w:ascii="Times New Roman" w:hAnsi="Times New Roman" w:cs="Times New Roman"/>
          <w:b/>
          <w:sz w:val="28"/>
          <w:szCs w:val="28"/>
        </w:rPr>
        <w:t>Тема  2. Краткий  обзор  развития  дзюдо  в  России</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  3. Краткие  сведения  о  строении  и  функциях  организма  человека</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Пищеварение.  Общие  сведения  о  пищеварении.  Пищеварение  в  полости  рта.  Пищеварение  в  желудке.  Пищеварение  в  кишечнике.  Всасывание  продуктов  переваривания  пищи.  Печень  и  ее  функции.  Влияние  мышечной  работы  на  деятельность  пищеварительных  органов.</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Обмен  веществ,  его  сущность.  Обмен  углеводов,  белков,  липидов,  воды  и  солей.  Витамины.  Обмен  энергии.  Выделительные  функции  почек.  Выведение  мочи  из  организма.  Выделительные  функции  потовых  желез.  Влияние  мышечной  работы  на  деятельность  почек  и  потовых  желез.</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  4. Физиологическое  обоснование  массовых  форм  физических  упражнений</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Значение  физических  упражнений  в  условиях  современной  жизни.  Влияние  физических  упражнений  на  двигательные  и  вегетативные  функции  и  на  устойчивость  организма  по  отношению  к  действию  различных  неблагоприятных  факторов.  Физиологическое  обоснование  утренних  физических  упражнений.</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Характеристика  возрастных  особенностей  функций  организма  в  связи  с  физическим  воспитанием  (возрастные  периоды,  физиологические  особенности  детей,  подростков,  юношей).</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 xml:space="preserve">Тема  5.  Всероссийский  физкультурно-спортивный  комплекс  </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b/>
          <w:sz w:val="28"/>
          <w:szCs w:val="28"/>
        </w:rPr>
        <w:t>«Готов  к  труду  и  обороне»</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Изучить  материал,  который  соответствует  возрасту.</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  6.  Спортивная  работоспособность  в  условиях  пониженного  атмосферного  давления  (среднегорья)  и  при  смене  поясно-климатических  условий</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Острые  физиологические  эффекты  пониженного  атмосферного  давления.  Горная  акклиматизация  (адаптация  к  высоте).  Спортивная  работоспособность  в  среднегорье  и  после  возвращения  на  уровень  моря.  Смена  поясно-климатических  условий.</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w:t>
      </w:r>
      <w:r w:rsidR="00585481">
        <w:rPr>
          <w:rFonts w:ascii="Times New Roman" w:hAnsi="Times New Roman" w:cs="Times New Roman"/>
          <w:b/>
          <w:sz w:val="28"/>
          <w:szCs w:val="28"/>
        </w:rPr>
        <w:t xml:space="preserve"> </w:t>
      </w:r>
      <w:r w:rsidRPr="00C20297">
        <w:rPr>
          <w:rFonts w:ascii="Times New Roman" w:hAnsi="Times New Roman" w:cs="Times New Roman"/>
          <w:b/>
          <w:sz w:val="28"/>
          <w:szCs w:val="28"/>
        </w:rPr>
        <w:t>7.  Индивидуально-групповая  подготовка  на  этапе  совершенствования  спортивного  мастерства</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Индивидуально-групповая  технико-тактическая  подготовка  (оптимизация  технико-тактического  арсенала  в  условиях  смены  соотношений  длины  и  пропорций  тела  соперников).  Теоретические  константы  планирования  тренировочного  процесса.</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  8.  Физиологические  механизмы  формирования  двигательного  навыка  и  качественные  стороны  двигательной  деятельности</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Физиологические  закономерности  формирования  двигательного  навыка.  Качественные  стороны  двигательной  деятельности.  Физиологическая  характеристика  мышечной  силы.  Физиологическая  характеристика  скорости  (быстроты)  движений.  Физиологическая  характеристика  скоростно-силовых  качеств.  Физиологическая  характеристика  выносливости.</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  9.  Физиологическая  оценка  состояния  тренированности</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  10.  Пищевые  добавки</w:t>
      </w:r>
    </w:p>
    <w:p w:rsidR="00856B79" w:rsidRPr="00C20297"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Разнообразие  и  преимущество  применения.  Антиоксиданты.  Микроэлементы.  Минеральные  и  электролитные  напитки.</w:t>
      </w:r>
    </w:p>
    <w:p w:rsidR="00856B79" w:rsidRPr="00C20297" w:rsidRDefault="00856B79" w:rsidP="005F3359">
      <w:pPr>
        <w:spacing w:after="0" w:line="360" w:lineRule="auto"/>
        <w:ind w:firstLine="708"/>
        <w:jc w:val="both"/>
        <w:rPr>
          <w:rFonts w:ascii="Times New Roman" w:hAnsi="Times New Roman" w:cs="Times New Roman"/>
          <w:b/>
          <w:sz w:val="28"/>
          <w:szCs w:val="28"/>
        </w:rPr>
      </w:pPr>
      <w:r w:rsidRPr="00C20297">
        <w:rPr>
          <w:rFonts w:ascii="Times New Roman" w:hAnsi="Times New Roman" w:cs="Times New Roman"/>
          <w:b/>
          <w:sz w:val="28"/>
          <w:szCs w:val="28"/>
        </w:rPr>
        <w:t>Тема  11.  Допинг  -  неоправданный  риск</w:t>
      </w:r>
    </w:p>
    <w:p w:rsidR="00951D25" w:rsidRDefault="00856B79" w:rsidP="005F3359">
      <w:pPr>
        <w:spacing w:after="0" w:line="36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Побочные  эффекты  от  применения  запрещенных  препаратов.  Анаболические  стероиды.  Насколько  опасны  анаболики.  Гормон  роста  и  инсулиноподобный  ростовой  фактор.  Спорт  без  прим</w:t>
      </w:r>
      <w:r w:rsidR="005F3359">
        <w:rPr>
          <w:rFonts w:ascii="Times New Roman" w:hAnsi="Times New Roman" w:cs="Times New Roman"/>
          <w:sz w:val="28"/>
          <w:szCs w:val="28"/>
        </w:rPr>
        <w:t>енения  запрещенных  препаратов.</w:t>
      </w:r>
    </w:p>
    <w:p w:rsidR="00296568" w:rsidRPr="005F3359" w:rsidRDefault="00296568" w:rsidP="005F3359">
      <w:pPr>
        <w:spacing w:after="0" w:line="360" w:lineRule="auto"/>
        <w:jc w:val="both"/>
        <w:rPr>
          <w:rFonts w:ascii="Times New Roman" w:hAnsi="Times New Roman" w:cs="Times New Roman"/>
          <w:sz w:val="28"/>
          <w:szCs w:val="28"/>
        </w:rPr>
      </w:pPr>
    </w:p>
    <w:p w:rsidR="00856B79" w:rsidRPr="00A50A68" w:rsidRDefault="00856B79" w:rsidP="00A50A68">
      <w:pPr>
        <w:pStyle w:val="a3"/>
        <w:numPr>
          <w:ilvl w:val="1"/>
          <w:numId w:val="2"/>
        </w:numPr>
        <w:spacing w:after="0" w:line="360" w:lineRule="auto"/>
        <w:jc w:val="center"/>
        <w:rPr>
          <w:rFonts w:ascii="Times New Roman" w:hAnsi="Times New Roman" w:cs="Times New Roman"/>
          <w:b/>
          <w:sz w:val="28"/>
          <w:szCs w:val="28"/>
        </w:rPr>
      </w:pPr>
      <w:r w:rsidRPr="00A50A68">
        <w:rPr>
          <w:rFonts w:ascii="Times New Roman" w:hAnsi="Times New Roman" w:cs="Times New Roman"/>
          <w:b/>
          <w:color w:val="000000" w:themeColor="text1"/>
          <w:sz w:val="28"/>
          <w:szCs w:val="28"/>
        </w:rPr>
        <w:t xml:space="preserve">Примерные  темы  теоретических  занятий  </w:t>
      </w:r>
      <w:r w:rsidRPr="00A50A68">
        <w:rPr>
          <w:rFonts w:ascii="Times New Roman" w:hAnsi="Times New Roman" w:cs="Times New Roman"/>
          <w:b/>
          <w:sz w:val="28"/>
          <w:szCs w:val="28"/>
        </w:rPr>
        <w:t>на  этапе  высшего  спортивного  мастерства</w:t>
      </w:r>
    </w:p>
    <w:p w:rsidR="00856B79" w:rsidRPr="00C20297" w:rsidRDefault="00856B79" w:rsidP="005F3359">
      <w:pPr>
        <w:spacing w:after="0" w:line="360" w:lineRule="auto"/>
        <w:ind w:firstLine="480"/>
        <w:jc w:val="both"/>
        <w:rPr>
          <w:rFonts w:ascii="Times New Roman" w:hAnsi="Times New Roman" w:cs="Times New Roman"/>
          <w:sz w:val="28"/>
          <w:szCs w:val="28"/>
        </w:rPr>
      </w:pPr>
      <w:r w:rsidRPr="00C20297">
        <w:rPr>
          <w:rFonts w:ascii="Times New Roman" w:hAnsi="Times New Roman" w:cs="Times New Roman"/>
          <w:b/>
          <w:sz w:val="28"/>
          <w:szCs w:val="28"/>
        </w:rPr>
        <w:t>Тема  1.  Современное  международное  спортивное  и  олимпийское  движение</w:t>
      </w:r>
      <w:r w:rsidR="005233E4">
        <w:rPr>
          <w:rFonts w:ascii="Times New Roman" w:hAnsi="Times New Roman" w:cs="Times New Roman"/>
          <w:b/>
          <w:sz w:val="28"/>
          <w:szCs w:val="28"/>
        </w:rPr>
        <w:t xml:space="preserve">. </w:t>
      </w: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Европейский  Союз  дзюдо  и  его  функции.  Международная  Федерация</w:t>
      </w:r>
      <w:r w:rsidR="005233E4">
        <w:rPr>
          <w:rFonts w:ascii="Times New Roman" w:hAnsi="Times New Roman" w:cs="Times New Roman"/>
          <w:sz w:val="28"/>
          <w:szCs w:val="28"/>
        </w:rPr>
        <w:t xml:space="preserve"> </w:t>
      </w:r>
      <w:r w:rsidRPr="00C20297">
        <w:rPr>
          <w:rFonts w:ascii="Times New Roman" w:hAnsi="Times New Roman" w:cs="Times New Roman"/>
          <w:sz w:val="28"/>
          <w:szCs w:val="28"/>
        </w:rPr>
        <w:t>дзюдо  и  ее  функции.  Международный  Олимпийский  комитет  и  его  функции.  Олимпийские  конгрессы.</w:t>
      </w:r>
    </w:p>
    <w:p w:rsidR="00856B79" w:rsidRPr="00C20297" w:rsidRDefault="00856B79" w:rsidP="005F3359">
      <w:pPr>
        <w:spacing w:after="0" w:line="360" w:lineRule="auto"/>
        <w:ind w:firstLine="480"/>
        <w:jc w:val="both"/>
        <w:rPr>
          <w:rFonts w:ascii="Times New Roman" w:hAnsi="Times New Roman" w:cs="Times New Roman"/>
          <w:b/>
          <w:sz w:val="28"/>
          <w:szCs w:val="28"/>
        </w:rPr>
      </w:pPr>
      <w:r w:rsidRPr="00C20297">
        <w:rPr>
          <w:rFonts w:ascii="Times New Roman" w:hAnsi="Times New Roman" w:cs="Times New Roman"/>
          <w:b/>
          <w:sz w:val="28"/>
          <w:szCs w:val="28"/>
        </w:rPr>
        <w:t>Тема  2.  Достижения  российских  дзюдоистов  на  международном  уровне</w:t>
      </w:r>
    </w:p>
    <w:p w:rsidR="005F3359" w:rsidRDefault="00856B79" w:rsidP="005F3359">
      <w:pPr>
        <w:spacing w:after="0" w:line="360" w:lineRule="auto"/>
        <w:ind w:firstLine="480"/>
        <w:jc w:val="both"/>
        <w:rPr>
          <w:rFonts w:ascii="Times New Roman" w:hAnsi="Times New Roman" w:cs="Times New Roman"/>
          <w:b/>
          <w:sz w:val="28"/>
          <w:szCs w:val="28"/>
        </w:rPr>
      </w:pPr>
      <w:r w:rsidRPr="00C20297">
        <w:rPr>
          <w:rFonts w:ascii="Times New Roman" w:hAnsi="Times New Roman" w:cs="Times New Roman"/>
          <w:b/>
          <w:sz w:val="28"/>
          <w:szCs w:val="28"/>
        </w:rPr>
        <w:t>Тема  3.  Физиология  центральной  нервной  системы</w:t>
      </w:r>
      <w:r w:rsidR="001178FD">
        <w:rPr>
          <w:rFonts w:ascii="Times New Roman" w:hAnsi="Times New Roman" w:cs="Times New Roman"/>
          <w:b/>
          <w:sz w:val="28"/>
          <w:szCs w:val="28"/>
        </w:rPr>
        <w:t xml:space="preserve">  </w:t>
      </w:r>
    </w:p>
    <w:p w:rsidR="005F3359" w:rsidRDefault="005F3359" w:rsidP="005F3359">
      <w:pPr>
        <w:spacing w:after="0" w:line="360" w:lineRule="auto"/>
        <w:ind w:firstLine="480"/>
        <w:jc w:val="both"/>
        <w:rPr>
          <w:rFonts w:ascii="Times New Roman" w:hAnsi="Times New Roman" w:cs="Times New Roman"/>
          <w:b/>
          <w:sz w:val="28"/>
          <w:szCs w:val="28"/>
        </w:rPr>
      </w:pPr>
    </w:p>
    <w:p w:rsidR="0078686B" w:rsidRPr="00A50A68" w:rsidRDefault="001178FD" w:rsidP="00A50A68">
      <w:pPr>
        <w:pStyle w:val="af2"/>
        <w:numPr>
          <w:ilvl w:val="0"/>
          <w:numId w:val="2"/>
        </w:numPr>
        <w:spacing w:before="0" w:beforeAutospacing="0" w:after="0" w:afterAutospacing="0" w:line="360" w:lineRule="auto"/>
        <w:jc w:val="center"/>
        <w:rPr>
          <w:b/>
          <w:sz w:val="28"/>
          <w:szCs w:val="28"/>
        </w:rPr>
      </w:pPr>
      <w:r w:rsidRPr="00A50A68">
        <w:rPr>
          <w:b/>
          <w:sz w:val="28"/>
          <w:szCs w:val="28"/>
        </w:rPr>
        <w:t>СИСТЕМ</w:t>
      </w:r>
      <w:r w:rsidR="0078686B" w:rsidRPr="00A50A68">
        <w:rPr>
          <w:b/>
          <w:sz w:val="28"/>
          <w:szCs w:val="28"/>
        </w:rPr>
        <w:t>А КОНТРОЛЯ И ЗАЧЕТНЫЕ ТРЕБОВАНИЯ</w:t>
      </w:r>
    </w:p>
    <w:p w:rsidR="0078686B" w:rsidRPr="00A50A68" w:rsidRDefault="0078686B" w:rsidP="000421DD">
      <w:pPr>
        <w:pStyle w:val="a3"/>
        <w:widowControl w:val="0"/>
        <w:autoSpaceDE w:val="0"/>
        <w:autoSpaceDN w:val="0"/>
        <w:adjustRightInd w:val="0"/>
        <w:spacing w:after="0" w:line="360" w:lineRule="auto"/>
        <w:ind w:left="0"/>
        <w:jc w:val="center"/>
        <w:rPr>
          <w:rFonts w:ascii="Times New Roman" w:hAnsi="Times New Roman"/>
          <w:sz w:val="28"/>
          <w:szCs w:val="28"/>
        </w:rPr>
      </w:pPr>
      <w:r w:rsidRPr="00A50A68">
        <w:rPr>
          <w:rFonts w:ascii="Times New Roman" w:hAnsi="Times New Roman"/>
          <w:sz w:val="28"/>
          <w:szCs w:val="28"/>
        </w:rPr>
        <w:t>5.1.</w:t>
      </w:r>
      <w:r w:rsidR="00A27343" w:rsidRPr="00A50A68">
        <w:rPr>
          <w:rFonts w:ascii="Times New Roman" w:hAnsi="Times New Roman"/>
          <w:sz w:val="28"/>
          <w:szCs w:val="28"/>
        </w:rPr>
        <w:t>Организация контроля процесса спортивной подготовки</w:t>
      </w:r>
    </w:p>
    <w:p w:rsidR="00296568" w:rsidRPr="00BB2DC3" w:rsidRDefault="00296568" w:rsidP="000421DD">
      <w:pPr>
        <w:pStyle w:val="a3"/>
        <w:widowControl w:val="0"/>
        <w:autoSpaceDE w:val="0"/>
        <w:autoSpaceDN w:val="0"/>
        <w:adjustRightInd w:val="0"/>
        <w:spacing w:after="0" w:line="360" w:lineRule="auto"/>
        <w:ind w:left="0"/>
        <w:jc w:val="center"/>
        <w:rPr>
          <w:rFonts w:ascii="Times New Roman" w:hAnsi="Times New Roman"/>
          <w:color w:val="FF0000"/>
          <w:sz w:val="28"/>
          <w:szCs w:val="28"/>
        </w:rPr>
      </w:pPr>
    </w:p>
    <w:p w:rsidR="001178FD" w:rsidRPr="00BB2DC3" w:rsidRDefault="00A27343"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xml:space="preserve">Организация </w:t>
      </w:r>
      <w:r w:rsidR="001178FD" w:rsidRPr="00BB2DC3">
        <w:rPr>
          <w:rFonts w:ascii="Times New Roman" w:hAnsi="Times New Roman"/>
          <w:color w:val="000000" w:themeColor="text1"/>
          <w:sz w:val="28"/>
          <w:szCs w:val="28"/>
        </w:rPr>
        <w:t>контрол</w:t>
      </w:r>
      <w:r w:rsidRPr="00BB2DC3">
        <w:rPr>
          <w:rFonts w:ascii="Times New Roman" w:hAnsi="Times New Roman"/>
          <w:color w:val="000000" w:themeColor="text1"/>
          <w:sz w:val="28"/>
          <w:szCs w:val="28"/>
        </w:rPr>
        <w:t>я</w:t>
      </w:r>
      <w:r w:rsidR="001178FD" w:rsidRPr="00BB2DC3">
        <w:rPr>
          <w:rFonts w:ascii="Times New Roman" w:hAnsi="Times New Roman"/>
          <w:color w:val="000000" w:themeColor="text1"/>
          <w:sz w:val="28"/>
          <w:szCs w:val="28"/>
        </w:rPr>
        <w:t xml:space="preserve"> </w:t>
      </w:r>
      <w:r w:rsidRPr="00BB2DC3">
        <w:rPr>
          <w:rFonts w:ascii="Times New Roman" w:hAnsi="Times New Roman"/>
          <w:color w:val="000000" w:themeColor="text1"/>
          <w:sz w:val="28"/>
          <w:szCs w:val="28"/>
        </w:rPr>
        <w:t xml:space="preserve">спортивной подготовки </w:t>
      </w:r>
      <w:r w:rsidR="001178FD" w:rsidRPr="00BB2DC3">
        <w:rPr>
          <w:rFonts w:ascii="Times New Roman" w:hAnsi="Times New Roman"/>
          <w:color w:val="000000" w:themeColor="text1"/>
          <w:sz w:val="28"/>
          <w:szCs w:val="28"/>
        </w:rPr>
        <w:t>осуществляется в процессе тренировочной и соревновательной деятельности и включает следующие виды:</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контроль тренировочных и соревновательных нагрузок;</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контроль физической подготовленности;</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контроль  технической подготовленности.</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xml:space="preserve">С целью получения достоверной и надежной информации рекомендуется использовать следующие методы контроля: </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xml:space="preserve">- сбор мнений спортсменов и тренеров, </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xml:space="preserve">- анализ рабочей документации тренировочного процесса, </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xml:space="preserve">- педагогические наблюдения во время тренировки и соревнований определение и регистрация показателей тренировочной деятельности, </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xml:space="preserve">- тесты различных сторон подготовленности спортсменов. </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Выделяются следующие виды контроля:</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этапный контроль позволяет оценить этапное состояние спортсмена, являющегося следствием долговременного тренировочного эффекта;</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текущей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1178FD" w:rsidRPr="00BB2DC3" w:rsidRDefault="001178FD" w:rsidP="005F3359">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оперативный контроль предусматривает оценку срочных реакций организма спортсменов на нагрузки в ходе тренировочных занятий и соревнований.</w:t>
      </w:r>
    </w:p>
    <w:p w:rsidR="001178FD" w:rsidRPr="00BB2DC3" w:rsidRDefault="001178FD" w:rsidP="005F3359">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Текущее обследование (ТО),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1178FD" w:rsidRPr="00BB2DC3" w:rsidRDefault="001178FD" w:rsidP="005F3359">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lastRenderedPageBreak/>
        <w:t>В видах спортивных единоборств при проведении ТО рекомендуется регистрировать следующие параметры тренировочного процесса: средства подготовки - общефизическая подготовка (ОФП), специальная фи</w:t>
      </w:r>
      <w:r w:rsidRPr="00BB2DC3">
        <w:rPr>
          <w:rFonts w:ascii="Times New Roman" w:hAnsi="Times New Roman"/>
          <w:color w:val="000000" w:themeColor="text1"/>
          <w:sz w:val="28"/>
          <w:szCs w:val="28"/>
        </w:rPr>
        <w:softHyphen/>
        <w:t>зическая подготовка (СФП), специальная подготовка (СП) и соревновательная подготовка (</w:t>
      </w:r>
      <w:proofErr w:type="spellStart"/>
      <w:r w:rsidRPr="00BB2DC3">
        <w:rPr>
          <w:rFonts w:ascii="Times New Roman" w:hAnsi="Times New Roman"/>
          <w:color w:val="000000" w:themeColor="text1"/>
          <w:sz w:val="28"/>
          <w:szCs w:val="28"/>
        </w:rPr>
        <w:t>Сор</w:t>
      </w:r>
      <w:proofErr w:type="gramStart"/>
      <w:r w:rsidRPr="00BB2DC3">
        <w:rPr>
          <w:rFonts w:ascii="Times New Roman" w:hAnsi="Times New Roman"/>
          <w:color w:val="000000" w:themeColor="text1"/>
          <w:sz w:val="28"/>
          <w:szCs w:val="28"/>
        </w:rPr>
        <w:t>.П</w:t>
      </w:r>
      <w:proofErr w:type="spellEnd"/>
      <w:proofErr w:type="gramEnd"/>
      <w:r w:rsidRPr="00BB2DC3">
        <w:rPr>
          <w:rFonts w:ascii="Times New Roman" w:hAnsi="Times New Roman"/>
          <w:color w:val="000000" w:themeColor="text1"/>
          <w:sz w:val="28"/>
          <w:szCs w:val="28"/>
        </w:rPr>
        <w:t>); время - объем тренировочного задания или применяемого средства подготовки в минутах, интенсивность тренировочного задания по частоте сердечных сокращений в минуту.</w:t>
      </w:r>
    </w:p>
    <w:p w:rsidR="001178FD" w:rsidRPr="00BB2DC3" w:rsidRDefault="001178FD" w:rsidP="005F3359">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 xml:space="preserve">Для контроля функционального состояния дзюдоистов используется частота сердечных сокращений (ЧСС). Она определяется </w:t>
      </w:r>
      <w:proofErr w:type="spellStart"/>
      <w:r w:rsidRPr="00BB2DC3">
        <w:rPr>
          <w:rFonts w:ascii="Times New Roman" w:hAnsi="Times New Roman"/>
          <w:color w:val="000000" w:themeColor="text1"/>
          <w:sz w:val="28"/>
          <w:szCs w:val="28"/>
        </w:rPr>
        <w:t>пальпаторно</w:t>
      </w:r>
      <w:proofErr w:type="spellEnd"/>
      <w:r w:rsidRPr="00BB2DC3">
        <w:rPr>
          <w:rFonts w:ascii="Times New Roman" w:hAnsi="Times New Roman"/>
          <w:color w:val="000000" w:themeColor="text1"/>
          <w:sz w:val="28"/>
          <w:szCs w:val="28"/>
        </w:rPr>
        <w:t>, путем подсчета пульсовых ударов в области лучевой артерии ни руке, сонной артерии в области шеи или непосредственно в области сердца. ЧСС считается в течение 10, 15 или 30 сек., с последующим пересчетом ударов в минуту.</w:t>
      </w:r>
    </w:p>
    <w:p w:rsidR="00296568" w:rsidRPr="00BB2DC3" w:rsidRDefault="001178FD" w:rsidP="00296568">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При анализе тренировочных нагрузок определяется их преимущественная направленность по каждому тренировочному заданию. В таблице представлены значения частоты сердечных сокращений и преимущественной направленности физиологической мощности выполненной работы.</w:t>
      </w:r>
      <w:r w:rsidRPr="00BB2DC3">
        <w:rPr>
          <w:rFonts w:ascii="Times New Roman" w:hAnsi="Times New Roman"/>
          <w:color w:val="000000" w:themeColor="text1"/>
          <w:sz w:val="28"/>
          <w:szCs w:val="28"/>
        </w:rPr>
        <w:tab/>
      </w:r>
    </w:p>
    <w:p w:rsidR="00296568" w:rsidRPr="00BB2DC3" w:rsidRDefault="00296568" w:rsidP="00296568">
      <w:pPr>
        <w:shd w:val="clear" w:color="auto" w:fill="FFFFFF"/>
        <w:autoSpaceDE w:val="0"/>
        <w:autoSpaceDN w:val="0"/>
        <w:adjustRightInd w:val="0"/>
        <w:spacing w:after="0" w:line="360" w:lineRule="auto"/>
        <w:ind w:firstLine="709"/>
        <w:jc w:val="both"/>
        <w:rPr>
          <w:rFonts w:ascii="Times New Roman" w:hAnsi="Times New Roman"/>
          <w:bCs/>
          <w:color w:val="000000" w:themeColor="text1"/>
          <w:sz w:val="24"/>
          <w:szCs w:val="28"/>
        </w:rPr>
      </w:pPr>
    </w:p>
    <w:p w:rsidR="001178FD" w:rsidRPr="00BB2DC3" w:rsidRDefault="001178FD" w:rsidP="001178FD">
      <w:pPr>
        <w:shd w:val="clear" w:color="auto" w:fill="FFFFFF"/>
        <w:autoSpaceDE w:val="0"/>
        <w:autoSpaceDN w:val="0"/>
        <w:adjustRightInd w:val="0"/>
        <w:spacing w:after="0" w:line="360" w:lineRule="auto"/>
        <w:jc w:val="right"/>
        <w:rPr>
          <w:rFonts w:ascii="Times New Roman" w:hAnsi="Times New Roman"/>
          <w:b/>
          <w:bCs/>
          <w:i/>
          <w:color w:val="000000" w:themeColor="text1"/>
          <w:sz w:val="24"/>
          <w:szCs w:val="28"/>
        </w:rPr>
      </w:pPr>
      <w:r w:rsidRPr="00BB2DC3">
        <w:rPr>
          <w:rFonts w:ascii="Times New Roman" w:hAnsi="Times New Roman"/>
          <w:b/>
          <w:bCs/>
          <w:i/>
          <w:color w:val="000000" w:themeColor="text1"/>
          <w:sz w:val="24"/>
          <w:szCs w:val="28"/>
        </w:rPr>
        <w:t>Таблица №</w:t>
      </w:r>
      <w:r w:rsidR="00334994" w:rsidRPr="00BB2DC3">
        <w:rPr>
          <w:rFonts w:ascii="Times New Roman" w:hAnsi="Times New Roman"/>
          <w:b/>
          <w:bCs/>
          <w:i/>
          <w:color w:val="000000" w:themeColor="text1"/>
          <w:sz w:val="24"/>
          <w:szCs w:val="28"/>
        </w:rPr>
        <w:t>22</w:t>
      </w:r>
    </w:p>
    <w:p w:rsidR="001178FD" w:rsidRPr="00BB2DC3" w:rsidRDefault="001178FD" w:rsidP="001178FD">
      <w:pPr>
        <w:shd w:val="clear" w:color="auto" w:fill="FFFFFF"/>
        <w:autoSpaceDE w:val="0"/>
        <w:autoSpaceDN w:val="0"/>
        <w:adjustRightInd w:val="0"/>
        <w:spacing w:after="0" w:line="240" w:lineRule="auto"/>
        <w:ind w:firstLine="426"/>
        <w:jc w:val="center"/>
        <w:rPr>
          <w:rFonts w:ascii="Times New Roman" w:hAnsi="Times New Roman"/>
          <w:b/>
          <w:color w:val="000000" w:themeColor="text1"/>
          <w:sz w:val="26"/>
          <w:szCs w:val="26"/>
        </w:rPr>
      </w:pPr>
      <w:r w:rsidRPr="00BB2DC3">
        <w:rPr>
          <w:rFonts w:ascii="Times New Roman" w:hAnsi="Times New Roman"/>
          <w:b/>
          <w:color w:val="000000" w:themeColor="text1"/>
          <w:sz w:val="26"/>
          <w:szCs w:val="26"/>
        </w:rPr>
        <w:t>Направленность тренировочных нагрузок с учетом</w:t>
      </w:r>
    </w:p>
    <w:p w:rsidR="001178FD" w:rsidRPr="00BB2DC3" w:rsidRDefault="001178FD" w:rsidP="001178FD">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BB2DC3">
        <w:rPr>
          <w:rFonts w:ascii="Times New Roman" w:hAnsi="Times New Roman"/>
          <w:b/>
          <w:color w:val="000000" w:themeColor="text1"/>
          <w:sz w:val="26"/>
          <w:szCs w:val="26"/>
        </w:rPr>
        <w:t>основных путей энергообеспечения</w:t>
      </w:r>
    </w:p>
    <w:tbl>
      <w:tblPr>
        <w:tblW w:w="9720" w:type="dxa"/>
        <w:tblInd w:w="40" w:type="dxa"/>
        <w:tblLayout w:type="fixed"/>
        <w:tblCellMar>
          <w:left w:w="40" w:type="dxa"/>
          <w:right w:w="40" w:type="dxa"/>
        </w:tblCellMar>
        <w:tblLook w:val="0000" w:firstRow="0" w:lastRow="0" w:firstColumn="0" w:lastColumn="0" w:noHBand="0" w:noVBand="0"/>
      </w:tblPr>
      <w:tblGrid>
        <w:gridCol w:w="3420"/>
        <w:gridCol w:w="6300"/>
      </w:tblGrid>
      <w:tr w:rsidR="001178FD" w:rsidRPr="00BB2DC3" w:rsidTr="001178FD">
        <w:trPr>
          <w:trHeight w:val="36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color w:val="000000" w:themeColor="text1"/>
                <w:szCs w:val="24"/>
              </w:rPr>
            </w:pPr>
            <w:r w:rsidRPr="00BB2DC3">
              <w:rPr>
                <w:rFonts w:ascii="Times New Roman" w:hAnsi="Times New Roman"/>
                <w:b/>
                <w:color w:val="000000" w:themeColor="text1"/>
                <w:szCs w:val="24"/>
              </w:rPr>
              <w:t>ЧСС (уд</w:t>
            </w:r>
            <w:proofErr w:type="gramStart"/>
            <w:r w:rsidRPr="00BB2DC3">
              <w:rPr>
                <w:rFonts w:ascii="Times New Roman" w:hAnsi="Times New Roman"/>
                <w:b/>
                <w:color w:val="000000" w:themeColor="text1"/>
                <w:szCs w:val="24"/>
              </w:rPr>
              <w:t>.</w:t>
            </w:r>
            <w:proofErr w:type="gramEnd"/>
            <w:r w:rsidRPr="00BB2DC3">
              <w:rPr>
                <w:rFonts w:ascii="Times New Roman" w:hAnsi="Times New Roman"/>
                <w:b/>
                <w:color w:val="000000" w:themeColor="text1"/>
                <w:szCs w:val="24"/>
              </w:rPr>
              <w:t>/</w:t>
            </w:r>
            <w:proofErr w:type="gramStart"/>
            <w:r w:rsidRPr="00BB2DC3">
              <w:rPr>
                <w:rFonts w:ascii="Times New Roman" w:hAnsi="Times New Roman"/>
                <w:b/>
                <w:color w:val="000000" w:themeColor="text1"/>
                <w:szCs w:val="24"/>
              </w:rPr>
              <w:t>м</w:t>
            </w:r>
            <w:proofErr w:type="gramEnd"/>
            <w:r w:rsidRPr="00BB2DC3">
              <w:rPr>
                <w:rFonts w:ascii="Times New Roman" w:hAnsi="Times New Roman"/>
                <w:b/>
                <w:color w:val="000000" w:themeColor="text1"/>
                <w:szCs w:val="24"/>
              </w:rPr>
              <w:t>ин)</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color w:val="000000" w:themeColor="text1"/>
                <w:szCs w:val="24"/>
              </w:rPr>
            </w:pPr>
            <w:r w:rsidRPr="00BB2DC3">
              <w:rPr>
                <w:rFonts w:ascii="Times New Roman" w:hAnsi="Times New Roman"/>
                <w:b/>
                <w:color w:val="000000" w:themeColor="text1"/>
                <w:szCs w:val="24"/>
              </w:rPr>
              <w:t>Направленность</w:t>
            </w:r>
          </w:p>
        </w:tc>
      </w:tr>
      <w:tr w:rsidR="001178FD" w:rsidRPr="00BB2DC3" w:rsidTr="001178FD">
        <w:trPr>
          <w:trHeight w:val="344"/>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color w:val="000000" w:themeColor="text1"/>
                <w:sz w:val="24"/>
                <w:szCs w:val="24"/>
              </w:rPr>
            </w:pPr>
            <w:r w:rsidRPr="00BB2DC3">
              <w:rPr>
                <w:rFonts w:ascii="Times New Roman" w:hAnsi="Times New Roman"/>
                <w:color w:val="000000" w:themeColor="text1"/>
                <w:sz w:val="24"/>
                <w:szCs w:val="24"/>
              </w:rPr>
              <w:t>100-130</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500"/>
              <w:rPr>
                <w:rFonts w:ascii="Times New Roman" w:hAnsi="Times New Roman"/>
                <w:color w:val="000000" w:themeColor="text1"/>
                <w:sz w:val="24"/>
                <w:szCs w:val="24"/>
              </w:rPr>
            </w:pPr>
            <w:r w:rsidRPr="00BB2DC3">
              <w:rPr>
                <w:rFonts w:ascii="Times New Roman" w:hAnsi="Times New Roman"/>
                <w:color w:val="000000" w:themeColor="text1"/>
                <w:sz w:val="24"/>
                <w:szCs w:val="24"/>
              </w:rPr>
              <w:t>Аэробная (восстановительная)</w:t>
            </w:r>
          </w:p>
        </w:tc>
      </w:tr>
      <w:tr w:rsidR="001178FD" w:rsidRPr="00BB2DC3" w:rsidTr="001178FD">
        <w:trPr>
          <w:trHeight w:val="355"/>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color w:val="000000" w:themeColor="text1"/>
                <w:sz w:val="24"/>
                <w:szCs w:val="24"/>
              </w:rPr>
            </w:pPr>
            <w:r w:rsidRPr="00BB2DC3">
              <w:rPr>
                <w:rFonts w:ascii="Times New Roman" w:hAnsi="Times New Roman"/>
                <w:color w:val="000000" w:themeColor="text1"/>
                <w:sz w:val="24"/>
                <w:szCs w:val="24"/>
              </w:rPr>
              <w:t>140-170</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500"/>
              <w:rPr>
                <w:rFonts w:ascii="Times New Roman" w:hAnsi="Times New Roman"/>
                <w:color w:val="000000" w:themeColor="text1"/>
                <w:sz w:val="24"/>
                <w:szCs w:val="24"/>
              </w:rPr>
            </w:pPr>
            <w:r w:rsidRPr="00BB2DC3">
              <w:rPr>
                <w:rFonts w:ascii="Times New Roman" w:hAnsi="Times New Roman"/>
                <w:color w:val="000000" w:themeColor="text1"/>
                <w:sz w:val="24"/>
                <w:szCs w:val="24"/>
              </w:rPr>
              <w:t>Аэробная (тренирующая)</w:t>
            </w:r>
          </w:p>
        </w:tc>
      </w:tr>
      <w:tr w:rsidR="001178FD" w:rsidRPr="00BB2DC3" w:rsidTr="001178FD">
        <w:trPr>
          <w:trHeight w:val="336"/>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color w:val="000000" w:themeColor="text1"/>
                <w:sz w:val="24"/>
                <w:szCs w:val="24"/>
              </w:rPr>
            </w:pPr>
            <w:r w:rsidRPr="00BB2DC3">
              <w:rPr>
                <w:rFonts w:ascii="Times New Roman" w:hAnsi="Times New Roman"/>
                <w:color w:val="000000" w:themeColor="text1"/>
                <w:sz w:val="24"/>
                <w:szCs w:val="24"/>
              </w:rPr>
              <w:t>160-190</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500"/>
              <w:rPr>
                <w:rFonts w:ascii="Times New Roman" w:hAnsi="Times New Roman"/>
                <w:color w:val="000000" w:themeColor="text1"/>
                <w:sz w:val="24"/>
                <w:szCs w:val="24"/>
              </w:rPr>
            </w:pPr>
            <w:r w:rsidRPr="00BB2DC3">
              <w:rPr>
                <w:rFonts w:ascii="Times New Roman" w:hAnsi="Times New Roman"/>
                <w:color w:val="000000" w:themeColor="text1"/>
                <w:sz w:val="24"/>
                <w:szCs w:val="24"/>
              </w:rPr>
              <w:t>Анаэробно-аэробная (выносливость)</w:t>
            </w:r>
          </w:p>
        </w:tc>
      </w:tr>
      <w:tr w:rsidR="001178FD" w:rsidRPr="00BB2DC3" w:rsidTr="001178FD">
        <w:trPr>
          <w:trHeight w:val="346"/>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color w:val="000000" w:themeColor="text1"/>
                <w:sz w:val="24"/>
                <w:szCs w:val="24"/>
              </w:rPr>
            </w:pPr>
            <w:r w:rsidRPr="00BB2DC3">
              <w:rPr>
                <w:rFonts w:ascii="Times New Roman" w:hAnsi="Times New Roman"/>
                <w:color w:val="000000" w:themeColor="text1"/>
                <w:sz w:val="24"/>
                <w:szCs w:val="24"/>
              </w:rPr>
              <w:t>170-200</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500"/>
              <w:rPr>
                <w:rFonts w:ascii="Times New Roman" w:hAnsi="Times New Roman"/>
                <w:color w:val="000000" w:themeColor="text1"/>
                <w:sz w:val="24"/>
                <w:szCs w:val="24"/>
              </w:rPr>
            </w:pPr>
            <w:proofErr w:type="spellStart"/>
            <w:r w:rsidRPr="00BB2DC3">
              <w:rPr>
                <w:rFonts w:ascii="Times New Roman" w:hAnsi="Times New Roman"/>
                <w:color w:val="000000" w:themeColor="text1"/>
                <w:sz w:val="24"/>
                <w:szCs w:val="24"/>
              </w:rPr>
              <w:t>Лактатная</w:t>
            </w:r>
            <w:proofErr w:type="spellEnd"/>
            <w:r w:rsidRPr="00BB2DC3">
              <w:rPr>
                <w:rFonts w:ascii="Times New Roman" w:hAnsi="Times New Roman"/>
                <w:color w:val="000000" w:themeColor="text1"/>
                <w:sz w:val="24"/>
                <w:szCs w:val="24"/>
              </w:rPr>
              <w:t xml:space="preserve"> анаэробная (спец. выносливость)</w:t>
            </w:r>
          </w:p>
        </w:tc>
      </w:tr>
      <w:tr w:rsidR="001178FD" w:rsidRPr="00BB2DC3" w:rsidTr="001178FD">
        <w:trPr>
          <w:trHeight w:val="34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color w:val="000000" w:themeColor="text1"/>
                <w:sz w:val="24"/>
                <w:szCs w:val="24"/>
              </w:rPr>
            </w:pPr>
            <w:r w:rsidRPr="00BB2DC3">
              <w:rPr>
                <w:rFonts w:ascii="Times New Roman" w:hAnsi="Times New Roman"/>
                <w:color w:val="000000" w:themeColor="text1"/>
                <w:sz w:val="24"/>
                <w:szCs w:val="24"/>
              </w:rPr>
              <w:t>170-200</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500"/>
              <w:rPr>
                <w:rFonts w:ascii="Times New Roman" w:hAnsi="Times New Roman"/>
                <w:color w:val="000000" w:themeColor="text1"/>
                <w:sz w:val="24"/>
                <w:szCs w:val="24"/>
              </w:rPr>
            </w:pPr>
            <w:proofErr w:type="spellStart"/>
            <w:r w:rsidRPr="00BB2DC3">
              <w:rPr>
                <w:rFonts w:ascii="Times New Roman" w:hAnsi="Times New Roman"/>
                <w:color w:val="000000" w:themeColor="text1"/>
                <w:sz w:val="24"/>
                <w:szCs w:val="24"/>
              </w:rPr>
              <w:t>Алактатная</w:t>
            </w:r>
            <w:proofErr w:type="spellEnd"/>
            <w:r w:rsidRPr="00BB2DC3">
              <w:rPr>
                <w:rFonts w:ascii="Times New Roman" w:hAnsi="Times New Roman"/>
                <w:color w:val="000000" w:themeColor="text1"/>
                <w:sz w:val="24"/>
                <w:szCs w:val="24"/>
              </w:rPr>
              <w:t xml:space="preserve"> анаэробная (скорость-сила)</w:t>
            </w:r>
          </w:p>
        </w:tc>
      </w:tr>
    </w:tbl>
    <w:p w:rsidR="001178FD" w:rsidRPr="00BB2DC3" w:rsidRDefault="001178FD" w:rsidP="001178FD">
      <w:pPr>
        <w:shd w:val="clear" w:color="auto" w:fill="FFFFFF"/>
        <w:autoSpaceDE w:val="0"/>
        <w:autoSpaceDN w:val="0"/>
        <w:adjustRightInd w:val="0"/>
        <w:spacing w:after="0" w:line="240" w:lineRule="auto"/>
        <w:jc w:val="right"/>
        <w:rPr>
          <w:rFonts w:ascii="Times New Roman" w:hAnsi="Times New Roman"/>
          <w:bCs/>
          <w:color w:val="000000" w:themeColor="text1"/>
          <w:sz w:val="24"/>
          <w:szCs w:val="28"/>
        </w:rPr>
      </w:pPr>
    </w:p>
    <w:p w:rsidR="001178FD" w:rsidRPr="00BB2DC3" w:rsidRDefault="001178FD" w:rsidP="001178FD">
      <w:pPr>
        <w:shd w:val="clear" w:color="auto" w:fill="FFFFFF"/>
        <w:autoSpaceDE w:val="0"/>
        <w:autoSpaceDN w:val="0"/>
        <w:adjustRightInd w:val="0"/>
        <w:spacing w:after="0" w:line="312" w:lineRule="auto"/>
        <w:ind w:firstLine="709"/>
        <w:jc w:val="both"/>
        <w:rPr>
          <w:rFonts w:ascii="Times New Roman" w:hAnsi="Times New Roman"/>
          <w:color w:val="000000" w:themeColor="text1"/>
          <w:sz w:val="28"/>
          <w:szCs w:val="28"/>
        </w:rPr>
      </w:pPr>
      <w:r w:rsidRPr="00BB2DC3">
        <w:rPr>
          <w:rFonts w:ascii="Times New Roman" w:hAnsi="Times New Roman"/>
          <w:color w:val="000000" w:themeColor="text1"/>
          <w:sz w:val="28"/>
          <w:szCs w:val="28"/>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w:t>
      </w:r>
      <w:proofErr w:type="gramStart"/>
      <w:r w:rsidRPr="00BB2DC3">
        <w:rPr>
          <w:rFonts w:ascii="Times New Roman" w:hAnsi="Times New Roman"/>
          <w:color w:val="000000" w:themeColor="text1"/>
          <w:sz w:val="28"/>
          <w:szCs w:val="28"/>
        </w:rPr>
        <w:t>о-</w:t>
      </w:r>
      <w:proofErr w:type="gramEnd"/>
      <w:r w:rsidRPr="00BB2DC3">
        <w:rPr>
          <w:rFonts w:ascii="Times New Roman" w:hAnsi="Times New Roman"/>
          <w:color w:val="000000" w:themeColor="text1"/>
          <w:sz w:val="28"/>
          <w:szCs w:val="28"/>
        </w:rPr>
        <w:t xml:space="preserve">  и макроциклов подготовки. Фактическое значение ЧСС позволяет оценить возможности реализации планируемой интенсивности нагрузок. В табл. №</w:t>
      </w:r>
      <w:r w:rsidR="00334994" w:rsidRPr="00BB2DC3">
        <w:rPr>
          <w:rFonts w:ascii="Times New Roman" w:hAnsi="Times New Roman"/>
          <w:color w:val="000000" w:themeColor="text1"/>
          <w:sz w:val="28"/>
          <w:szCs w:val="28"/>
        </w:rPr>
        <w:t xml:space="preserve"> 23 </w:t>
      </w:r>
      <w:r w:rsidRPr="00BB2DC3">
        <w:rPr>
          <w:rFonts w:ascii="Times New Roman" w:hAnsi="Times New Roman"/>
          <w:color w:val="000000" w:themeColor="text1"/>
          <w:sz w:val="28"/>
          <w:szCs w:val="28"/>
        </w:rPr>
        <w:t>представлена шкала интенсивности тренировочных нагрузок.</w:t>
      </w:r>
    </w:p>
    <w:p w:rsidR="00296568" w:rsidRPr="00BB2DC3" w:rsidRDefault="00296568" w:rsidP="00296568">
      <w:pPr>
        <w:shd w:val="clear" w:color="auto" w:fill="FFFFFF"/>
        <w:autoSpaceDE w:val="0"/>
        <w:autoSpaceDN w:val="0"/>
        <w:adjustRightInd w:val="0"/>
        <w:spacing w:after="0" w:line="312" w:lineRule="auto"/>
        <w:jc w:val="both"/>
        <w:rPr>
          <w:rFonts w:ascii="Times New Roman" w:hAnsi="Times New Roman"/>
          <w:color w:val="000000" w:themeColor="text1"/>
          <w:sz w:val="28"/>
          <w:szCs w:val="28"/>
        </w:rPr>
      </w:pPr>
    </w:p>
    <w:p w:rsidR="00296568" w:rsidRPr="00BB2DC3" w:rsidRDefault="00296568" w:rsidP="001178FD">
      <w:pPr>
        <w:shd w:val="clear" w:color="auto" w:fill="FFFFFF"/>
        <w:autoSpaceDE w:val="0"/>
        <w:autoSpaceDN w:val="0"/>
        <w:adjustRightInd w:val="0"/>
        <w:spacing w:after="0" w:line="312" w:lineRule="auto"/>
        <w:ind w:firstLine="709"/>
        <w:jc w:val="both"/>
        <w:rPr>
          <w:rFonts w:ascii="Times New Roman" w:hAnsi="Times New Roman"/>
          <w:bCs/>
          <w:sz w:val="24"/>
          <w:szCs w:val="28"/>
        </w:rPr>
      </w:pPr>
    </w:p>
    <w:p w:rsidR="001178FD" w:rsidRPr="00BB2DC3" w:rsidRDefault="001178FD" w:rsidP="001178FD">
      <w:pPr>
        <w:shd w:val="clear" w:color="auto" w:fill="FFFFFF"/>
        <w:autoSpaceDE w:val="0"/>
        <w:autoSpaceDN w:val="0"/>
        <w:adjustRightInd w:val="0"/>
        <w:spacing w:after="0" w:line="240" w:lineRule="auto"/>
        <w:jc w:val="right"/>
        <w:rPr>
          <w:rFonts w:ascii="Times New Roman" w:hAnsi="Times New Roman"/>
          <w:b/>
          <w:bCs/>
          <w:i/>
          <w:sz w:val="24"/>
          <w:szCs w:val="28"/>
        </w:rPr>
      </w:pPr>
      <w:r w:rsidRPr="00BB2DC3">
        <w:rPr>
          <w:rFonts w:ascii="Times New Roman" w:hAnsi="Times New Roman"/>
          <w:b/>
          <w:bCs/>
          <w:i/>
          <w:sz w:val="24"/>
          <w:szCs w:val="28"/>
        </w:rPr>
        <w:t>Таблица №</w:t>
      </w:r>
      <w:r w:rsidR="00334994" w:rsidRPr="00BB2DC3">
        <w:rPr>
          <w:rFonts w:ascii="Times New Roman" w:hAnsi="Times New Roman"/>
          <w:b/>
          <w:bCs/>
          <w:i/>
          <w:sz w:val="24"/>
          <w:szCs w:val="28"/>
        </w:rPr>
        <w:t>23</w:t>
      </w:r>
    </w:p>
    <w:p w:rsidR="001178FD" w:rsidRPr="00BB2DC3" w:rsidRDefault="001178FD" w:rsidP="001178FD">
      <w:pPr>
        <w:shd w:val="clear" w:color="auto" w:fill="FFFFFF"/>
        <w:autoSpaceDE w:val="0"/>
        <w:autoSpaceDN w:val="0"/>
        <w:adjustRightInd w:val="0"/>
        <w:spacing w:after="0" w:line="240" w:lineRule="auto"/>
        <w:jc w:val="center"/>
        <w:rPr>
          <w:rFonts w:ascii="Times New Roman" w:hAnsi="Times New Roman"/>
          <w:b/>
          <w:bCs/>
          <w:sz w:val="26"/>
          <w:szCs w:val="26"/>
        </w:rPr>
      </w:pPr>
      <w:r w:rsidRPr="00BB2DC3">
        <w:rPr>
          <w:rFonts w:ascii="Times New Roman" w:hAnsi="Times New Roman"/>
          <w:b/>
          <w:sz w:val="26"/>
          <w:szCs w:val="26"/>
        </w:rPr>
        <w:t>Шкала интенсивности тренировочных нагрузок</w:t>
      </w:r>
    </w:p>
    <w:tbl>
      <w:tblPr>
        <w:tblW w:w="0" w:type="auto"/>
        <w:tblInd w:w="40" w:type="dxa"/>
        <w:tblLayout w:type="fixed"/>
        <w:tblCellMar>
          <w:left w:w="40" w:type="dxa"/>
          <w:right w:w="40" w:type="dxa"/>
        </w:tblCellMar>
        <w:tblLook w:val="0000" w:firstRow="0" w:lastRow="0" w:firstColumn="0" w:lastColumn="0" w:noHBand="0" w:noVBand="0"/>
      </w:tblPr>
      <w:tblGrid>
        <w:gridCol w:w="3060"/>
        <w:gridCol w:w="3150"/>
        <w:gridCol w:w="3150"/>
      </w:tblGrid>
      <w:tr w:rsidR="001178FD" w:rsidRPr="00BB2DC3" w:rsidTr="001178FD">
        <w:trPr>
          <w:trHeight w:val="417"/>
        </w:trPr>
        <w:tc>
          <w:tcPr>
            <w:tcW w:w="3060" w:type="dxa"/>
            <w:vMerge w:val="restart"/>
            <w:tcBorders>
              <w:top w:val="single" w:sz="6" w:space="0" w:color="auto"/>
              <w:left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szCs w:val="24"/>
              </w:rPr>
            </w:pPr>
            <w:r w:rsidRPr="00BB2DC3">
              <w:rPr>
                <w:rFonts w:ascii="Times New Roman" w:hAnsi="Times New Roman"/>
                <w:b/>
                <w:szCs w:val="24"/>
              </w:rPr>
              <w:t>Интенсивность</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szCs w:val="24"/>
              </w:rPr>
            </w:pPr>
            <w:r w:rsidRPr="00BB2DC3">
              <w:rPr>
                <w:rFonts w:ascii="Times New Roman" w:hAnsi="Times New Roman"/>
                <w:b/>
                <w:szCs w:val="24"/>
              </w:rPr>
              <w:t>Частота сердечных сокращений</w:t>
            </w:r>
          </w:p>
        </w:tc>
      </w:tr>
      <w:tr w:rsidR="001178FD" w:rsidRPr="00BB2DC3" w:rsidTr="001178FD">
        <w:trPr>
          <w:trHeight w:val="343"/>
        </w:trPr>
        <w:tc>
          <w:tcPr>
            <w:tcW w:w="3060" w:type="dxa"/>
            <w:vMerge/>
            <w:tcBorders>
              <w:left w:val="single" w:sz="6" w:space="0" w:color="auto"/>
              <w:bottom w:val="single" w:sz="4" w:space="0" w:color="auto"/>
              <w:right w:val="single" w:sz="6" w:space="0" w:color="auto"/>
            </w:tcBorders>
            <w:shd w:val="clear" w:color="auto" w:fill="FFFFFF"/>
          </w:tcPr>
          <w:p w:rsidR="001178FD" w:rsidRPr="00BB2DC3" w:rsidRDefault="001178FD" w:rsidP="001178FD">
            <w:pPr>
              <w:autoSpaceDE w:val="0"/>
              <w:autoSpaceDN w:val="0"/>
              <w:adjustRightInd w:val="0"/>
              <w:spacing w:after="0" w:line="360" w:lineRule="auto"/>
              <w:jc w:val="center"/>
              <w:rPr>
                <w:rFonts w:ascii="Times New Roman" w:hAnsi="Times New Roman"/>
                <w:b/>
                <w:szCs w:val="24"/>
              </w:rPr>
            </w:pPr>
          </w:p>
        </w:tc>
        <w:tc>
          <w:tcPr>
            <w:tcW w:w="3150" w:type="dxa"/>
            <w:tcBorders>
              <w:top w:val="single" w:sz="6" w:space="0" w:color="auto"/>
              <w:left w:val="single" w:sz="6" w:space="0" w:color="auto"/>
              <w:bottom w:val="single" w:sz="4"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szCs w:val="24"/>
              </w:rPr>
            </w:pPr>
            <w:r w:rsidRPr="00BB2DC3">
              <w:rPr>
                <w:rFonts w:ascii="Times New Roman" w:hAnsi="Times New Roman"/>
                <w:b/>
                <w:szCs w:val="24"/>
              </w:rPr>
              <w:t xml:space="preserve">уд./10 </w:t>
            </w:r>
            <w:proofErr w:type="gramStart"/>
            <w:r w:rsidRPr="00BB2DC3">
              <w:rPr>
                <w:rFonts w:ascii="Times New Roman" w:hAnsi="Times New Roman"/>
                <w:b/>
                <w:szCs w:val="24"/>
              </w:rPr>
              <w:t>с</w:t>
            </w:r>
            <w:proofErr w:type="gramEnd"/>
          </w:p>
        </w:tc>
        <w:tc>
          <w:tcPr>
            <w:tcW w:w="3150" w:type="dxa"/>
            <w:tcBorders>
              <w:top w:val="single" w:sz="6" w:space="0" w:color="auto"/>
              <w:left w:val="single" w:sz="6" w:space="0" w:color="auto"/>
              <w:bottom w:val="single" w:sz="4"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szCs w:val="24"/>
              </w:rPr>
            </w:pPr>
            <w:r w:rsidRPr="00BB2DC3">
              <w:rPr>
                <w:rFonts w:ascii="Times New Roman" w:hAnsi="Times New Roman"/>
                <w:b/>
                <w:szCs w:val="24"/>
              </w:rPr>
              <w:t>уд</w:t>
            </w:r>
            <w:proofErr w:type="gramStart"/>
            <w:r w:rsidRPr="00BB2DC3">
              <w:rPr>
                <w:rFonts w:ascii="Times New Roman" w:hAnsi="Times New Roman"/>
                <w:b/>
                <w:szCs w:val="24"/>
              </w:rPr>
              <w:t>.</w:t>
            </w:r>
            <w:proofErr w:type="gramEnd"/>
            <w:r w:rsidRPr="00BB2DC3">
              <w:rPr>
                <w:rFonts w:ascii="Times New Roman" w:hAnsi="Times New Roman"/>
                <w:b/>
                <w:szCs w:val="24"/>
              </w:rPr>
              <w:t>/</w:t>
            </w:r>
            <w:proofErr w:type="gramStart"/>
            <w:r w:rsidRPr="00BB2DC3">
              <w:rPr>
                <w:rFonts w:ascii="Times New Roman" w:hAnsi="Times New Roman"/>
                <w:b/>
                <w:szCs w:val="24"/>
              </w:rPr>
              <w:t>м</w:t>
            </w:r>
            <w:proofErr w:type="gramEnd"/>
            <w:r w:rsidRPr="00BB2DC3">
              <w:rPr>
                <w:rFonts w:ascii="Times New Roman" w:hAnsi="Times New Roman"/>
                <w:b/>
                <w:szCs w:val="24"/>
              </w:rPr>
              <w:t>ин</w:t>
            </w:r>
          </w:p>
        </w:tc>
      </w:tr>
      <w:tr w:rsidR="001178FD" w:rsidRPr="00BB2DC3" w:rsidTr="001178FD">
        <w:trPr>
          <w:trHeight w:val="35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Максимальная</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320"/>
              <w:jc w:val="center"/>
              <w:rPr>
                <w:rFonts w:ascii="Times New Roman" w:hAnsi="Times New Roman"/>
                <w:sz w:val="24"/>
                <w:szCs w:val="24"/>
              </w:rPr>
            </w:pPr>
            <w:r w:rsidRPr="00BB2DC3">
              <w:rPr>
                <w:rFonts w:ascii="Times New Roman" w:hAnsi="Times New Roman"/>
                <w:sz w:val="24"/>
                <w:szCs w:val="24"/>
              </w:rPr>
              <w:t>30 и больше</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230"/>
              <w:jc w:val="center"/>
              <w:rPr>
                <w:rFonts w:ascii="Times New Roman" w:hAnsi="Times New Roman"/>
                <w:sz w:val="24"/>
                <w:szCs w:val="24"/>
              </w:rPr>
            </w:pPr>
            <w:r w:rsidRPr="00BB2DC3">
              <w:rPr>
                <w:rFonts w:ascii="Times New Roman" w:hAnsi="Times New Roman"/>
                <w:sz w:val="24"/>
                <w:szCs w:val="24"/>
              </w:rPr>
              <w:t>180 и больше</w:t>
            </w:r>
          </w:p>
        </w:tc>
      </w:tr>
      <w:tr w:rsidR="001178FD" w:rsidRPr="00BB2DC3" w:rsidTr="001178FD">
        <w:trPr>
          <w:trHeight w:val="33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Большая</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320"/>
              <w:jc w:val="center"/>
              <w:rPr>
                <w:rFonts w:ascii="Times New Roman" w:hAnsi="Times New Roman"/>
                <w:sz w:val="24"/>
                <w:szCs w:val="24"/>
              </w:rPr>
            </w:pPr>
            <w:r w:rsidRPr="00BB2DC3">
              <w:rPr>
                <w:rFonts w:ascii="Times New Roman" w:hAnsi="Times New Roman"/>
                <w:sz w:val="24"/>
                <w:szCs w:val="24"/>
              </w:rPr>
              <w:t>29-26</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230"/>
              <w:jc w:val="center"/>
              <w:rPr>
                <w:rFonts w:ascii="Times New Roman" w:hAnsi="Times New Roman"/>
                <w:sz w:val="24"/>
                <w:szCs w:val="24"/>
              </w:rPr>
            </w:pPr>
            <w:r w:rsidRPr="00BB2DC3">
              <w:rPr>
                <w:rFonts w:ascii="Times New Roman" w:hAnsi="Times New Roman"/>
                <w:sz w:val="24"/>
                <w:szCs w:val="24"/>
              </w:rPr>
              <w:t>174-156</w:t>
            </w:r>
          </w:p>
        </w:tc>
      </w:tr>
      <w:tr w:rsidR="001178FD" w:rsidRPr="00BB2DC3" w:rsidTr="001178FD">
        <w:trPr>
          <w:trHeight w:val="345"/>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Средняя</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320"/>
              <w:jc w:val="center"/>
              <w:rPr>
                <w:rFonts w:ascii="Times New Roman" w:hAnsi="Times New Roman"/>
                <w:sz w:val="24"/>
                <w:szCs w:val="24"/>
              </w:rPr>
            </w:pPr>
            <w:r w:rsidRPr="00BB2DC3">
              <w:rPr>
                <w:rFonts w:ascii="Times New Roman" w:hAnsi="Times New Roman"/>
                <w:sz w:val="24"/>
                <w:szCs w:val="24"/>
              </w:rPr>
              <w:t>25-22</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230"/>
              <w:jc w:val="center"/>
              <w:rPr>
                <w:rFonts w:ascii="Times New Roman" w:hAnsi="Times New Roman"/>
                <w:sz w:val="24"/>
                <w:szCs w:val="24"/>
              </w:rPr>
            </w:pPr>
            <w:r w:rsidRPr="00BB2DC3">
              <w:rPr>
                <w:rFonts w:ascii="Times New Roman" w:hAnsi="Times New Roman"/>
                <w:sz w:val="24"/>
                <w:szCs w:val="24"/>
              </w:rPr>
              <w:t>150-132</w:t>
            </w:r>
          </w:p>
        </w:tc>
      </w:tr>
      <w:tr w:rsidR="001178FD" w:rsidRPr="00BB2DC3" w:rsidTr="001178FD">
        <w:trPr>
          <w:trHeight w:val="28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Малая</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320"/>
              <w:jc w:val="center"/>
              <w:rPr>
                <w:rFonts w:ascii="Times New Roman" w:hAnsi="Times New Roman"/>
                <w:sz w:val="24"/>
                <w:szCs w:val="24"/>
              </w:rPr>
            </w:pPr>
            <w:r w:rsidRPr="00BB2DC3">
              <w:rPr>
                <w:rFonts w:ascii="Times New Roman" w:hAnsi="Times New Roman"/>
                <w:sz w:val="24"/>
                <w:szCs w:val="24"/>
              </w:rPr>
              <w:t>21-18</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230"/>
              <w:jc w:val="center"/>
              <w:rPr>
                <w:rFonts w:ascii="Times New Roman" w:hAnsi="Times New Roman"/>
                <w:sz w:val="24"/>
                <w:szCs w:val="24"/>
              </w:rPr>
            </w:pPr>
            <w:r w:rsidRPr="00BB2DC3">
              <w:rPr>
                <w:rFonts w:ascii="Times New Roman" w:hAnsi="Times New Roman"/>
                <w:sz w:val="24"/>
                <w:szCs w:val="24"/>
              </w:rPr>
              <w:t>126-108</w:t>
            </w:r>
          </w:p>
        </w:tc>
      </w:tr>
    </w:tbl>
    <w:p w:rsidR="001178FD" w:rsidRPr="00BB2DC3" w:rsidRDefault="001178FD" w:rsidP="001178FD">
      <w:pPr>
        <w:shd w:val="clear" w:color="auto" w:fill="FFFFFF"/>
        <w:autoSpaceDE w:val="0"/>
        <w:autoSpaceDN w:val="0"/>
        <w:adjustRightInd w:val="0"/>
        <w:spacing w:after="0" w:line="360" w:lineRule="auto"/>
        <w:ind w:firstLine="426"/>
        <w:jc w:val="both"/>
        <w:rPr>
          <w:rFonts w:ascii="Times New Roman" w:hAnsi="Times New Roman"/>
          <w:sz w:val="24"/>
          <w:szCs w:val="24"/>
        </w:rPr>
      </w:pPr>
    </w:p>
    <w:p w:rsidR="001178FD" w:rsidRPr="00BB2DC3" w:rsidRDefault="001178FD" w:rsidP="001178FD">
      <w:pPr>
        <w:shd w:val="clear" w:color="auto" w:fill="FFFFFF"/>
        <w:autoSpaceDE w:val="0"/>
        <w:autoSpaceDN w:val="0"/>
        <w:adjustRightInd w:val="0"/>
        <w:spacing w:after="0" w:line="312" w:lineRule="auto"/>
        <w:ind w:firstLine="709"/>
        <w:jc w:val="both"/>
        <w:rPr>
          <w:rFonts w:ascii="Times New Roman" w:hAnsi="Times New Roman"/>
          <w:sz w:val="28"/>
          <w:szCs w:val="28"/>
        </w:rPr>
      </w:pPr>
      <w:r w:rsidRPr="00BB2DC3">
        <w:rPr>
          <w:rFonts w:ascii="Times New Roman" w:hAnsi="Times New Roman"/>
          <w:sz w:val="28"/>
          <w:szCs w:val="28"/>
        </w:rPr>
        <w:t xml:space="preserve">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w:t>
      </w:r>
      <w:proofErr w:type="spellStart"/>
      <w:r w:rsidRPr="00BB2DC3">
        <w:rPr>
          <w:rFonts w:ascii="Times New Roman" w:hAnsi="Times New Roman"/>
          <w:sz w:val="28"/>
          <w:szCs w:val="28"/>
        </w:rPr>
        <w:t>Руффье</w:t>
      </w:r>
      <w:proofErr w:type="spellEnd"/>
      <w:r w:rsidRPr="00BB2DC3">
        <w:rPr>
          <w:rFonts w:ascii="Times New Roman" w:hAnsi="Times New Roman"/>
          <w:sz w:val="28"/>
          <w:szCs w:val="28"/>
        </w:rPr>
        <w:t>-Диксона.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w:t>
      </w:r>
      <w:r w:rsidRPr="00BB2DC3">
        <w:rPr>
          <w:rFonts w:ascii="Times New Roman" w:hAnsi="Times New Roman"/>
          <w:i/>
          <w:iCs/>
          <w:sz w:val="28"/>
          <w:szCs w:val="28"/>
        </w:rPr>
        <w:t>Р</w:t>
      </w:r>
      <w:proofErr w:type="gramStart"/>
      <w:r w:rsidRPr="00BB2DC3">
        <w:rPr>
          <w:rFonts w:ascii="Times New Roman" w:hAnsi="Times New Roman"/>
          <w:i/>
          <w:iCs/>
          <w:sz w:val="28"/>
          <w:szCs w:val="28"/>
        </w:rPr>
        <w:t>1</w:t>
      </w:r>
      <w:proofErr w:type="gramEnd"/>
      <w:r w:rsidRPr="00BB2DC3">
        <w:rPr>
          <w:rFonts w:ascii="Times New Roman" w:hAnsi="Times New Roman"/>
          <w:i/>
          <w:iCs/>
          <w:sz w:val="28"/>
          <w:szCs w:val="28"/>
        </w:rPr>
        <w:t xml:space="preserve">), </w:t>
      </w:r>
      <w:r w:rsidRPr="00BB2DC3">
        <w:rPr>
          <w:rFonts w:ascii="Times New Roman" w:hAnsi="Times New Roman"/>
          <w:sz w:val="28"/>
          <w:szCs w:val="28"/>
        </w:rPr>
        <w:t>в положении сидя. Затем выполняется 30 глубоких приседаний за 45 секунд с выпрямлением рук перед собой. Во время подъема руки опускаются вдоль туловища. Сразу после окончания 30 приседаний измеряется пульс (</w:t>
      </w:r>
      <w:r w:rsidRPr="00BB2DC3">
        <w:rPr>
          <w:rFonts w:ascii="Times New Roman" w:hAnsi="Times New Roman"/>
          <w:i/>
          <w:iCs/>
          <w:sz w:val="28"/>
          <w:szCs w:val="28"/>
        </w:rPr>
        <w:t>Р</w:t>
      </w:r>
      <w:proofErr w:type="gramStart"/>
      <w:r w:rsidRPr="00BB2DC3">
        <w:rPr>
          <w:rFonts w:ascii="Times New Roman" w:hAnsi="Times New Roman"/>
          <w:i/>
          <w:iCs/>
          <w:sz w:val="28"/>
          <w:szCs w:val="28"/>
        </w:rPr>
        <w:t>2</w:t>
      </w:r>
      <w:proofErr w:type="gramEnd"/>
      <w:r w:rsidRPr="00BB2DC3">
        <w:rPr>
          <w:rFonts w:ascii="Times New Roman" w:hAnsi="Times New Roman"/>
          <w:sz w:val="28"/>
          <w:szCs w:val="28"/>
        </w:rPr>
        <w:t xml:space="preserve">) в положении стоя, а после минутного отдыха - в положении сидя </w:t>
      </w:r>
      <w:r w:rsidRPr="00BB2DC3">
        <w:rPr>
          <w:rFonts w:ascii="Times New Roman" w:hAnsi="Times New Roman"/>
          <w:i/>
          <w:iCs/>
          <w:sz w:val="28"/>
          <w:szCs w:val="28"/>
        </w:rPr>
        <w:t>(Р3).</w:t>
      </w:r>
      <w:r w:rsidRPr="00BB2DC3">
        <w:rPr>
          <w:rFonts w:ascii="Times New Roman" w:hAnsi="Times New Roman"/>
          <w:sz w:val="28"/>
          <w:szCs w:val="28"/>
        </w:rPr>
        <w:t xml:space="preserve">Оценка скорости восстановления пульса (индекс </w:t>
      </w:r>
      <w:proofErr w:type="spellStart"/>
      <w:r w:rsidRPr="00BB2DC3">
        <w:rPr>
          <w:rFonts w:ascii="Times New Roman" w:hAnsi="Times New Roman"/>
          <w:sz w:val="28"/>
          <w:szCs w:val="28"/>
        </w:rPr>
        <w:t>Руффье</w:t>
      </w:r>
      <w:proofErr w:type="spellEnd"/>
      <w:r w:rsidRPr="00BB2DC3">
        <w:rPr>
          <w:rFonts w:ascii="Times New Roman" w:hAnsi="Times New Roman"/>
          <w:sz w:val="28"/>
          <w:szCs w:val="28"/>
        </w:rPr>
        <w:t xml:space="preserve">) производится по формуле: </w:t>
      </w:r>
    </w:p>
    <w:p w:rsidR="001178FD" w:rsidRPr="00BB2DC3" w:rsidRDefault="001178FD" w:rsidP="001178FD">
      <w:pPr>
        <w:shd w:val="clear" w:color="auto" w:fill="FFFFFF"/>
        <w:autoSpaceDE w:val="0"/>
        <w:autoSpaceDN w:val="0"/>
        <w:adjustRightInd w:val="0"/>
        <w:spacing w:after="0" w:line="312" w:lineRule="auto"/>
        <w:ind w:firstLine="709"/>
        <w:jc w:val="both"/>
        <w:rPr>
          <w:rFonts w:ascii="Times New Roman" w:hAnsi="Times New Roman"/>
          <w:sz w:val="28"/>
          <w:szCs w:val="28"/>
        </w:rPr>
      </w:pPr>
      <w:r w:rsidRPr="00BB2DC3">
        <w:rPr>
          <w:rFonts w:ascii="Times New Roman" w:hAnsi="Times New Roman"/>
          <w:i/>
          <w:iCs/>
          <w:sz w:val="28"/>
          <w:szCs w:val="28"/>
          <w:lang w:val="en-US"/>
        </w:rPr>
        <w:t>R</w:t>
      </w:r>
      <w:r w:rsidRPr="00BB2DC3">
        <w:rPr>
          <w:rFonts w:ascii="Times New Roman" w:hAnsi="Times New Roman"/>
          <w:i/>
          <w:iCs/>
          <w:sz w:val="28"/>
          <w:szCs w:val="28"/>
        </w:rPr>
        <w:t xml:space="preserve">= [(Р1+Р2+Р3) </w:t>
      </w:r>
      <w:r w:rsidRPr="00BB2DC3">
        <w:rPr>
          <w:rFonts w:ascii="Times New Roman" w:hAnsi="Times New Roman"/>
          <w:sz w:val="28"/>
          <w:szCs w:val="28"/>
        </w:rPr>
        <w:t>- 200] / 10.</w:t>
      </w:r>
    </w:p>
    <w:p w:rsidR="001178FD" w:rsidRPr="00BB2DC3" w:rsidRDefault="001178FD" w:rsidP="001178FD">
      <w:pPr>
        <w:shd w:val="clear" w:color="auto" w:fill="FFFFFF"/>
        <w:autoSpaceDE w:val="0"/>
        <w:autoSpaceDN w:val="0"/>
        <w:adjustRightInd w:val="0"/>
        <w:spacing w:after="0" w:line="312" w:lineRule="auto"/>
        <w:ind w:firstLine="709"/>
        <w:jc w:val="both"/>
        <w:rPr>
          <w:rFonts w:ascii="Times New Roman" w:hAnsi="Times New Roman"/>
          <w:sz w:val="28"/>
          <w:szCs w:val="28"/>
        </w:rPr>
      </w:pPr>
      <w:r w:rsidRPr="00BB2DC3">
        <w:rPr>
          <w:rFonts w:ascii="Times New Roman" w:hAnsi="Times New Roman"/>
          <w:sz w:val="28"/>
          <w:szCs w:val="28"/>
        </w:rPr>
        <w:t xml:space="preserve">Качественная оценка работоспособности представлена в таблице № </w:t>
      </w:r>
      <w:r w:rsidR="00A27343" w:rsidRPr="00BB2DC3">
        <w:rPr>
          <w:rFonts w:ascii="Times New Roman" w:hAnsi="Times New Roman"/>
          <w:sz w:val="28"/>
          <w:szCs w:val="28"/>
        </w:rPr>
        <w:t>24</w:t>
      </w:r>
    </w:p>
    <w:p w:rsidR="001178FD" w:rsidRPr="00BB2DC3" w:rsidRDefault="001178FD" w:rsidP="001178FD">
      <w:pPr>
        <w:shd w:val="clear" w:color="auto" w:fill="FFFFFF"/>
        <w:autoSpaceDE w:val="0"/>
        <w:autoSpaceDN w:val="0"/>
        <w:adjustRightInd w:val="0"/>
        <w:spacing w:after="0" w:line="360" w:lineRule="auto"/>
        <w:ind w:firstLine="709"/>
        <w:jc w:val="right"/>
        <w:rPr>
          <w:rFonts w:ascii="Times New Roman" w:hAnsi="Times New Roman"/>
          <w:b/>
          <w:bCs/>
          <w:i/>
          <w:sz w:val="24"/>
          <w:szCs w:val="28"/>
        </w:rPr>
      </w:pPr>
      <w:r w:rsidRPr="00BB2DC3">
        <w:rPr>
          <w:rFonts w:ascii="Times New Roman" w:hAnsi="Times New Roman"/>
          <w:b/>
          <w:bCs/>
          <w:i/>
          <w:sz w:val="24"/>
          <w:szCs w:val="28"/>
        </w:rPr>
        <w:t>Таблица №</w:t>
      </w:r>
      <w:r w:rsidR="00A27343" w:rsidRPr="00BB2DC3">
        <w:rPr>
          <w:rFonts w:ascii="Times New Roman" w:hAnsi="Times New Roman"/>
          <w:b/>
          <w:bCs/>
          <w:i/>
          <w:sz w:val="24"/>
          <w:szCs w:val="28"/>
        </w:rPr>
        <w:t>24</w:t>
      </w:r>
    </w:p>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sz w:val="26"/>
          <w:szCs w:val="26"/>
        </w:rPr>
      </w:pPr>
      <w:r w:rsidRPr="00BB2DC3">
        <w:rPr>
          <w:rFonts w:ascii="Times New Roman" w:hAnsi="Times New Roman"/>
          <w:b/>
          <w:sz w:val="26"/>
          <w:szCs w:val="26"/>
        </w:rPr>
        <w:t>Оценка адаптации организма спортсмена к предыдущей работе</w:t>
      </w:r>
    </w:p>
    <w:tbl>
      <w:tblPr>
        <w:tblW w:w="7655" w:type="dxa"/>
        <w:tblInd w:w="749" w:type="dxa"/>
        <w:tblLayout w:type="fixed"/>
        <w:tblCellMar>
          <w:left w:w="40" w:type="dxa"/>
          <w:right w:w="40" w:type="dxa"/>
        </w:tblCellMar>
        <w:tblLook w:val="0000" w:firstRow="0" w:lastRow="0" w:firstColumn="0" w:lastColumn="0" w:noHBand="0" w:noVBand="0"/>
      </w:tblPr>
      <w:tblGrid>
        <w:gridCol w:w="3827"/>
        <w:gridCol w:w="3828"/>
      </w:tblGrid>
      <w:tr w:rsidR="001178FD" w:rsidRPr="00BB2DC3" w:rsidTr="001178FD">
        <w:trPr>
          <w:trHeight w:val="49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ind w:left="320"/>
              <w:jc w:val="center"/>
              <w:rPr>
                <w:rFonts w:ascii="Times New Roman" w:hAnsi="Times New Roman"/>
                <w:b/>
                <w:szCs w:val="24"/>
              </w:rPr>
            </w:pPr>
            <w:r w:rsidRPr="00BB2DC3">
              <w:rPr>
                <w:rFonts w:ascii="Times New Roman" w:hAnsi="Times New Roman"/>
                <w:b/>
                <w:szCs w:val="24"/>
              </w:rPr>
              <w:t>Качественная оценка</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b/>
                <w:szCs w:val="24"/>
              </w:rPr>
            </w:pPr>
            <w:r w:rsidRPr="00BB2DC3">
              <w:rPr>
                <w:rFonts w:ascii="Times New Roman" w:hAnsi="Times New Roman"/>
                <w:b/>
                <w:szCs w:val="24"/>
              </w:rPr>
              <w:t xml:space="preserve">Индекс </w:t>
            </w:r>
            <w:proofErr w:type="spellStart"/>
            <w:r w:rsidRPr="00BB2DC3">
              <w:rPr>
                <w:rFonts w:ascii="Times New Roman" w:hAnsi="Times New Roman"/>
                <w:b/>
                <w:szCs w:val="24"/>
              </w:rPr>
              <w:t>Руффье</w:t>
            </w:r>
            <w:proofErr w:type="spellEnd"/>
          </w:p>
        </w:tc>
      </w:tr>
      <w:tr w:rsidR="001178FD" w:rsidRPr="00BB2DC3" w:rsidTr="001178FD">
        <w:trPr>
          <w:trHeight w:val="351"/>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Отлично</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sz w:val="24"/>
                <w:szCs w:val="24"/>
              </w:rPr>
            </w:pPr>
            <w:r w:rsidRPr="00BB2DC3">
              <w:rPr>
                <w:rFonts w:ascii="Times New Roman" w:hAnsi="Times New Roman"/>
                <w:sz w:val="24"/>
                <w:szCs w:val="24"/>
              </w:rPr>
              <w:t>2 и менее</w:t>
            </w:r>
          </w:p>
        </w:tc>
      </w:tr>
      <w:tr w:rsidR="001178FD" w:rsidRPr="00BB2DC3" w:rsidTr="001178FD">
        <w:trPr>
          <w:trHeight w:val="34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Хорошо</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sz w:val="24"/>
                <w:szCs w:val="24"/>
              </w:rPr>
            </w:pPr>
            <w:r w:rsidRPr="00BB2DC3">
              <w:rPr>
                <w:rFonts w:ascii="Times New Roman" w:hAnsi="Times New Roman"/>
                <w:sz w:val="24"/>
                <w:szCs w:val="24"/>
              </w:rPr>
              <w:t>3-6</w:t>
            </w:r>
          </w:p>
        </w:tc>
      </w:tr>
      <w:tr w:rsidR="001178FD" w:rsidRPr="00BB2DC3" w:rsidTr="001178FD">
        <w:trPr>
          <w:trHeight w:val="34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Удовлетворительно</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sz w:val="24"/>
                <w:szCs w:val="24"/>
              </w:rPr>
            </w:pPr>
            <w:r w:rsidRPr="00BB2DC3">
              <w:rPr>
                <w:rFonts w:ascii="Times New Roman" w:hAnsi="Times New Roman"/>
                <w:sz w:val="24"/>
                <w:szCs w:val="24"/>
              </w:rPr>
              <w:t>7-10</w:t>
            </w:r>
          </w:p>
        </w:tc>
      </w:tr>
      <w:tr w:rsidR="001178FD" w:rsidRPr="00BB2DC3" w:rsidTr="001178FD">
        <w:trPr>
          <w:trHeight w:val="339"/>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Плохо</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sz w:val="24"/>
                <w:szCs w:val="24"/>
              </w:rPr>
            </w:pPr>
            <w:r w:rsidRPr="00BB2DC3">
              <w:rPr>
                <w:rFonts w:ascii="Times New Roman" w:hAnsi="Times New Roman"/>
                <w:sz w:val="24"/>
                <w:szCs w:val="24"/>
              </w:rPr>
              <w:t>11-14</w:t>
            </w:r>
          </w:p>
        </w:tc>
      </w:tr>
      <w:tr w:rsidR="001178FD" w:rsidRPr="00BB2DC3" w:rsidTr="001178FD">
        <w:trPr>
          <w:trHeight w:val="34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Плохо очень</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sz w:val="24"/>
                <w:szCs w:val="24"/>
              </w:rPr>
            </w:pPr>
            <w:r w:rsidRPr="00BB2DC3">
              <w:rPr>
                <w:rFonts w:ascii="Times New Roman" w:hAnsi="Times New Roman"/>
                <w:sz w:val="24"/>
                <w:szCs w:val="24"/>
              </w:rPr>
              <w:t>15-17</w:t>
            </w:r>
          </w:p>
        </w:tc>
      </w:tr>
      <w:tr w:rsidR="001178FD" w:rsidRPr="00BB2DC3" w:rsidTr="001178FD">
        <w:trPr>
          <w:trHeight w:val="34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rPr>
                <w:rFonts w:ascii="Times New Roman" w:hAnsi="Times New Roman"/>
                <w:sz w:val="24"/>
                <w:szCs w:val="24"/>
              </w:rPr>
            </w:pPr>
            <w:r w:rsidRPr="00BB2DC3">
              <w:rPr>
                <w:rFonts w:ascii="Times New Roman" w:hAnsi="Times New Roman"/>
                <w:sz w:val="24"/>
                <w:szCs w:val="24"/>
              </w:rPr>
              <w:t>Критическое</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178FD" w:rsidRPr="00BB2DC3" w:rsidRDefault="001178FD" w:rsidP="001178FD">
            <w:pPr>
              <w:shd w:val="clear" w:color="auto" w:fill="FFFFFF"/>
              <w:autoSpaceDE w:val="0"/>
              <w:autoSpaceDN w:val="0"/>
              <w:adjustRightInd w:val="0"/>
              <w:spacing w:after="0" w:line="360" w:lineRule="auto"/>
              <w:jc w:val="center"/>
              <w:rPr>
                <w:rFonts w:ascii="Times New Roman" w:hAnsi="Times New Roman"/>
                <w:sz w:val="24"/>
                <w:szCs w:val="24"/>
              </w:rPr>
            </w:pPr>
            <w:r w:rsidRPr="00BB2DC3">
              <w:rPr>
                <w:rFonts w:ascii="Times New Roman" w:hAnsi="Times New Roman"/>
                <w:sz w:val="24"/>
                <w:szCs w:val="24"/>
              </w:rPr>
              <w:t>18 и более</w:t>
            </w:r>
          </w:p>
        </w:tc>
      </w:tr>
    </w:tbl>
    <w:p w:rsidR="005F3359" w:rsidRPr="00BB2DC3" w:rsidRDefault="005F3359" w:rsidP="001178FD">
      <w:pPr>
        <w:pStyle w:val="ConsPlusNormal"/>
        <w:spacing w:line="360" w:lineRule="auto"/>
        <w:ind w:firstLine="709"/>
        <w:jc w:val="both"/>
        <w:rPr>
          <w:rFonts w:ascii="Times New Roman" w:hAnsi="Times New Roman" w:cs="Times New Roman"/>
          <w:sz w:val="28"/>
          <w:szCs w:val="28"/>
        </w:rPr>
      </w:pPr>
    </w:p>
    <w:p w:rsidR="00296568" w:rsidRPr="00BB2DC3" w:rsidRDefault="00296568" w:rsidP="001178FD">
      <w:pPr>
        <w:pStyle w:val="ConsPlusNormal"/>
        <w:spacing w:line="360" w:lineRule="auto"/>
        <w:ind w:firstLine="709"/>
        <w:jc w:val="both"/>
        <w:rPr>
          <w:rFonts w:ascii="Times New Roman" w:hAnsi="Times New Roman" w:cs="Times New Roman"/>
          <w:sz w:val="28"/>
          <w:szCs w:val="28"/>
        </w:rPr>
      </w:pPr>
    </w:p>
    <w:p w:rsidR="00296568" w:rsidRPr="00BB2DC3" w:rsidRDefault="00296568" w:rsidP="001178FD">
      <w:pPr>
        <w:pStyle w:val="ConsPlusNormal"/>
        <w:spacing w:line="360" w:lineRule="auto"/>
        <w:ind w:firstLine="709"/>
        <w:jc w:val="both"/>
        <w:rPr>
          <w:rFonts w:ascii="Times New Roman" w:hAnsi="Times New Roman" w:cs="Times New Roman"/>
          <w:sz w:val="28"/>
          <w:szCs w:val="28"/>
        </w:rPr>
      </w:pPr>
    </w:p>
    <w:p w:rsidR="00296568" w:rsidRPr="00BB2DC3" w:rsidRDefault="00296568" w:rsidP="001178FD">
      <w:pPr>
        <w:pStyle w:val="ConsPlusNormal"/>
        <w:spacing w:line="360" w:lineRule="auto"/>
        <w:ind w:firstLine="709"/>
        <w:jc w:val="both"/>
        <w:rPr>
          <w:rFonts w:ascii="Times New Roman" w:hAnsi="Times New Roman" w:cs="Times New Roman"/>
          <w:sz w:val="28"/>
          <w:szCs w:val="28"/>
        </w:rPr>
      </w:pPr>
    </w:p>
    <w:p w:rsidR="0078686B" w:rsidRPr="00BB2DC3" w:rsidRDefault="001178FD" w:rsidP="00296568">
      <w:pPr>
        <w:pStyle w:val="ConsPlusNormal"/>
        <w:numPr>
          <w:ilvl w:val="1"/>
          <w:numId w:val="26"/>
        </w:numPr>
        <w:jc w:val="center"/>
        <w:rPr>
          <w:rFonts w:ascii="Times New Roman" w:hAnsi="Times New Roman" w:cs="Times New Roman"/>
          <w:sz w:val="28"/>
          <w:szCs w:val="28"/>
        </w:rPr>
      </w:pPr>
      <w:r w:rsidRPr="00BB2DC3">
        <w:rPr>
          <w:rFonts w:ascii="Times New Roman" w:hAnsi="Times New Roman" w:cs="Times New Roman"/>
          <w:sz w:val="28"/>
          <w:szCs w:val="28"/>
        </w:rPr>
        <w:lastRenderedPageBreak/>
        <w:t>Нормативы для зачисления и перевода на этапы спортивной подготовки</w:t>
      </w:r>
    </w:p>
    <w:p w:rsidR="001178FD" w:rsidRPr="00BB2DC3" w:rsidRDefault="001178FD" w:rsidP="001178FD">
      <w:pPr>
        <w:shd w:val="clear" w:color="auto" w:fill="FFFFFF"/>
        <w:autoSpaceDE w:val="0"/>
        <w:autoSpaceDN w:val="0"/>
        <w:adjustRightInd w:val="0"/>
        <w:spacing w:after="0" w:line="360" w:lineRule="auto"/>
        <w:ind w:firstLine="709"/>
        <w:jc w:val="right"/>
        <w:rPr>
          <w:rFonts w:ascii="Times New Roman" w:hAnsi="Times New Roman"/>
          <w:b/>
          <w:bCs/>
          <w:i/>
          <w:sz w:val="24"/>
          <w:szCs w:val="28"/>
        </w:rPr>
      </w:pPr>
      <w:r w:rsidRPr="00BB2DC3">
        <w:rPr>
          <w:rFonts w:ascii="Times New Roman" w:hAnsi="Times New Roman"/>
          <w:b/>
          <w:bCs/>
          <w:i/>
          <w:sz w:val="24"/>
          <w:szCs w:val="28"/>
        </w:rPr>
        <w:t>Таблица №</w:t>
      </w:r>
      <w:r w:rsidR="00A27343" w:rsidRPr="00BB2DC3">
        <w:rPr>
          <w:rFonts w:ascii="Times New Roman" w:hAnsi="Times New Roman"/>
          <w:b/>
          <w:bCs/>
          <w:i/>
          <w:sz w:val="24"/>
          <w:szCs w:val="28"/>
        </w:rPr>
        <w:t>25</w:t>
      </w:r>
    </w:p>
    <w:p w:rsidR="003A4B52" w:rsidRDefault="003A4B52" w:rsidP="003A4B52">
      <w:pPr>
        <w:spacing w:after="0" w:line="240" w:lineRule="auto"/>
        <w:jc w:val="center"/>
        <w:rPr>
          <w:rFonts w:ascii="Times New Roman" w:hAnsi="Times New Roman" w:cs="Times New Roman"/>
          <w:b/>
          <w:color w:val="404040" w:themeColor="text1" w:themeTint="BF"/>
          <w:sz w:val="26"/>
          <w:szCs w:val="26"/>
        </w:rPr>
      </w:pPr>
      <w:r w:rsidRPr="00BB2DC3">
        <w:rPr>
          <w:rFonts w:ascii="Times New Roman" w:hAnsi="Times New Roman" w:cs="Times New Roman"/>
          <w:b/>
          <w:sz w:val="26"/>
          <w:szCs w:val="26"/>
        </w:rPr>
        <w:t>Нормативы общей физической, специальной физической подготовки</w:t>
      </w:r>
      <w:r w:rsidRPr="003A4B52">
        <w:rPr>
          <w:rFonts w:ascii="Times New Roman" w:hAnsi="Times New Roman" w:cs="Times New Roman"/>
          <w:b/>
          <w:color w:val="404040" w:themeColor="text1" w:themeTint="BF"/>
          <w:sz w:val="26"/>
          <w:szCs w:val="26"/>
        </w:rPr>
        <w:t xml:space="preserve">, </w:t>
      </w:r>
    </w:p>
    <w:p w:rsidR="003A4B52" w:rsidRPr="00BB2DC3" w:rsidRDefault="003A4B52" w:rsidP="003A4B52">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 xml:space="preserve">иные спортивные нормативы для зачисления в группы </w:t>
      </w:r>
    </w:p>
    <w:p w:rsidR="003A4B52" w:rsidRPr="00BB2DC3" w:rsidRDefault="003A4B52" w:rsidP="003A4B52">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на тренировочном этапе (этапе спортивной специализации)</w:t>
      </w:r>
    </w:p>
    <w:tbl>
      <w:tblPr>
        <w:tblStyle w:val="a4"/>
        <w:tblW w:w="10031" w:type="dxa"/>
        <w:tblLook w:val="04A0" w:firstRow="1" w:lastRow="0" w:firstColumn="1" w:lastColumn="0" w:noHBand="0" w:noVBand="1"/>
      </w:tblPr>
      <w:tblGrid>
        <w:gridCol w:w="2093"/>
        <w:gridCol w:w="3969"/>
        <w:gridCol w:w="3969"/>
      </w:tblGrid>
      <w:tr w:rsidR="003A4B52" w:rsidRPr="00BB2DC3" w:rsidTr="003A4B52">
        <w:tc>
          <w:tcPr>
            <w:tcW w:w="2093" w:type="dxa"/>
            <w:vMerge w:val="restart"/>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Развиваемые физические качества</w:t>
            </w:r>
          </w:p>
        </w:tc>
        <w:tc>
          <w:tcPr>
            <w:tcW w:w="7938" w:type="dxa"/>
            <w:gridSpan w:val="2"/>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Контрольные упражнения, тесты</w:t>
            </w:r>
          </w:p>
        </w:tc>
      </w:tr>
      <w:tr w:rsidR="003A4B52" w:rsidRPr="00BB2DC3" w:rsidTr="003A4B52">
        <w:tc>
          <w:tcPr>
            <w:tcW w:w="2093" w:type="dxa"/>
            <w:vMerge/>
          </w:tcPr>
          <w:p w:rsidR="003A4B52" w:rsidRPr="00BB2DC3" w:rsidRDefault="003A4B52" w:rsidP="003A4B52">
            <w:pPr>
              <w:jc w:val="cente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юноши</w:t>
            </w:r>
          </w:p>
        </w:tc>
        <w:tc>
          <w:tcPr>
            <w:tcW w:w="3969" w:type="dxa"/>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девушки</w:t>
            </w:r>
          </w:p>
        </w:tc>
      </w:tr>
      <w:tr w:rsidR="003A4B52" w:rsidRPr="00BB2DC3" w:rsidTr="003A4B52">
        <w:tc>
          <w:tcPr>
            <w:tcW w:w="2093" w:type="dxa"/>
            <w:vMerge/>
          </w:tcPr>
          <w:p w:rsidR="003A4B52" w:rsidRPr="00BB2DC3" w:rsidRDefault="003A4B52" w:rsidP="003A4B52">
            <w:pPr>
              <w:jc w:val="center"/>
              <w:rPr>
                <w:rFonts w:ascii="Times New Roman" w:hAnsi="Times New Roman" w:cs="Times New Roman"/>
                <w:b/>
                <w:szCs w:val="28"/>
              </w:rPr>
            </w:pPr>
          </w:p>
        </w:tc>
        <w:tc>
          <w:tcPr>
            <w:tcW w:w="7938" w:type="dxa"/>
            <w:gridSpan w:val="2"/>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 w:val="24"/>
                <w:szCs w:val="28"/>
              </w:rPr>
            </w:pPr>
          </w:p>
        </w:tc>
        <w:tc>
          <w:tcPr>
            <w:tcW w:w="3969" w:type="dxa"/>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 xml:space="preserve">весовая категория 26 кг, 30 кг, 34 кг, </w:t>
            </w:r>
          </w:p>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38 кг, 42 кг, 46 кг, 50 кг</w:t>
            </w:r>
          </w:p>
        </w:tc>
        <w:tc>
          <w:tcPr>
            <w:tcW w:w="3969" w:type="dxa"/>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 xml:space="preserve">весовая категория 24 кг, 28 кг, </w:t>
            </w:r>
          </w:p>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32 кг, 36 кг, 40 кг</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 сек)</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10,5 сек)</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3A4B52" w:rsidRPr="00BB2DC3" w:rsidTr="003A4B52">
        <w:tc>
          <w:tcPr>
            <w:tcW w:w="2093" w:type="dxa"/>
            <w:vMerge w:val="restart"/>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Подтягивание из виса на перекладине (не менее </w:t>
            </w:r>
            <w:r w:rsidR="007E46A2" w:rsidRPr="00BB2DC3">
              <w:rPr>
                <w:rFonts w:ascii="Times New Roman" w:hAnsi="Times New Roman" w:cs="Times New Roman"/>
                <w:sz w:val="24"/>
                <w:szCs w:val="28"/>
              </w:rPr>
              <w:t>7</w:t>
            </w:r>
            <w:r w:rsidRPr="00BB2DC3">
              <w:rPr>
                <w:rFonts w:ascii="Times New Roman" w:hAnsi="Times New Roman" w:cs="Times New Roman"/>
                <w:sz w:val="24"/>
                <w:szCs w:val="28"/>
              </w:rPr>
              <w:t xml:space="preserve"> раз)</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Подтягивание из виса на низкой перекладине (не менее </w:t>
            </w:r>
            <w:r w:rsidR="007E46A2" w:rsidRPr="00BB2DC3">
              <w:rPr>
                <w:rFonts w:ascii="Times New Roman" w:hAnsi="Times New Roman" w:cs="Times New Roman"/>
                <w:sz w:val="24"/>
                <w:szCs w:val="28"/>
              </w:rPr>
              <w:t>11</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7E46A2" w:rsidRPr="00BB2DC3">
              <w:rPr>
                <w:rFonts w:ascii="Times New Roman" w:hAnsi="Times New Roman" w:cs="Times New Roman"/>
                <w:sz w:val="24"/>
                <w:szCs w:val="28"/>
              </w:rPr>
              <w:t>2</w:t>
            </w:r>
            <w:r w:rsidRPr="00BB2DC3">
              <w:rPr>
                <w:rFonts w:ascii="Times New Roman" w:hAnsi="Times New Roman" w:cs="Times New Roman"/>
                <w:sz w:val="24"/>
                <w:szCs w:val="28"/>
              </w:rPr>
              <w:t>0 раз)</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7E46A2" w:rsidRPr="00BB2DC3">
              <w:rPr>
                <w:rFonts w:ascii="Times New Roman" w:hAnsi="Times New Roman" w:cs="Times New Roman"/>
                <w:sz w:val="24"/>
                <w:szCs w:val="28"/>
              </w:rPr>
              <w:t>15</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7E46A2" w:rsidRPr="00BB2DC3">
              <w:rPr>
                <w:rFonts w:ascii="Times New Roman" w:hAnsi="Times New Roman" w:cs="Times New Roman"/>
                <w:sz w:val="24"/>
                <w:szCs w:val="28"/>
              </w:rPr>
              <w:t>6</w:t>
            </w:r>
            <w:r w:rsidRPr="00BB2DC3">
              <w:rPr>
                <w:rFonts w:ascii="Times New Roman" w:hAnsi="Times New Roman" w:cs="Times New Roman"/>
                <w:sz w:val="24"/>
                <w:szCs w:val="28"/>
              </w:rPr>
              <w:t xml:space="preserve"> раз)</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7E46A2" w:rsidRPr="00BB2DC3">
              <w:rPr>
                <w:rFonts w:ascii="Times New Roman" w:hAnsi="Times New Roman" w:cs="Times New Roman"/>
                <w:sz w:val="24"/>
                <w:szCs w:val="28"/>
              </w:rPr>
              <w:t>4</w:t>
            </w:r>
            <w:r w:rsidRPr="00BB2DC3">
              <w:rPr>
                <w:rFonts w:ascii="Times New Roman" w:hAnsi="Times New Roman" w:cs="Times New Roman"/>
                <w:sz w:val="24"/>
                <w:szCs w:val="28"/>
              </w:rPr>
              <w:t xml:space="preserve"> раз)</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Прыжок в длину с места (не менее </w:t>
            </w:r>
            <w:r w:rsidR="007E46A2" w:rsidRPr="00BB2DC3">
              <w:rPr>
                <w:rFonts w:ascii="Times New Roman" w:hAnsi="Times New Roman" w:cs="Times New Roman"/>
                <w:sz w:val="24"/>
                <w:szCs w:val="28"/>
              </w:rPr>
              <w:t>160</w:t>
            </w:r>
            <w:r w:rsidRPr="00BB2DC3">
              <w:rPr>
                <w:rFonts w:ascii="Times New Roman" w:hAnsi="Times New Roman" w:cs="Times New Roman"/>
                <w:sz w:val="24"/>
                <w:szCs w:val="28"/>
              </w:rPr>
              <w:t xml:space="preserve"> см)</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w:t>
            </w:r>
            <w:r w:rsidR="007E46A2" w:rsidRPr="00BB2DC3">
              <w:rPr>
                <w:rFonts w:ascii="Times New Roman" w:hAnsi="Times New Roman" w:cs="Times New Roman"/>
                <w:sz w:val="24"/>
                <w:szCs w:val="28"/>
              </w:rPr>
              <w:t>4</w:t>
            </w:r>
            <w:r w:rsidRPr="00BB2DC3">
              <w:rPr>
                <w:rFonts w:ascii="Times New Roman" w:hAnsi="Times New Roman" w:cs="Times New Roman"/>
                <w:sz w:val="24"/>
                <w:szCs w:val="28"/>
              </w:rPr>
              <w:t>5 см)</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7938" w:type="dxa"/>
            <w:gridSpan w:val="2"/>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3969" w:type="dxa"/>
          </w:tcPr>
          <w:p w:rsidR="007E46A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 xml:space="preserve">весовая категория </w:t>
            </w:r>
            <w:r w:rsidR="007E46A2" w:rsidRPr="00BB2DC3">
              <w:rPr>
                <w:rFonts w:ascii="Times New Roman" w:hAnsi="Times New Roman" w:cs="Times New Roman"/>
                <w:b/>
                <w:sz w:val="20"/>
                <w:szCs w:val="28"/>
              </w:rPr>
              <w:t xml:space="preserve">55кг, 55+кг, 60кг, </w:t>
            </w:r>
          </w:p>
          <w:p w:rsidR="003A4B52" w:rsidRPr="00BB2DC3" w:rsidRDefault="003A4B52" w:rsidP="007E46A2">
            <w:pPr>
              <w:jc w:val="center"/>
              <w:rPr>
                <w:rFonts w:ascii="Times New Roman" w:hAnsi="Times New Roman" w:cs="Times New Roman"/>
                <w:b/>
                <w:sz w:val="20"/>
                <w:szCs w:val="28"/>
              </w:rPr>
            </w:pPr>
            <w:r w:rsidRPr="00BB2DC3">
              <w:rPr>
                <w:rFonts w:ascii="Times New Roman" w:hAnsi="Times New Roman" w:cs="Times New Roman"/>
                <w:b/>
                <w:sz w:val="20"/>
                <w:szCs w:val="28"/>
              </w:rPr>
              <w:t>66 кг,</w:t>
            </w:r>
            <w:r w:rsidR="007E46A2" w:rsidRPr="00BB2DC3">
              <w:rPr>
                <w:rFonts w:ascii="Times New Roman" w:hAnsi="Times New Roman" w:cs="Times New Roman"/>
                <w:b/>
                <w:sz w:val="20"/>
                <w:szCs w:val="28"/>
              </w:rPr>
              <w:t xml:space="preserve"> </w:t>
            </w:r>
            <w:r w:rsidRPr="00BB2DC3">
              <w:rPr>
                <w:rFonts w:ascii="Times New Roman" w:hAnsi="Times New Roman" w:cs="Times New Roman"/>
                <w:b/>
                <w:sz w:val="20"/>
                <w:szCs w:val="28"/>
              </w:rPr>
              <w:t>73 кг</w:t>
            </w:r>
          </w:p>
        </w:tc>
        <w:tc>
          <w:tcPr>
            <w:tcW w:w="3969" w:type="dxa"/>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 xml:space="preserve">весовая категория </w:t>
            </w:r>
            <w:r w:rsidR="007E46A2" w:rsidRPr="00BB2DC3">
              <w:rPr>
                <w:rFonts w:ascii="Times New Roman" w:hAnsi="Times New Roman" w:cs="Times New Roman"/>
                <w:b/>
                <w:sz w:val="20"/>
                <w:szCs w:val="28"/>
              </w:rPr>
              <w:t xml:space="preserve">44кг, 48кг, </w:t>
            </w:r>
            <w:r w:rsidRPr="00BB2DC3">
              <w:rPr>
                <w:rFonts w:ascii="Times New Roman" w:hAnsi="Times New Roman" w:cs="Times New Roman"/>
                <w:b/>
                <w:sz w:val="20"/>
                <w:szCs w:val="28"/>
              </w:rPr>
              <w:t xml:space="preserve">52 кг, </w:t>
            </w:r>
          </w:p>
          <w:p w:rsidR="003A4B52" w:rsidRPr="00BB2DC3" w:rsidRDefault="003A4B52" w:rsidP="007E46A2">
            <w:pPr>
              <w:jc w:val="center"/>
              <w:rPr>
                <w:rFonts w:ascii="Times New Roman" w:hAnsi="Times New Roman" w:cs="Times New Roman"/>
                <w:b/>
                <w:sz w:val="20"/>
                <w:szCs w:val="28"/>
              </w:rPr>
            </w:pPr>
            <w:r w:rsidRPr="00BB2DC3">
              <w:rPr>
                <w:rFonts w:ascii="Times New Roman" w:hAnsi="Times New Roman" w:cs="Times New Roman"/>
                <w:b/>
                <w:sz w:val="20"/>
                <w:szCs w:val="28"/>
              </w:rPr>
              <w:t>5</w:t>
            </w:r>
            <w:r w:rsidR="007E46A2" w:rsidRPr="00BB2DC3">
              <w:rPr>
                <w:rFonts w:ascii="Times New Roman" w:hAnsi="Times New Roman" w:cs="Times New Roman"/>
                <w:b/>
                <w:sz w:val="20"/>
                <w:szCs w:val="28"/>
              </w:rPr>
              <w:t>2+</w:t>
            </w:r>
            <w:r w:rsidRPr="00BB2DC3">
              <w:rPr>
                <w:rFonts w:ascii="Times New Roman" w:hAnsi="Times New Roman" w:cs="Times New Roman"/>
                <w:b/>
                <w:sz w:val="20"/>
                <w:szCs w:val="28"/>
              </w:rPr>
              <w:t xml:space="preserve">кг, </w:t>
            </w:r>
            <w:r w:rsidR="007E46A2" w:rsidRPr="00BB2DC3">
              <w:rPr>
                <w:rFonts w:ascii="Times New Roman" w:hAnsi="Times New Roman" w:cs="Times New Roman"/>
                <w:b/>
                <w:sz w:val="20"/>
                <w:szCs w:val="28"/>
              </w:rPr>
              <w:t>57</w:t>
            </w:r>
            <w:r w:rsidRPr="00BB2DC3">
              <w:rPr>
                <w:rFonts w:ascii="Times New Roman" w:hAnsi="Times New Roman" w:cs="Times New Roman"/>
                <w:b/>
                <w:sz w:val="20"/>
                <w:szCs w:val="28"/>
              </w:rPr>
              <w:t xml:space="preserve"> кг</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7E46A2" w:rsidRPr="00BB2DC3">
              <w:rPr>
                <w:rFonts w:ascii="Times New Roman" w:hAnsi="Times New Roman" w:cs="Times New Roman"/>
                <w:sz w:val="24"/>
                <w:szCs w:val="28"/>
              </w:rPr>
              <w:t>,2</w:t>
            </w:r>
            <w:r w:rsidRPr="00BB2DC3">
              <w:rPr>
                <w:rFonts w:ascii="Times New Roman" w:hAnsi="Times New Roman" w:cs="Times New Roman"/>
                <w:sz w:val="24"/>
                <w:szCs w:val="28"/>
              </w:rPr>
              <w:t xml:space="preserve"> сек)</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Челн</w:t>
            </w:r>
            <w:r w:rsidR="007E46A2" w:rsidRPr="00BB2DC3">
              <w:rPr>
                <w:rFonts w:ascii="Times New Roman" w:hAnsi="Times New Roman" w:cs="Times New Roman"/>
                <w:sz w:val="24"/>
                <w:szCs w:val="28"/>
              </w:rPr>
              <w:t>очный бег 3 х 10м (не более 10,6</w:t>
            </w:r>
            <w:r w:rsidRPr="00BB2DC3">
              <w:rPr>
                <w:rFonts w:ascii="Times New Roman" w:hAnsi="Times New Roman" w:cs="Times New Roman"/>
                <w:sz w:val="24"/>
                <w:szCs w:val="28"/>
              </w:rPr>
              <w:t xml:space="preserve"> сек)</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3A4B52" w:rsidRPr="00BB2DC3" w:rsidTr="003A4B52">
        <w:tc>
          <w:tcPr>
            <w:tcW w:w="2093" w:type="dxa"/>
            <w:vMerge w:val="restart"/>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Подтягивание из виса на перекладине (не менее </w:t>
            </w:r>
            <w:r w:rsidR="007E46A2" w:rsidRPr="00BB2DC3">
              <w:rPr>
                <w:rFonts w:ascii="Times New Roman" w:hAnsi="Times New Roman" w:cs="Times New Roman"/>
                <w:sz w:val="24"/>
                <w:szCs w:val="28"/>
              </w:rPr>
              <w:t>7</w:t>
            </w:r>
            <w:r w:rsidRPr="00BB2DC3">
              <w:rPr>
                <w:rFonts w:ascii="Times New Roman" w:hAnsi="Times New Roman" w:cs="Times New Roman"/>
                <w:sz w:val="24"/>
                <w:szCs w:val="28"/>
              </w:rPr>
              <w:t xml:space="preserve"> раз)</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w:t>
            </w:r>
            <w:r w:rsidR="007E46A2" w:rsidRPr="00BB2DC3">
              <w:rPr>
                <w:rFonts w:ascii="Times New Roman" w:hAnsi="Times New Roman" w:cs="Times New Roman"/>
                <w:sz w:val="24"/>
                <w:szCs w:val="28"/>
              </w:rPr>
              <w:t>а низкой перекладине (не менее 11</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7E46A2" w:rsidRPr="00BB2DC3">
              <w:rPr>
                <w:rFonts w:ascii="Times New Roman" w:hAnsi="Times New Roman" w:cs="Times New Roman"/>
                <w:sz w:val="24"/>
                <w:szCs w:val="28"/>
              </w:rPr>
              <w:t>20</w:t>
            </w:r>
            <w:r w:rsidRPr="00BB2DC3">
              <w:rPr>
                <w:rFonts w:ascii="Times New Roman" w:hAnsi="Times New Roman" w:cs="Times New Roman"/>
                <w:sz w:val="24"/>
                <w:szCs w:val="28"/>
              </w:rPr>
              <w:t xml:space="preserve"> раз)</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7E46A2" w:rsidRPr="00BB2DC3">
              <w:rPr>
                <w:rFonts w:ascii="Times New Roman" w:hAnsi="Times New Roman" w:cs="Times New Roman"/>
                <w:sz w:val="24"/>
                <w:szCs w:val="28"/>
              </w:rPr>
              <w:t>15</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7E46A2" w:rsidRPr="00BB2DC3">
              <w:rPr>
                <w:rFonts w:ascii="Times New Roman" w:hAnsi="Times New Roman" w:cs="Times New Roman"/>
                <w:sz w:val="24"/>
                <w:szCs w:val="28"/>
              </w:rPr>
              <w:t>14</w:t>
            </w:r>
            <w:r w:rsidRPr="00BB2DC3">
              <w:rPr>
                <w:rFonts w:ascii="Times New Roman" w:hAnsi="Times New Roman" w:cs="Times New Roman"/>
                <w:sz w:val="24"/>
                <w:szCs w:val="28"/>
              </w:rPr>
              <w:t xml:space="preserve"> раз)</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7E46A2" w:rsidRPr="00BB2DC3">
              <w:rPr>
                <w:rFonts w:ascii="Times New Roman" w:hAnsi="Times New Roman" w:cs="Times New Roman"/>
                <w:sz w:val="24"/>
                <w:szCs w:val="28"/>
              </w:rPr>
              <w:t>3</w:t>
            </w:r>
            <w:r w:rsidRPr="00BB2DC3">
              <w:rPr>
                <w:rFonts w:ascii="Times New Roman" w:hAnsi="Times New Roman" w:cs="Times New Roman"/>
                <w:sz w:val="24"/>
                <w:szCs w:val="28"/>
              </w:rPr>
              <w:t xml:space="preserve"> раз)</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Прыжок в длину с места (не менее </w:t>
            </w:r>
            <w:r w:rsidR="007E46A2" w:rsidRPr="00BB2DC3">
              <w:rPr>
                <w:rFonts w:ascii="Times New Roman" w:hAnsi="Times New Roman" w:cs="Times New Roman"/>
                <w:sz w:val="24"/>
                <w:szCs w:val="28"/>
              </w:rPr>
              <w:t>16</w:t>
            </w:r>
            <w:r w:rsidRPr="00BB2DC3">
              <w:rPr>
                <w:rFonts w:ascii="Times New Roman" w:hAnsi="Times New Roman" w:cs="Times New Roman"/>
                <w:sz w:val="24"/>
                <w:szCs w:val="28"/>
              </w:rPr>
              <w:t>0 см)</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w:t>
            </w:r>
            <w:r w:rsidR="007E46A2" w:rsidRPr="00BB2DC3">
              <w:rPr>
                <w:rFonts w:ascii="Times New Roman" w:hAnsi="Times New Roman" w:cs="Times New Roman"/>
                <w:sz w:val="24"/>
                <w:szCs w:val="28"/>
              </w:rPr>
              <w:t>45</w:t>
            </w:r>
            <w:r w:rsidRPr="00BB2DC3">
              <w:rPr>
                <w:rFonts w:ascii="Times New Roman" w:hAnsi="Times New Roman" w:cs="Times New Roman"/>
                <w:sz w:val="24"/>
                <w:szCs w:val="28"/>
              </w:rPr>
              <w:t xml:space="preserve"> см)</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7938" w:type="dxa"/>
            <w:gridSpan w:val="2"/>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3969" w:type="dxa"/>
          </w:tcPr>
          <w:p w:rsidR="003A4B52" w:rsidRPr="00BB2DC3" w:rsidRDefault="003A4B52" w:rsidP="007E46A2">
            <w:pPr>
              <w:jc w:val="center"/>
              <w:rPr>
                <w:rFonts w:ascii="Times New Roman" w:hAnsi="Times New Roman" w:cs="Times New Roman"/>
                <w:b/>
                <w:sz w:val="20"/>
                <w:szCs w:val="28"/>
              </w:rPr>
            </w:pPr>
            <w:r w:rsidRPr="00BB2DC3">
              <w:rPr>
                <w:rFonts w:ascii="Times New Roman" w:hAnsi="Times New Roman" w:cs="Times New Roman"/>
                <w:b/>
                <w:sz w:val="20"/>
                <w:szCs w:val="28"/>
              </w:rPr>
              <w:t xml:space="preserve">весовая категория </w:t>
            </w:r>
            <w:r w:rsidR="007E46A2" w:rsidRPr="00BB2DC3">
              <w:rPr>
                <w:rFonts w:ascii="Times New Roman" w:hAnsi="Times New Roman" w:cs="Times New Roman"/>
                <w:b/>
                <w:sz w:val="20"/>
                <w:szCs w:val="28"/>
              </w:rPr>
              <w:t>73+</w:t>
            </w:r>
            <w:r w:rsidRPr="00BB2DC3">
              <w:rPr>
                <w:rFonts w:ascii="Times New Roman" w:hAnsi="Times New Roman" w:cs="Times New Roman"/>
                <w:b/>
                <w:sz w:val="20"/>
                <w:szCs w:val="28"/>
              </w:rPr>
              <w:t>кг,</w:t>
            </w:r>
            <w:r w:rsidR="007E46A2" w:rsidRPr="00BB2DC3">
              <w:rPr>
                <w:rFonts w:ascii="Times New Roman" w:hAnsi="Times New Roman" w:cs="Times New Roman"/>
                <w:b/>
                <w:sz w:val="20"/>
                <w:szCs w:val="28"/>
              </w:rPr>
              <w:t xml:space="preserve"> 81кг, 90кг, 90+кг, </w:t>
            </w:r>
            <w:r w:rsidRPr="00BB2DC3">
              <w:rPr>
                <w:rFonts w:ascii="Times New Roman" w:hAnsi="Times New Roman" w:cs="Times New Roman"/>
                <w:b/>
                <w:sz w:val="20"/>
                <w:szCs w:val="28"/>
              </w:rPr>
              <w:t>100 кг, 100+ кг</w:t>
            </w:r>
          </w:p>
        </w:tc>
        <w:tc>
          <w:tcPr>
            <w:tcW w:w="3969" w:type="dxa"/>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 xml:space="preserve">весовая категория </w:t>
            </w:r>
            <w:r w:rsidR="007E46A2" w:rsidRPr="00BB2DC3">
              <w:rPr>
                <w:rFonts w:ascii="Times New Roman" w:hAnsi="Times New Roman" w:cs="Times New Roman"/>
                <w:b/>
                <w:sz w:val="20"/>
                <w:szCs w:val="28"/>
              </w:rPr>
              <w:t xml:space="preserve">63кг, 63+кг, </w:t>
            </w:r>
            <w:r w:rsidRPr="00BB2DC3">
              <w:rPr>
                <w:rFonts w:ascii="Times New Roman" w:hAnsi="Times New Roman" w:cs="Times New Roman"/>
                <w:b/>
                <w:sz w:val="20"/>
                <w:szCs w:val="28"/>
              </w:rPr>
              <w:t xml:space="preserve">70 кг, </w:t>
            </w:r>
          </w:p>
          <w:p w:rsidR="003A4B52" w:rsidRPr="00BB2DC3" w:rsidRDefault="007E46A2" w:rsidP="007E46A2">
            <w:pPr>
              <w:jc w:val="center"/>
              <w:rPr>
                <w:rFonts w:ascii="Times New Roman" w:hAnsi="Times New Roman" w:cs="Times New Roman"/>
                <w:b/>
                <w:sz w:val="20"/>
                <w:szCs w:val="28"/>
              </w:rPr>
            </w:pPr>
            <w:r w:rsidRPr="00BB2DC3">
              <w:rPr>
                <w:rFonts w:ascii="Times New Roman" w:hAnsi="Times New Roman" w:cs="Times New Roman"/>
                <w:b/>
                <w:sz w:val="20"/>
                <w:szCs w:val="28"/>
              </w:rPr>
              <w:t xml:space="preserve">70+кг, </w:t>
            </w:r>
            <w:r w:rsidR="003A4B52" w:rsidRPr="00BB2DC3">
              <w:rPr>
                <w:rFonts w:ascii="Times New Roman" w:hAnsi="Times New Roman" w:cs="Times New Roman"/>
                <w:b/>
                <w:sz w:val="20"/>
                <w:szCs w:val="28"/>
              </w:rPr>
              <w:t>78 кг, 78+кг</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7E46A2" w:rsidRPr="00BB2DC3">
              <w:rPr>
                <w:rFonts w:ascii="Times New Roman" w:hAnsi="Times New Roman" w:cs="Times New Roman"/>
                <w:sz w:val="24"/>
                <w:szCs w:val="28"/>
              </w:rPr>
              <w:t>4</w:t>
            </w:r>
            <w:r w:rsidRPr="00BB2DC3">
              <w:rPr>
                <w:rFonts w:ascii="Times New Roman" w:hAnsi="Times New Roman" w:cs="Times New Roman"/>
                <w:sz w:val="24"/>
                <w:szCs w:val="28"/>
              </w:rPr>
              <w:t xml:space="preserve"> сек)</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7E46A2" w:rsidRPr="00BB2DC3">
              <w:rPr>
                <w:rFonts w:ascii="Times New Roman" w:hAnsi="Times New Roman" w:cs="Times New Roman"/>
                <w:sz w:val="24"/>
                <w:szCs w:val="28"/>
              </w:rPr>
              <w:t>8</w:t>
            </w:r>
            <w:r w:rsidRPr="00BB2DC3">
              <w:rPr>
                <w:rFonts w:ascii="Times New Roman" w:hAnsi="Times New Roman" w:cs="Times New Roman"/>
                <w:sz w:val="24"/>
                <w:szCs w:val="28"/>
              </w:rPr>
              <w:t xml:space="preserve"> сек)</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3A4B52" w:rsidRPr="00BB2DC3" w:rsidTr="003A4B52">
        <w:tc>
          <w:tcPr>
            <w:tcW w:w="2093" w:type="dxa"/>
            <w:vMerge w:val="restart"/>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Подтягивание из виса на перекладине (не менее </w:t>
            </w:r>
            <w:r w:rsidR="007E46A2" w:rsidRPr="00BB2DC3">
              <w:rPr>
                <w:rFonts w:ascii="Times New Roman" w:hAnsi="Times New Roman" w:cs="Times New Roman"/>
                <w:sz w:val="24"/>
                <w:szCs w:val="28"/>
              </w:rPr>
              <w:t>4</w:t>
            </w:r>
            <w:r w:rsidRPr="00BB2DC3">
              <w:rPr>
                <w:rFonts w:ascii="Times New Roman" w:hAnsi="Times New Roman" w:cs="Times New Roman"/>
                <w:sz w:val="24"/>
                <w:szCs w:val="28"/>
              </w:rPr>
              <w:t xml:space="preserve"> раз)</w:t>
            </w:r>
          </w:p>
        </w:tc>
        <w:tc>
          <w:tcPr>
            <w:tcW w:w="3969" w:type="dxa"/>
          </w:tcPr>
          <w:p w:rsidR="003A4B52" w:rsidRPr="00BB2DC3" w:rsidRDefault="003A4B52" w:rsidP="007E46A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низкой перекладине (не менее 1</w:t>
            </w:r>
            <w:r w:rsidR="007E46A2" w:rsidRPr="00BB2DC3">
              <w:rPr>
                <w:rFonts w:ascii="Times New Roman" w:hAnsi="Times New Roman" w:cs="Times New Roman"/>
                <w:sz w:val="24"/>
                <w:szCs w:val="28"/>
              </w:rPr>
              <w:t>1</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1E3E02" w:rsidRPr="00BB2DC3">
              <w:rPr>
                <w:rFonts w:ascii="Times New Roman" w:hAnsi="Times New Roman" w:cs="Times New Roman"/>
                <w:sz w:val="24"/>
                <w:szCs w:val="28"/>
              </w:rPr>
              <w:t>16</w:t>
            </w:r>
            <w:r w:rsidRPr="00BB2DC3">
              <w:rPr>
                <w:rFonts w:ascii="Times New Roman" w:hAnsi="Times New Roman" w:cs="Times New Roman"/>
                <w:sz w:val="24"/>
                <w:szCs w:val="28"/>
              </w:rPr>
              <w:t xml:space="preserve"> раз)</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1E3E02" w:rsidRPr="00BB2DC3">
              <w:rPr>
                <w:rFonts w:ascii="Times New Roman" w:hAnsi="Times New Roman" w:cs="Times New Roman"/>
                <w:sz w:val="24"/>
                <w:szCs w:val="28"/>
              </w:rPr>
              <w:t>1</w:t>
            </w:r>
            <w:r w:rsidRPr="00BB2DC3">
              <w:rPr>
                <w:rFonts w:ascii="Times New Roman" w:hAnsi="Times New Roman" w:cs="Times New Roman"/>
                <w:sz w:val="24"/>
                <w:szCs w:val="28"/>
              </w:rPr>
              <w:t>2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1E3E02" w:rsidRPr="00BB2DC3">
              <w:rPr>
                <w:rFonts w:ascii="Times New Roman" w:hAnsi="Times New Roman" w:cs="Times New Roman"/>
                <w:sz w:val="24"/>
                <w:szCs w:val="28"/>
              </w:rPr>
              <w:t>2</w:t>
            </w:r>
            <w:r w:rsidRPr="00BB2DC3">
              <w:rPr>
                <w:rFonts w:ascii="Times New Roman" w:hAnsi="Times New Roman" w:cs="Times New Roman"/>
                <w:sz w:val="24"/>
                <w:szCs w:val="28"/>
              </w:rPr>
              <w:t xml:space="preserve"> раз)</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1E3E02" w:rsidRPr="00BB2DC3">
              <w:rPr>
                <w:rFonts w:ascii="Times New Roman" w:hAnsi="Times New Roman" w:cs="Times New Roman"/>
                <w:sz w:val="24"/>
                <w:szCs w:val="28"/>
              </w:rPr>
              <w:t>2</w:t>
            </w:r>
            <w:r w:rsidRPr="00BB2DC3">
              <w:rPr>
                <w:rFonts w:ascii="Times New Roman" w:hAnsi="Times New Roman" w:cs="Times New Roman"/>
                <w:sz w:val="24"/>
                <w:szCs w:val="28"/>
              </w:rPr>
              <w:t xml:space="preserve"> раз)</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15</w:t>
            </w:r>
            <w:r w:rsidR="001E3E02" w:rsidRPr="00BB2DC3">
              <w:rPr>
                <w:rFonts w:ascii="Times New Roman" w:hAnsi="Times New Roman" w:cs="Times New Roman"/>
                <w:sz w:val="24"/>
                <w:szCs w:val="28"/>
              </w:rPr>
              <w:t>0</w:t>
            </w:r>
            <w:r w:rsidRPr="00BB2DC3">
              <w:rPr>
                <w:rFonts w:ascii="Times New Roman" w:hAnsi="Times New Roman" w:cs="Times New Roman"/>
                <w:sz w:val="24"/>
                <w:szCs w:val="28"/>
              </w:rPr>
              <w:t xml:space="preserve"> см)</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w:t>
            </w:r>
            <w:r w:rsidR="001E3E02" w:rsidRPr="00BB2DC3">
              <w:rPr>
                <w:rFonts w:ascii="Times New Roman" w:hAnsi="Times New Roman" w:cs="Times New Roman"/>
                <w:sz w:val="24"/>
                <w:szCs w:val="28"/>
              </w:rPr>
              <w:t>40</w:t>
            </w:r>
            <w:r w:rsidRPr="00BB2DC3">
              <w:rPr>
                <w:rFonts w:ascii="Times New Roman" w:hAnsi="Times New Roman" w:cs="Times New Roman"/>
                <w:sz w:val="24"/>
                <w:szCs w:val="28"/>
              </w:rPr>
              <w:t xml:space="preserve"> см)</w:t>
            </w:r>
          </w:p>
        </w:tc>
      </w:tr>
      <w:tr w:rsidR="003A4B52" w:rsidRPr="00BB2DC3" w:rsidTr="003A4B52">
        <w:tc>
          <w:tcPr>
            <w:tcW w:w="10031" w:type="dxa"/>
            <w:gridSpan w:val="3"/>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Иные спортивные нормативы</w:t>
            </w:r>
          </w:p>
        </w:tc>
      </w:tr>
      <w:tr w:rsidR="003A4B52" w:rsidRPr="00BB2DC3" w:rsidTr="003A4B52">
        <w:tc>
          <w:tcPr>
            <w:tcW w:w="2093" w:type="dxa"/>
          </w:tcPr>
          <w:p w:rsidR="003A4B52" w:rsidRPr="00BB2DC3" w:rsidRDefault="003A4B52" w:rsidP="001E3E02">
            <w:pPr>
              <w:rPr>
                <w:rFonts w:ascii="Times New Roman" w:hAnsi="Times New Roman" w:cs="Times New Roman"/>
                <w:b/>
                <w:szCs w:val="28"/>
              </w:rPr>
            </w:pPr>
            <w:r w:rsidRPr="00BB2DC3">
              <w:rPr>
                <w:rFonts w:ascii="Times New Roman" w:hAnsi="Times New Roman" w:cs="Times New Roman"/>
                <w:b/>
                <w:szCs w:val="28"/>
              </w:rPr>
              <w:t>Техническое мастерство</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Обязательные требования к технической подготовленности.</w:t>
            </w:r>
          </w:p>
        </w:tc>
      </w:tr>
    </w:tbl>
    <w:p w:rsidR="00A27343" w:rsidRPr="00BB2DC3" w:rsidRDefault="00A27343" w:rsidP="00A27343">
      <w:pPr>
        <w:shd w:val="clear" w:color="auto" w:fill="FFFFFF"/>
        <w:autoSpaceDE w:val="0"/>
        <w:autoSpaceDN w:val="0"/>
        <w:adjustRightInd w:val="0"/>
        <w:spacing w:after="0" w:line="360" w:lineRule="auto"/>
        <w:ind w:firstLine="709"/>
        <w:jc w:val="right"/>
        <w:rPr>
          <w:rFonts w:ascii="Times New Roman" w:hAnsi="Times New Roman"/>
          <w:b/>
          <w:bCs/>
          <w:i/>
          <w:sz w:val="24"/>
          <w:szCs w:val="28"/>
        </w:rPr>
      </w:pPr>
    </w:p>
    <w:p w:rsidR="00A27343" w:rsidRPr="00BB2DC3" w:rsidRDefault="00A27343" w:rsidP="00A27343">
      <w:pPr>
        <w:shd w:val="clear" w:color="auto" w:fill="FFFFFF"/>
        <w:autoSpaceDE w:val="0"/>
        <w:autoSpaceDN w:val="0"/>
        <w:adjustRightInd w:val="0"/>
        <w:spacing w:after="0" w:line="360" w:lineRule="auto"/>
        <w:ind w:firstLine="709"/>
        <w:jc w:val="right"/>
        <w:rPr>
          <w:rFonts w:ascii="Times New Roman" w:hAnsi="Times New Roman"/>
          <w:b/>
          <w:bCs/>
          <w:i/>
          <w:sz w:val="24"/>
          <w:szCs w:val="28"/>
        </w:rPr>
      </w:pPr>
      <w:r w:rsidRPr="00BB2DC3">
        <w:rPr>
          <w:rFonts w:ascii="Times New Roman" w:hAnsi="Times New Roman"/>
          <w:b/>
          <w:bCs/>
          <w:i/>
          <w:sz w:val="24"/>
          <w:szCs w:val="28"/>
        </w:rPr>
        <w:t>Таблица №26</w:t>
      </w:r>
    </w:p>
    <w:p w:rsidR="003A4B52" w:rsidRPr="00BB2DC3" w:rsidRDefault="001178FD" w:rsidP="001178FD">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 xml:space="preserve">Нормативы </w:t>
      </w:r>
      <w:r w:rsidR="00B079E2" w:rsidRPr="00BB2DC3">
        <w:rPr>
          <w:rFonts w:ascii="Times New Roman" w:hAnsi="Times New Roman" w:cs="Times New Roman"/>
          <w:b/>
          <w:sz w:val="26"/>
          <w:szCs w:val="26"/>
        </w:rPr>
        <w:t xml:space="preserve">общей физической, специальной физической подготовки, </w:t>
      </w:r>
    </w:p>
    <w:p w:rsidR="003A4B52" w:rsidRPr="00BB2DC3" w:rsidRDefault="00B079E2" w:rsidP="001178FD">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 xml:space="preserve">иные спортивные нормативы </w:t>
      </w:r>
      <w:r w:rsidR="001178FD" w:rsidRPr="00BB2DC3">
        <w:rPr>
          <w:rFonts w:ascii="Times New Roman" w:hAnsi="Times New Roman" w:cs="Times New Roman"/>
          <w:b/>
          <w:sz w:val="26"/>
          <w:szCs w:val="26"/>
        </w:rPr>
        <w:t xml:space="preserve">для зачисления в группы </w:t>
      </w:r>
    </w:p>
    <w:p w:rsidR="001178FD" w:rsidRPr="00BB2DC3" w:rsidRDefault="001178FD" w:rsidP="001178FD">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на этапе совершенств</w:t>
      </w:r>
      <w:r w:rsidR="003A4B52" w:rsidRPr="00BB2DC3">
        <w:rPr>
          <w:rFonts w:ascii="Times New Roman" w:hAnsi="Times New Roman" w:cs="Times New Roman"/>
          <w:b/>
          <w:sz w:val="26"/>
          <w:szCs w:val="26"/>
        </w:rPr>
        <w:t xml:space="preserve">ования спортивного мастерства </w:t>
      </w:r>
    </w:p>
    <w:tbl>
      <w:tblPr>
        <w:tblStyle w:val="a4"/>
        <w:tblW w:w="10031" w:type="dxa"/>
        <w:tblLook w:val="04A0" w:firstRow="1" w:lastRow="0" w:firstColumn="1" w:lastColumn="0" w:noHBand="0" w:noVBand="1"/>
      </w:tblPr>
      <w:tblGrid>
        <w:gridCol w:w="2093"/>
        <w:gridCol w:w="3969"/>
        <w:gridCol w:w="3969"/>
      </w:tblGrid>
      <w:tr w:rsidR="00B079E2" w:rsidRPr="00BB2DC3" w:rsidTr="0016416C">
        <w:tc>
          <w:tcPr>
            <w:tcW w:w="2093" w:type="dxa"/>
            <w:vMerge w:val="restart"/>
          </w:tcPr>
          <w:p w:rsidR="00B079E2" w:rsidRPr="00BB2DC3" w:rsidRDefault="00B079E2" w:rsidP="001178FD">
            <w:pPr>
              <w:jc w:val="center"/>
              <w:rPr>
                <w:rFonts w:ascii="Times New Roman" w:hAnsi="Times New Roman" w:cs="Times New Roman"/>
                <w:b/>
                <w:szCs w:val="28"/>
              </w:rPr>
            </w:pPr>
            <w:r w:rsidRPr="00BB2DC3">
              <w:rPr>
                <w:rFonts w:ascii="Times New Roman" w:hAnsi="Times New Roman" w:cs="Times New Roman"/>
                <w:b/>
                <w:szCs w:val="28"/>
              </w:rPr>
              <w:t>Развиваемые физические качества</w:t>
            </w:r>
          </w:p>
        </w:tc>
        <w:tc>
          <w:tcPr>
            <w:tcW w:w="7938" w:type="dxa"/>
            <w:gridSpan w:val="2"/>
          </w:tcPr>
          <w:p w:rsidR="00B079E2" w:rsidRPr="00BB2DC3" w:rsidRDefault="00B079E2" w:rsidP="001178FD">
            <w:pPr>
              <w:jc w:val="center"/>
              <w:rPr>
                <w:rFonts w:ascii="Times New Roman" w:hAnsi="Times New Roman" w:cs="Times New Roman"/>
                <w:b/>
                <w:szCs w:val="28"/>
              </w:rPr>
            </w:pPr>
            <w:r w:rsidRPr="00BB2DC3">
              <w:rPr>
                <w:rFonts w:ascii="Times New Roman" w:hAnsi="Times New Roman" w:cs="Times New Roman"/>
                <w:b/>
                <w:szCs w:val="28"/>
              </w:rPr>
              <w:t>Контрольные упражнения, тесты</w:t>
            </w:r>
          </w:p>
        </w:tc>
      </w:tr>
      <w:tr w:rsidR="00B079E2" w:rsidRPr="00BB2DC3" w:rsidTr="0016416C">
        <w:tc>
          <w:tcPr>
            <w:tcW w:w="2093" w:type="dxa"/>
            <w:vMerge/>
          </w:tcPr>
          <w:p w:rsidR="00B079E2" w:rsidRPr="00BB2DC3" w:rsidRDefault="00B079E2" w:rsidP="001178FD">
            <w:pPr>
              <w:jc w:val="center"/>
              <w:rPr>
                <w:rFonts w:ascii="Times New Roman" w:hAnsi="Times New Roman" w:cs="Times New Roman"/>
                <w:b/>
                <w:szCs w:val="28"/>
              </w:rPr>
            </w:pPr>
          </w:p>
        </w:tc>
        <w:tc>
          <w:tcPr>
            <w:tcW w:w="3969" w:type="dxa"/>
          </w:tcPr>
          <w:p w:rsidR="00B079E2" w:rsidRPr="00BB2DC3" w:rsidRDefault="00B079E2" w:rsidP="001178FD">
            <w:pPr>
              <w:jc w:val="center"/>
              <w:rPr>
                <w:rFonts w:ascii="Times New Roman" w:hAnsi="Times New Roman" w:cs="Times New Roman"/>
                <w:b/>
                <w:szCs w:val="28"/>
              </w:rPr>
            </w:pPr>
            <w:r w:rsidRPr="00BB2DC3">
              <w:rPr>
                <w:rFonts w:ascii="Times New Roman" w:hAnsi="Times New Roman" w:cs="Times New Roman"/>
                <w:b/>
                <w:szCs w:val="28"/>
              </w:rPr>
              <w:t>юноши</w:t>
            </w:r>
          </w:p>
        </w:tc>
        <w:tc>
          <w:tcPr>
            <w:tcW w:w="3969" w:type="dxa"/>
          </w:tcPr>
          <w:p w:rsidR="00B079E2" w:rsidRPr="00BB2DC3" w:rsidRDefault="00B079E2" w:rsidP="001178FD">
            <w:pPr>
              <w:jc w:val="center"/>
              <w:rPr>
                <w:rFonts w:ascii="Times New Roman" w:hAnsi="Times New Roman" w:cs="Times New Roman"/>
                <w:b/>
                <w:szCs w:val="28"/>
              </w:rPr>
            </w:pPr>
            <w:r w:rsidRPr="00BB2DC3">
              <w:rPr>
                <w:rFonts w:ascii="Times New Roman" w:hAnsi="Times New Roman" w:cs="Times New Roman"/>
                <w:b/>
                <w:szCs w:val="28"/>
              </w:rPr>
              <w:t>девушки</w:t>
            </w:r>
          </w:p>
        </w:tc>
      </w:tr>
      <w:tr w:rsidR="00B079E2" w:rsidRPr="00BB2DC3" w:rsidTr="0016416C">
        <w:tc>
          <w:tcPr>
            <w:tcW w:w="2093" w:type="dxa"/>
            <w:vMerge/>
          </w:tcPr>
          <w:p w:rsidR="00B079E2" w:rsidRPr="00BB2DC3" w:rsidRDefault="00B079E2" w:rsidP="001178FD">
            <w:pPr>
              <w:jc w:val="center"/>
              <w:rPr>
                <w:rFonts w:ascii="Times New Roman" w:hAnsi="Times New Roman" w:cs="Times New Roman"/>
                <w:b/>
                <w:szCs w:val="28"/>
              </w:rPr>
            </w:pPr>
          </w:p>
        </w:tc>
        <w:tc>
          <w:tcPr>
            <w:tcW w:w="7938" w:type="dxa"/>
            <w:gridSpan w:val="2"/>
          </w:tcPr>
          <w:p w:rsidR="00B079E2" w:rsidRPr="00BB2DC3" w:rsidRDefault="00B079E2" w:rsidP="001178FD">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B079E2" w:rsidRPr="00BB2DC3" w:rsidTr="0016416C">
        <w:tc>
          <w:tcPr>
            <w:tcW w:w="2093" w:type="dxa"/>
          </w:tcPr>
          <w:p w:rsidR="00B079E2" w:rsidRPr="00BB2DC3" w:rsidRDefault="00B079E2" w:rsidP="001178FD">
            <w:pPr>
              <w:jc w:val="center"/>
              <w:rPr>
                <w:rFonts w:ascii="Times New Roman" w:hAnsi="Times New Roman" w:cs="Times New Roman"/>
                <w:b/>
                <w:sz w:val="24"/>
                <w:szCs w:val="28"/>
              </w:rPr>
            </w:pPr>
          </w:p>
        </w:tc>
        <w:tc>
          <w:tcPr>
            <w:tcW w:w="3969" w:type="dxa"/>
          </w:tcPr>
          <w:p w:rsidR="00B079E2" w:rsidRPr="00BB2DC3" w:rsidRDefault="00B079E2" w:rsidP="00585481">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46кг,</w:t>
            </w:r>
            <w:r w:rsidR="00585481" w:rsidRPr="00BB2DC3">
              <w:rPr>
                <w:rFonts w:ascii="Times New Roman" w:hAnsi="Times New Roman" w:cs="Times New Roman"/>
                <w:b/>
                <w:sz w:val="20"/>
                <w:szCs w:val="28"/>
              </w:rPr>
              <w:t xml:space="preserve"> </w:t>
            </w:r>
            <w:r w:rsidRPr="00BB2DC3">
              <w:rPr>
                <w:rFonts w:ascii="Times New Roman" w:hAnsi="Times New Roman" w:cs="Times New Roman"/>
                <w:b/>
                <w:sz w:val="20"/>
                <w:szCs w:val="28"/>
              </w:rPr>
              <w:t>50кг, 55кг, 60кг</w:t>
            </w:r>
          </w:p>
        </w:tc>
        <w:tc>
          <w:tcPr>
            <w:tcW w:w="3969" w:type="dxa"/>
          </w:tcPr>
          <w:p w:rsidR="00B079E2" w:rsidRPr="00BB2DC3" w:rsidRDefault="00B079E2" w:rsidP="00585481">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40 кг, 44 кг, 48 кг</w:t>
            </w:r>
          </w:p>
        </w:tc>
      </w:tr>
      <w:tr w:rsidR="00B079E2" w:rsidRPr="00BB2DC3" w:rsidTr="0016416C">
        <w:tc>
          <w:tcPr>
            <w:tcW w:w="2093" w:type="dxa"/>
          </w:tcPr>
          <w:p w:rsidR="00B079E2" w:rsidRPr="00BB2DC3" w:rsidRDefault="00B079E2" w:rsidP="0016416C">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B079E2" w:rsidRPr="00BB2DC3" w:rsidRDefault="00B079E2" w:rsidP="001178FD">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9,8 сек)</w:t>
            </w:r>
          </w:p>
        </w:tc>
        <w:tc>
          <w:tcPr>
            <w:tcW w:w="3969" w:type="dxa"/>
          </w:tcPr>
          <w:p w:rsidR="00B079E2" w:rsidRPr="00BB2DC3" w:rsidRDefault="00B079E2" w:rsidP="00B079E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10,3 сек)</w:t>
            </w:r>
          </w:p>
        </w:tc>
      </w:tr>
      <w:tr w:rsidR="00B079E2" w:rsidRPr="00BB2DC3" w:rsidTr="0016416C">
        <w:tc>
          <w:tcPr>
            <w:tcW w:w="2093" w:type="dxa"/>
          </w:tcPr>
          <w:p w:rsidR="00B079E2" w:rsidRPr="00BB2DC3" w:rsidRDefault="00B079E2" w:rsidP="0016416C">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B079E2" w:rsidRPr="00BB2DC3" w:rsidRDefault="00B079E2" w:rsidP="001178FD">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B079E2" w:rsidRPr="00BB2DC3" w:rsidTr="0016416C">
        <w:tc>
          <w:tcPr>
            <w:tcW w:w="2093" w:type="dxa"/>
            <w:vMerge w:val="restart"/>
          </w:tcPr>
          <w:p w:rsidR="00B079E2" w:rsidRPr="00BB2DC3" w:rsidRDefault="00B079E2" w:rsidP="0016416C">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B079E2" w:rsidRPr="00BB2DC3" w:rsidRDefault="0016416C" w:rsidP="001178FD">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перекладине (не менее 15 раз)</w:t>
            </w:r>
          </w:p>
        </w:tc>
        <w:tc>
          <w:tcPr>
            <w:tcW w:w="3969" w:type="dxa"/>
          </w:tcPr>
          <w:p w:rsidR="00B079E2" w:rsidRPr="00BB2DC3" w:rsidRDefault="0016416C" w:rsidP="0016416C">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низкой перекладине (не менее 20 раз)</w:t>
            </w:r>
          </w:p>
        </w:tc>
      </w:tr>
      <w:tr w:rsidR="00B079E2" w:rsidRPr="00BB2DC3" w:rsidTr="0016416C">
        <w:tc>
          <w:tcPr>
            <w:tcW w:w="2093" w:type="dxa"/>
            <w:vMerge/>
          </w:tcPr>
          <w:p w:rsidR="00B079E2" w:rsidRPr="00BB2DC3" w:rsidRDefault="00B079E2" w:rsidP="0016416C">
            <w:pPr>
              <w:rPr>
                <w:rFonts w:ascii="Times New Roman" w:hAnsi="Times New Roman" w:cs="Times New Roman"/>
                <w:b/>
                <w:szCs w:val="28"/>
              </w:rPr>
            </w:pPr>
          </w:p>
        </w:tc>
        <w:tc>
          <w:tcPr>
            <w:tcW w:w="3969" w:type="dxa"/>
          </w:tcPr>
          <w:p w:rsidR="0016416C" w:rsidRPr="00BB2DC3" w:rsidRDefault="0016416C" w:rsidP="001178FD">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B079E2" w:rsidRPr="00BB2DC3" w:rsidRDefault="0016416C" w:rsidP="001178FD">
            <w:pPr>
              <w:jc w:val="center"/>
              <w:rPr>
                <w:rFonts w:ascii="Times New Roman" w:hAnsi="Times New Roman" w:cs="Times New Roman"/>
                <w:sz w:val="24"/>
                <w:szCs w:val="28"/>
              </w:rPr>
            </w:pPr>
            <w:r w:rsidRPr="00BB2DC3">
              <w:rPr>
                <w:rFonts w:ascii="Times New Roman" w:hAnsi="Times New Roman" w:cs="Times New Roman"/>
                <w:sz w:val="24"/>
                <w:szCs w:val="28"/>
              </w:rPr>
              <w:t>(не менее 30 раз)</w:t>
            </w:r>
          </w:p>
        </w:tc>
        <w:tc>
          <w:tcPr>
            <w:tcW w:w="3969" w:type="dxa"/>
          </w:tcPr>
          <w:p w:rsidR="0016416C" w:rsidRPr="00BB2DC3" w:rsidRDefault="0016416C" w:rsidP="0016416C">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B079E2" w:rsidRPr="00BB2DC3" w:rsidRDefault="0016416C" w:rsidP="0016416C">
            <w:pPr>
              <w:jc w:val="center"/>
              <w:rPr>
                <w:rFonts w:ascii="Times New Roman" w:hAnsi="Times New Roman" w:cs="Times New Roman"/>
                <w:sz w:val="24"/>
                <w:szCs w:val="28"/>
              </w:rPr>
            </w:pPr>
            <w:r w:rsidRPr="00BB2DC3">
              <w:rPr>
                <w:rFonts w:ascii="Times New Roman" w:hAnsi="Times New Roman" w:cs="Times New Roman"/>
                <w:sz w:val="24"/>
                <w:szCs w:val="28"/>
              </w:rPr>
              <w:t>(не менее 20 раз)</w:t>
            </w:r>
          </w:p>
        </w:tc>
      </w:tr>
      <w:tr w:rsidR="00B079E2" w:rsidRPr="00BB2DC3" w:rsidTr="0016416C">
        <w:tc>
          <w:tcPr>
            <w:tcW w:w="2093" w:type="dxa"/>
            <w:vMerge/>
          </w:tcPr>
          <w:p w:rsidR="00B079E2" w:rsidRPr="00BB2DC3" w:rsidRDefault="00B079E2" w:rsidP="0016416C">
            <w:pPr>
              <w:rPr>
                <w:rFonts w:ascii="Times New Roman" w:hAnsi="Times New Roman" w:cs="Times New Roman"/>
                <w:b/>
                <w:szCs w:val="28"/>
              </w:rPr>
            </w:pPr>
          </w:p>
        </w:tc>
        <w:tc>
          <w:tcPr>
            <w:tcW w:w="3969" w:type="dxa"/>
          </w:tcPr>
          <w:p w:rsidR="00B079E2" w:rsidRPr="00BB2DC3" w:rsidRDefault="0016416C" w:rsidP="001178FD">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стенке в положение «угол» (не менее 15 раз)</w:t>
            </w:r>
          </w:p>
        </w:tc>
        <w:tc>
          <w:tcPr>
            <w:tcW w:w="3969" w:type="dxa"/>
          </w:tcPr>
          <w:p w:rsidR="00B079E2" w:rsidRPr="00BB2DC3" w:rsidRDefault="0016416C" w:rsidP="0016416C">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стенке в положение «угол» (не менее 8 раз)</w:t>
            </w:r>
          </w:p>
        </w:tc>
      </w:tr>
      <w:tr w:rsidR="00B079E2" w:rsidRPr="00BB2DC3" w:rsidTr="0016416C">
        <w:tc>
          <w:tcPr>
            <w:tcW w:w="2093" w:type="dxa"/>
          </w:tcPr>
          <w:p w:rsidR="00B079E2" w:rsidRPr="00BB2DC3" w:rsidRDefault="0016416C" w:rsidP="0016416C">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B079E2" w:rsidRPr="00BB2DC3" w:rsidRDefault="0016416C" w:rsidP="001178FD">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200 см)</w:t>
            </w:r>
          </w:p>
        </w:tc>
        <w:tc>
          <w:tcPr>
            <w:tcW w:w="3969" w:type="dxa"/>
          </w:tcPr>
          <w:p w:rsidR="00B079E2" w:rsidRPr="00BB2DC3" w:rsidRDefault="0016416C" w:rsidP="0016416C">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175 см)</w:t>
            </w:r>
          </w:p>
        </w:tc>
      </w:tr>
      <w:tr w:rsidR="004A101E" w:rsidRPr="00BB2DC3" w:rsidTr="003A4B52">
        <w:tc>
          <w:tcPr>
            <w:tcW w:w="2093" w:type="dxa"/>
          </w:tcPr>
          <w:p w:rsidR="004A101E" w:rsidRPr="00BB2DC3" w:rsidRDefault="004A101E" w:rsidP="001178FD">
            <w:pPr>
              <w:jc w:val="center"/>
              <w:rPr>
                <w:rFonts w:ascii="Times New Roman" w:hAnsi="Times New Roman" w:cs="Times New Roman"/>
                <w:b/>
                <w:szCs w:val="28"/>
              </w:rPr>
            </w:pPr>
          </w:p>
        </w:tc>
        <w:tc>
          <w:tcPr>
            <w:tcW w:w="7938" w:type="dxa"/>
            <w:gridSpan w:val="2"/>
          </w:tcPr>
          <w:p w:rsidR="004A101E" w:rsidRPr="00BB2DC3" w:rsidRDefault="004A101E"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4A101E" w:rsidRPr="00BB2DC3" w:rsidTr="0016416C">
        <w:tc>
          <w:tcPr>
            <w:tcW w:w="2093" w:type="dxa"/>
          </w:tcPr>
          <w:p w:rsidR="004A101E" w:rsidRPr="00BB2DC3" w:rsidRDefault="004A101E" w:rsidP="001178FD">
            <w:pPr>
              <w:jc w:val="center"/>
              <w:rPr>
                <w:rFonts w:ascii="Times New Roman" w:hAnsi="Times New Roman" w:cs="Times New Roman"/>
                <w:b/>
                <w:szCs w:val="28"/>
              </w:rPr>
            </w:pPr>
          </w:p>
        </w:tc>
        <w:tc>
          <w:tcPr>
            <w:tcW w:w="3969" w:type="dxa"/>
          </w:tcPr>
          <w:p w:rsidR="004A101E" w:rsidRPr="00BB2DC3" w:rsidRDefault="004A101E" w:rsidP="00585481">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66 кг, 73 кг, 81 кг</w:t>
            </w:r>
          </w:p>
        </w:tc>
        <w:tc>
          <w:tcPr>
            <w:tcW w:w="3969" w:type="dxa"/>
          </w:tcPr>
          <w:p w:rsidR="004A101E" w:rsidRPr="00BB2DC3" w:rsidRDefault="004A101E" w:rsidP="00585481">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52 кг, 57 кг, 63 кг</w:t>
            </w:r>
          </w:p>
        </w:tc>
      </w:tr>
      <w:tr w:rsidR="004A101E" w:rsidRPr="00BB2DC3" w:rsidTr="0016416C">
        <w:tc>
          <w:tcPr>
            <w:tcW w:w="2093" w:type="dxa"/>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4A101E" w:rsidRPr="00BB2DC3" w:rsidRDefault="004A101E" w:rsidP="004A101E">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 сек)</w:t>
            </w:r>
          </w:p>
        </w:tc>
        <w:tc>
          <w:tcPr>
            <w:tcW w:w="3969" w:type="dxa"/>
          </w:tcPr>
          <w:p w:rsidR="004A101E" w:rsidRPr="00BB2DC3" w:rsidRDefault="004A101E" w:rsidP="004A101E">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10,4 сек)</w:t>
            </w:r>
          </w:p>
        </w:tc>
      </w:tr>
      <w:tr w:rsidR="004A101E" w:rsidRPr="00BB2DC3" w:rsidTr="003A4B52">
        <w:tc>
          <w:tcPr>
            <w:tcW w:w="2093" w:type="dxa"/>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4A101E" w:rsidRPr="00BB2DC3" w:rsidTr="0016416C">
        <w:tc>
          <w:tcPr>
            <w:tcW w:w="2093" w:type="dxa"/>
            <w:vMerge w:val="restart"/>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перекладине (не менее 15 раз)</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низкой перекладине (не менее 20 раз)</w:t>
            </w:r>
          </w:p>
        </w:tc>
      </w:tr>
      <w:tr w:rsidR="004A101E" w:rsidRPr="00BB2DC3" w:rsidTr="0016416C">
        <w:tc>
          <w:tcPr>
            <w:tcW w:w="2093" w:type="dxa"/>
            <w:vMerge/>
          </w:tcPr>
          <w:p w:rsidR="004A101E" w:rsidRPr="00BB2DC3" w:rsidRDefault="004A101E" w:rsidP="003A4B52">
            <w:pPr>
              <w:rPr>
                <w:rFonts w:ascii="Times New Roman" w:hAnsi="Times New Roman" w:cs="Times New Roman"/>
                <w:b/>
                <w:szCs w:val="28"/>
              </w:rPr>
            </w:pP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(не менее 30 раз)</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(не менее 20 раз)</w:t>
            </w:r>
          </w:p>
        </w:tc>
      </w:tr>
      <w:tr w:rsidR="004A101E" w:rsidRPr="00BB2DC3" w:rsidTr="0016416C">
        <w:tc>
          <w:tcPr>
            <w:tcW w:w="2093" w:type="dxa"/>
            <w:vMerge/>
          </w:tcPr>
          <w:p w:rsidR="004A101E" w:rsidRPr="00BB2DC3" w:rsidRDefault="004A101E" w:rsidP="003A4B52">
            <w:pPr>
              <w:rPr>
                <w:rFonts w:ascii="Times New Roman" w:hAnsi="Times New Roman" w:cs="Times New Roman"/>
                <w:b/>
                <w:szCs w:val="28"/>
              </w:rPr>
            </w:pPr>
          </w:p>
        </w:tc>
        <w:tc>
          <w:tcPr>
            <w:tcW w:w="3969" w:type="dxa"/>
          </w:tcPr>
          <w:p w:rsidR="004A101E" w:rsidRPr="00BB2DC3" w:rsidRDefault="004A101E" w:rsidP="004A101E">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стенке в положение «угол» (не менее 13 раз)</w:t>
            </w:r>
          </w:p>
        </w:tc>
        <w:tc>
          <w:tcPr>
            <w:tcW w:w="3969" w:type="dxa"/>
          </w:tcPr>
          <w:p w:rsidR="004A101E" w:rsidRPr="00BB2DC3" w:rsidRDefault="004A101E" w:rsidP="004A101E">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стенке в положение «угол» (не менее 6 раз)</w:t>
            </w:r>
          </w:p>
        </w:tc>
      </w:tr>
      <w:tr w:rsidR="004A101E" w:rsidRPr="00BB2DC3" w:rsidTr="0016416C">
        <w:tc>
          <w:tcPr>
            <w:tcW w:w="2093" w:type="dxa"/>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200 см)</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175 см)</w:t>
            </w:r>
          </w:p>
        </w:tc>
      </w:tr>
      <w:tr w:rsidR="004A101E" w:rsidRPr="00BB2DC3" w:rsidTr="003A4B52">
        <w:tc>
          <w:tcPr>
            <w:tcW w:w="2093" w:type="dxa"/>
          </w:tcPr>
          <w:p w:rsidR="004A101E" w:rsidRPr="00BB2DC3" w:rsidRDefault="004A101E" w:rsidP="001178FD">
            <w:pPr>
              <w:jc w:val="center"/>
              <w:rPr>
                <w:rFonts w:ascii="Times New Roman" w:hAnsi="Times New Roman" w:cs="Times New Roman"/>
                <w:b/>
                <w:szCs w:val="28"/>
              </w:rPr>
            </w:pPr>
          </w:p>
        </w:tc>
        <w:tc>
          <w:tcPr>
            <w:tcW w:w="7938" w:type="dxa"/>
            <w:gridSpan w:val="2"/>
          </w:tcPr>
          <w:p w:rsidR="004A101E" w:rsidRPr="00BB2DC3" w:rsidRDefault="004A101E"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4A101E" w:rsidRPr="00BB2DC3" w:rsidTr="0016416C">
        <w:tc>
          <w:tcPr>
            <w:tcW w:w="2093" w:type="dxa"/>
          </w:tcPr>
          <w:p w:rsidR="004A101E" w:rsidRPr="00BB2DC3" w:rsidRDefault="004A101E" w:rsidP="001178FD">
            <w:pPr>
              <w:jc w:val="center"/>
              <w:rPr>
                <w:rFonts w:ascii="Times New Roman" w:hAnsi="Times New Roman" w:cs="Times New Roman"/>
                <w:b/>
                <w:szCs w:val="28"/>
              </w:rPr>
            </w:pPr>
          </w:p>
        </w:tc>
        <w:tc>
          <w:tcPr>
            <w:tcW w:w="3969" w:type="dxa"/>
          </w:tcPr>
          <w:p w:rsidR="004A101E" w:rsidRPr="00BB2DC3" w:rsidRDefault="004A101E" w:rsidP="001E3E02">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90 кг, 100 кг, 100+ кг</w:t>
            </w:r>
          </w:p>
        </w:tc>
        <w:tc>
          <w:tcPr>
            <w:tcW w:w="3969" w:type="dxa"/>
          </w:tcPr>
          <w:p w:rsidR="004A101E" w:rsidRPr="00BB2DC3" w:rsidRDefault="004A101E" w:rsidP="00585481">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70 кг,</w:t>
            </w:r>
            <w:r w:rsidR="00585481" w:rsidRPr="00BB2DC3">
              <w:rPr>
                <w:rFonts w:ascii="Times New Roman" w:hAnsi="Times New Roman" w:cs="Times New Roman"/>
                <w:b/>
                <w:sz w:val="20"/>
                <w:szCs w:val="28"/>
              </w:rPr>
              <w:t xml:space="preserve"> </w:t>
            </w:r>
            <w:r w:rsidRPr="00BB2DC3">
              <w:rPr>
                <w:rFonts w:ascii="Times New Roman" w:hAnsi="Times New Roman" w:cs="Times New Roman"/>
                <w:b/>
                <w:sz w:val="20"/>
                <w:szCs w:val="28"/>
              </w:rPr>
              <w:t>78 кг, 78+ кг</w:t>
            </w:r>
          </w:p>
        </w:tc>
      </w:tr>
      <w:tr w:rsidR="004A101E" w:rsidRPr="00BB2DC3" w:rsidTr="0016416C">
        <w:tc>
          <w:tcPr>
            <w:tcW w:w="2093" w:type="dxa"/>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3A4B52" w:rsidRPr="00BB2DC3">
              <w:rPr>
                <w:rFonts w:ascii="Times New Roman" w:hAnsi="Times New Roman" w:cs="Times New Roman"/>
                <w:sz w:val="24"/>
                <w:szCs w:val="28"/>
              </w:rPr>
              <w:t>,2</w:t>
            </w:r>
            <w:r w:rsidRPr="00BB2DC3">
              <w:rPr>
                <w:rFonts w:ascii="Times New Roman" w:hAnsi="Times New Roman" w:cs="Times New Roman"/>
                <w:sz w:val="24"/>
                <w:szCs w:val="28"/>
              </w:rPr>
              <w:t xml:space="preserve"> сек)</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3A4B52" w:rsidRPr="00BB2DC3">
              <w:rPr>
                <w:rFonts w:ascii="Times New Roman" w:hAnsi="Times New Roman" w:cs="Times New Roman"/>
                <w:sz w:val="24"/>
                <w:szCs w:val="28"/>
              </w:rPr>
              <w:t>6</w:t>
            </w:r>
            <w:r w:rsidRPr="00BB2DC3">
              <w:rPr>
                <w:rFonts w:ascii="Times New Roman" w:hAnsi="Times New Roman" w:cs="Times New Roman"/>
                <w:sz w:val="24"/>
                <w:szCs w:val="28"/>
              </w:rPr>
              <w:t xml:space="preserve"> сек)</w:t>
            </w:r>
          </w:p>
        </w:tc>
      </w:tr>
      <w:tr w:rsidR="004A101E" w:rsidRPr="00BB2DC3" w:rsidTr="003A4B52">
        <w:tc>
          <w:tcPr>
            <w:tcW w:w="2093" w:type="dxa"/>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4A101E" w:rsidRPr="00BB2DC3" w:rsidTr="0016416C">
        <w:tc>
          <w:tcPr>
            <w:tcW w:w="2093" w:type="dxa"/>
            <w:vMerge w:val="restart"/>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lastRenderedPageBreak/>
              <w:t xml:space="preserve">Сила </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перекладине (не менее 1</w:t>
            </w:r>
            <w:r w:rsidR="003A4B52" w:rsidRPr="00BB2DC3">
              <w:rPr>
                <w:rFonts w:ascii="Times New Roman" w:hAnsi="Times New Roman" w:cs="Times New Roman"/>
                <w:sz w:val="24"/>
                <w:szCs w:val="28"/>
              </w:rPr>
              <w:t>0</w:t>
            </w:r>
            <w:r w:rsidRPr="00BB2DC3">
              <w:rPr>
                <w:rFonts w:ascii="Times New Roman" w:hAnsi="Times New Roman" w:cs="Times New Roman"/>
                <w:sz w:val="24"/>
                <w:szCs w:val="28"/>
              </w:rPr>
              <w:t xml:space="preserve"> раз)</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Подтягивание из виса на низкой перекладине (не менее </w:t>
            </w:r>
            <w:r w:rsidR="003A4B52" w:rsidRPr="00BB2DC3">
              <w:rPr>
                <w:rFonts w:ascii="Times New Roman" w:hAnsi="Times New Roman" w:cs="Times New Roman"/>
                <w:sz w:val="24"/>
                <w:szCs w:val="28"/>
              </w:rPr>
              <w:t>18</w:t>
            </w:r>
            <w:r w:rsidRPr="00BB2DC3">
              <w:rPr>
                <w:rFonts w:ascii="Times New Roman" w:hAnsi="Times New Roman" w:cs="Times New Roman"/>
                <w:sz w:val="24"/>
                <w:szCs w:val="28"/>
              </w:rPr>
              <w:t xml:space="preserve"> раз)</w:t>
            </w:r>
          </w:p>
        </w:tc>
      </w:tr>
      <w:tr w:rsidR="004A101E" w:rsidRPr="00BB2DC3" w:rsidTr="0016416C">
        <w:tc>
          <w:tcPr>
            <w:tcW w:w="2093" w:type="dxa"/>
            <w:vMerge/>
          </w:tcPr>
          <w:p w:rsidR="004A101E" w:rsidRPr="00BB2DC3" w:rsidRDefault="004A101E" w:rsidP="003A4B52">
            <w:pPr>
              <w:rPr>
                <w:rFonts w:ascii="Times New Roman" w:hAnsi="Times New Roman" w:cs="Times New Roman"/>
                <w:b/>
                <w:szCs w:val="28"/>
              </w:rPr>
            </w:pP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3A4B52" w:rsidRPr="00BB2DC3">
              <w:rPr>
                <w:rFonts w:ascii="Times New Roman" w:hAnsi="Times New Roman" w:cs="Times New Roman"/>
                <w:sz w:val="24"/>
                <w:szCs w:val="28"/>
              </w:rPr>
              <w:t>25</w:t>
            </w:r>
            <w:r w:rsidRPr="00BB2DC3">
              <w:rPr>
                <w:rFonts w:ascii="Times New Roman" w:hAnsi="Times New Roman" w:cs="Times New Roman"/>
                <w:sz w:val="24"/>
                <w:szCs w:val="28"/>
              </w:rPr>
              <w:t xml:space="preserve"> раз)</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(не менее 20 раз)</w:t>
            </w:r>
          </w:p>
        </w:tc>
      </w:tr>
      <w:tr w:rsidR="004A101E" w:rsidRPr="00BB2DC3" w:rsidTr="0016416C">
        <w:tc>
          <w:tcPr>
            <w:tcW w:w="2093" w:type="dxa"/>
            <w:vMerge/>
          </w:tcPr>
          <w:p w:rsidR="004A101E" w:rsidRPr="00BB2DC3" w:rsidRDefault="004A101E" w:rsidP="003A4B52">
            <w:pPr>
              <w:rPr>
                <w:rFonts w:ascii="Times New Roman" w:hAnsi="Times New Roman" w:cs="Times New Roman"/>
                <w:b/>
                <w:szCs w:val="28"/>
              </w:rPr>
            </w:pP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стенке в положение «угол» (не менее 1</w:t>
            </w:r>
            <w:r w:rsidR="003A4B52" w:rsidRPr="00BB2DC3">
              <w:rPr>
                <w:rFonts w:ascii="Times New Roman" w:hAnsi="Times New Roman" w:cs="Times New Roman"/>
                <w:sz w:val="24"/>
                <w:szCs w:val="28"/>
              </w:rPr>
              <w:t>0</w:t>
            </w:r>
            <w:r w:rsidRPr="00BB2DC3">
              <w:rPr>
                <w:rFonts w:ascii="Times New Roman" w:hAnsi="Times New Roman" w:cs="Times New Roman"/>
                <w:sz w:val="24"/>
                <w:szCs w:val="28"/>
              </w:rPr>
              <w:t xml:space="preserve"> раз)</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стенке в положение «угол» (не менее 6 раз)</w:t>
            </w:r>
          </w:p>
        </w:tc>
      </w:tr>
      <w:tr w:rsidR="004A101E" w:rsidRPr="00BB2DC3" w:rsidTr="0016416C">
        <w:tc>
          <w:tcPr>
            <w:tcW w:w="2093" w:type="dxa"/>
          </w:tcPr>
          <w:p w:rsidR="004A101E" w:rsidRPr="00BB2DC3" w:rsidRDefault="004A101E"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Прыжок в длину с места (не менее </w:t>
            </w:r>
            <w:r w:rsidR="003A4B52" w:rsidRPr="00BB2DC3">
              <w:rPr>
                <w:rFonts w:ascii="Times New Roman" w:hAnsi="Times New Roman" w:cs="Times New Roman"/>
                <w:sz w:val="24"/>
                <w:szCs w:val="28"/>
              </w:rPr>
              <w:t>185</w:t>
            </w:r>
            <w:r w:rsidRPr="00BB2DC3">
              <w:rPr>
                <w:rFonts w:ascii="Times New Roman" w:hAnsi="Times New Roman" w:cs="Times New Roman"/>
                <w:sz w:val="24"/>
                <w:szCs w:val="28"/>
              </w:rPr>
              <w:t xml:space="preserve"> см)</w:t>
            </w:r>
          </w:p>
        </w:tc>
        <w:tc>
          <w:tcPr>
            <w:tcW w:w="3969" w:type="dxa"/>
          </w:tcPr>
          <w:p w:rsidR="004A101E" w:rsidRPr="00BB2DC3" w:rsidRDefault="004A101E" w:rsidP="003A4B5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w:t>
            </w:r>
            <w:r w:rsidR="003A4B52" w:rsidRPr="00BB2DC3">
              <w:rPr>
                <w:rFonts w:ascii="Times New Roman" w:hAnsi="Times New Roman" w:cs="Times New Roman"/>
                <w:sz w:val="24"/>
                <w:szCs w:val="28"/>
              </w:rPr>
              <w:t>5</w:t>
            </w:r>
            <w:r w:rsidRPr="00BB2DC3">
              <w:rPr>
                <w:rFonts w:ascii="Times New Roman" w:hAnsi="Times New Roman" w:cs="Times New Roman"/>
                <w:sz w:val="24"/>
                <w:szCs w:val="28"/>
              </w:rPr>
              <w:t>5 см)</w:t>
            </w:r>
          </w:p>
        </w:tc>
      </w:tr>
      <w:tr w:rsidR="003A4B52" w:rsidRPr="00BB2DC3" w:rsidTr="003A4B52">
        <w:tc>
          <w:tcPr>
            <w:tcW w:w="10031" w:type="dxa"/>
            <w:gridSpan w:val="3"/>
          </w:tcPr>
          <w:p w:rsidR="003A4B52" w:rsidRPr="00BB2DC3" w:rsidRDefault="003A4B52" w:rsidP="001178FD">
            <w:pPr>
              <w:jc w:val="center"/>
              <w:rPr>
                <w:rFonts w:ascii="Times New Roman" w:hAnsi="Times New Roman" w:cs="Times New Roman"/>
                <w:b/>
                <w:szCs w:val="28"/>
              </w:rPr>
            </w:pPr>
            <w:r w:rsidRPr="00BB2DC3">
              <w:rPr>
                <w:rFonts w:ascii="Times New Roman" w:hAnsi="Times New Roman" w:cs="Times New Roman"/>
                <w:b/>
                <w:szCs w:val="28"/>
              </w:rPr>
              <w:t>Иные спортивные нормативы</w:t>
            </w:r>
          </w:p>
        </w:tc>
      </w:tr>
      <w:tr w:rsidR="003A4B52" w:rsidRPr="00BB2DC3" w:rsidTr="003A4B52">
        <w:tc>
          <w:tcPr>
            <w:tcW w:w="2093" w:type="dxa"/>
          </w:tcPr>
          <w:p w:rsidR="003A4B52" w:rsidRPr="00BB2DC3" w:rsidRDefault="003A4B52" w:rsidP="001E3E02">
            <w:pPr>
              <w:rPr>
                <w:rFonts w:ascii="Times New Roman" w:hAnsi="Times New Roman" w:cs="Times New Roman"/>
                <w:b/>
                <w:szCs w:val="28"/>
              </w:rPr>
            </w:pPr>
            <w:r w:rsidRPr="00BB2DC3">
              <w:rPr>
                <w:rFonts w:ascii="Times New Roman" w:hAnsi="Times New Roman" w:cs="Times New Roman"/>
                <w:b/>
                <w:szCs w:val="28"/>
              </w:rPr>
              <w:t>Техническое мастерство</w:t>
            </w:r>
          </w:p>
        </w:tc>
        <w:tc>
          <w:tcPr>
            <w:tcW w:w="7938" w:type="dxa"/>
            <w:gridSpan w:val="2"/>
          </w:tcPr>
          <w:p w:rsidR="003A4B52" w:rsidRPr="00BB2DC3" w:rsidRDefault="003A4B52" w:rsidP="001178FD">
            <w:pPr>
              <w:jc w:val="center"/>
              <w:rPr>
                <w:rFonts w:ascii="Times New Roman" w:hAnsi="Times New Roman" w:cs="Times New Roman"/>
                <w:sz w:val="24"/>
                <w:szCs w:val="28"/>
              </w:rPr>
            </w:pPr>
            <w:r w:rsidRPr="00BB2DC3">
              <w:rPr>
                <w:rFonts w:ascii="Times New Roman" w:hAnsi="Times New Roman" w:cs="Times New Roman"/>
                <w:sz w:val="24"/>
                <w:szCs w:val="28"/>
              </w:rPr>
              <w:t>Обязательные требования к технической подготовленности.</w:t>
            </w:r>
          </w:p>
        </w:tc>
      </w:tr>
    </w:tbl>
    <w:p w:rsidR="00B079E2" w:rsidRPr="00BB2DC3" w:rsidRDefault="00B079E2" w:rsidP="001178FD">
      <w:pPr>
        <w:spacing w:after="0" w:line="240" w:lineRule="auto"/>
        <w:jc w:val="center"/>
        <w:rPr>
          <w:rFonts w:ascii="Times New Roman" w:hAnsi="Times New Roman" w:cs="Times New Roman"/>
          <w:b/>
          <w:sz w:val="28"/>
          <w:szCs w:val="28"/>
        </w:rPr>
      </w:pPr>
    </w:p>
    <w:p w:rsidR="00A27343" w:rsidRPr="00BB2DC3" w:rsidRDefault="00A27343" w:rsidP="00A27343">
      <w:pPr>
        <w:shd w:val="clear" w:color="auto" w:fill="FFFFFF"/>
        <w:autoSpaceDE w:val="0"/>
        <w:autoSpaceDN w:val="0"/>
        <w:adjustRightInd w:val="0"/>
        <w:spacing w:after="0" w:line="360" w:lineRule="auto"/>
        <w:ind w:firstLine="709"/>
        <w:jc w:val="right"/>
        <w:rPr>
          <w:rFonts w:ascii="Times New Roman" w:hAnsi="Times New Roman"/>
          <w:b/>
          <w:bCs/>
          <w:i/>
          <w:sz w:val="24"/>
          <w:szCs w:val="28"/>
        </w:rPr>
      </w:pPr>
      <w:r w:rsidRPr="00BB2DC3">
        <w:rPr>
          <w:rFonts w:ascii="Times New Roman" w:hAnsi="Times New Roman"/>
          <w:b/>
          <w:bCs/>
          <w:i/>
          <w:sz w:val="24"/>
          <w:szCs w:val="28"/>
        </w:rPr>
        <w:t>Таблица №27</w:t>
      </w:r>
    </w:p>
    <w:p w:rsidR="003A4B52" w:rsidRPr="00BB2DC3" w:rsidRDefault="003A4B52" w:rsidP="003A4B52">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 xml:space="preserve">Нормативы общей физической, специальной физической подготовки, </w:t>
      </w:r>
    </w:p>
    <w:p w:rsidR="003A4B52" w:rsidRPr="00BB2DC3" w:rsidRDefault="003A4B52" w:rsidP="003A4B52">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 xml:space="preserve">иные спортивные нормативы для зачисления в группы </w:t>
      </w:r>
    </w:p>
    <w:p w:rsidR="003A4B52" w:rsidRPr="00BB2DC3" w:rsidRDefault="003A4B52" w:rsidP="003A4B52">
      <w:pPr>
        <w:spacing w:after="0" w:line="240" w:lineRule="auto"/>
        <w:jc w:val="center"/>
        <w:rPr>
          <w:rFonts w:ascii="Times New Roman" w:hAnsi="Times New Roman" w:cs="Times New Roman"/>
          <w:b/>
          <w:sz w:val="26"/>
          <w:szCs w:val="26"/>
        </w:rPr>
      </w:pPr>
      <w:r w:rsidRPr="00BB2DC3">
        <w:rPr>
          <w:rFonts w:ascii="Times New Roman" w:hAnsi="Times New Roman" w:cs="Times New Roman"/>
          <w:b/>
          <w:sz w:val="26"/>
          <w:szCs w:val="26"/>
        </w:rPr>
        <w:t xml:space="preserve">на этапе высшего спортивного мастерства </w:t>
      </w:r>
    </w:p>
    <w:tbl>
      <w:tblPr>
        <w:tblStyle w:val="a4"/>
        <w:tblW w:w="10031" w:type="dxa"/>
        <w:tblLook w:val="04A0" w:firstRow="1" w:lastRow="0" w:firstColumn="1" w:lastColumn="0" w:noHBand="0" w:noVBand="1"/>
      </w:tblPr>
      <w:tblGrid>
        <w:gridCol w:w="2093"/>
        <w:gridCol w:w="3969"/>
        <w:gridCol w:w="3969"/>
      </w:tblGrid>
      <w:tr w:rsidR="003A4B52" w:rsidRPr="00BB2DC3" w:rsidTr="003A4B52">
        <w:tc>
          <w:tcPr>
            <w:tcW w:w="2093" w:type="dxa"/>
            <w:vMerge w:val="restart"/>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Развиваемые физические качества</w:t>
            </w:r>
          </w:p>
        </w:tc>
        <w:tc>
          <w:tcPr>
            <w:tcW w:w="7938" w:type="dxa"/>
            <w:gridSpan w:val="2"/>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Контрольные упражнения, тесты</w:t>
            </w:r>
          </w:p>
        </w:tc>
      </w:tr>
      <w:tr w:rsidR="003A4B52" w:rsidRPr="00BB2DC3" w:rsidTr="003A4B52">
        <w:tc>
          <w:tcPr>
            <w:tcW w:w="2093" w:type="dxa"/>
            <w:vMerge/>
          </w:tcPr>
          <w:p w:rsidR="003A4B52" w:rsidRPr="00BB2DC3" w:rsidRDefault="003A4B52" w:rsidP="003A4B52">
            <w:pPr>
              <w:jc w:val="center"/>
              <w:rPr>
                <w:rFonts w:ascii="Times New Roman" w:hAnsi="Times New Roman" w:cs="Times New Roman"/>
                <w:b/>
                <w:szCs w:val="28"/>
              </w:rPr>
            </w:pPr>
          </w:p>
        </w:tc>
        <w:tc>
          <w:tcPr>
            <w:tcW w:w="3969" w:type="dxa"/>
          </w:tcPr>
          <w:p w:rsidR="003A4B52" w:rsidRPr="00BB2DC3" w:rsidRDefault="001E3E02" w:rsidP="003A4B52">
            <w:pPr>
              <w:jc w:val="center"/>
              <w:rPr>
                <w:rFonts w:ascii="Times New Roman" w:hAnsi="Times New Roman" w:cs="Times New Roman"/>
                <w:b/>
                <w:szCs w:val="28"/>
              </w:rPr>
            </w:pPr>
            <w:r w:rsidRPr="00BB2DC3">
              <w:rPr>
                <w:rFonts w:ascii="Times New Roman" w:hAnsi="Times New Roman" w:cs="Times New Roman"/>
                <w:b/>
                <w:szCs w:val="28"/>
              </w:rPr>
              <w:t>мужчины</w:t>
            </w:r>
          </w:p>
        </w:tc>
        <w:tc>
          <w:tcPr>
            <w:tcW w:w="3969" w:type="dxa"/>
          </w:tcPr>
          <w:p w:rsidR="003A4B52" w:rsidRPr="00BB2DC3" w:rsidRDefault="001E3E02" w:rsidP="003A4B52">
            <w:pPr>
              <w:jc w:val="center"/>
              <w:rPr>
                <w:rFonts w:ascii="Times New Roman" w:hAnsi="Times New Roman" w:cs="Times New Roman"/>
                <w:b/>
                <w:szCs w:val="28"/>
              </w:rPr>
            </w:pPr>
            <w:r w:rsidRPr="00BB2DC3">
              <w:rPr>
                <w:rFonts w:ascii="Times New Roman" w:hAnsi="Times New Roman" w:cs="Times New Roman"/>
                <w:b/>
                <w:szCs w:val="28"/>
              </w:rPr>
              <w:t>женщины</w:t>
            </w:r>
          </w:p>
        </w:tc>
      </w:tr>
      <w:tr w:rsidR="003A4B52" w:rsidRPr="00BB2DC3" w:rsidTr="003A4B52">
        <w:tc>
          <w:tcPr>
            <w:tcW w:w="2093" w:type="dxa"/>
            <w:vMerge/>
          </w:tcPr>
          <w:p w:rsidR="003A4B52" w:rsidRPr="00BB2DC3" w:rsidRDefault="003A4B52" w:rsidP="003A4B52">
            <w:pPr>
              <w:jc w:val="center"/>
              <w:rPr>
                <w:rFonts w:ascii="Times New Roman" w:hAnsi="Times New Roman" w:cs="Times New Roman"/>
                <w:b/>
                <w:szCs w:val="28"/>
              </w:rPr>
            </w:pPr>
          </w:p>
        </w:tc>
        <w:tc>
          <w:tcPr>
            <w:tcW w:w="7938" w:type="dxa"/>
            <w:gridSpan w:val="2"/>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 w:val="24"/>
                <w:szCs w:val="28"/>
              </w:rPr>
            </w:pPr>
          </w:p>
        </w:tc>
        <w:tc>
          <w:tcPr>
            <w:tcW w:w="3969" w:type="dxa"/>
          </w:tcPr>
          <w:p w:rsidR="003A4B52" w:rsidRPr="00BB2DC3" w:rsidRDefault="003A4B52" w:rsidP="001E3E02">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50 кг, 55 кг, 60 кг</w:t>
            </w:r>
          </w:p>
        </w:tc>
        <w:tc>
          <w:tcPr>
            <w:tcW w:w="3969" w:type="dxa"/>
          </w:tcPr>
          <w:p w:rsidR="003A4B52" w:rsidRPr="00BB2DC3" w:rsidRDefault="003A4B52" w:rsidP="001E3E02">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44 кг, 48 кг</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9,</w:t>
            </w:r>
            <w:r w:rsidR="001E3E02" w:rsidRPr="00BB2DC3">
              <w:rPr>
                <w:rFonts w:ascii="Times New Roman" w:hAnsi="Times New Roman" w:cs="Times New Roman"/>
                <w:sz w:val="24"/>
                <w:szCs w:val="28"/>
              </w:rPr>
              <w:t>6</w:t>
            </w:r>
            <w:r w:rsidRPr="00BB2DC3">
              <w:rPr>
                <w:rFonts w:ascii="Times New Roman" w:hAnsi="Times New Roman" w:cs="Times New Roman"/>
                <w:sz w:val="24"/>
                <w:szCs w:val="28"/>
              </w:rPr>
              <w:t xml:space="preserve"> сек)</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1E3E02" w:rsidRPr="00BB2DC3">
              <w:rPr>
                <w:rFonts w:ascii="Times New Roman" w:hAnsi="Times New Roman" w:cs="Times New Roman"/>
                <w:sz w:val="24"/>
                <w:szCs w:val="28"/>
              </w:rPr>
              <w:t>1</w:t>
            </w:r>
            <w:r w:rsidRPr="00BB2DC3">
              <w:rPr>
                <w:rFonts w:ascii="Times New Roman" w:hAnsi="Times New Roman" w:cs="Times New Roman"/>
                <w:sz w:val="24"/>
                <w:szCs w:val="28"/>
              </w:rPr>
              <w:t xml:space="preserve"> сек)</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3A4B52" w:rsidRPr="00BB2DC3" w:rsidTr="003A4B52">
        <w:tc>
          <w:tcPr>
            <w:tcW w:w="2093" w:type="dxa"/>
            <w:vMerge w:val="restart"/>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Подтягивание из виса на перекладине (не менее </w:t>
            </w:r>
            <w:r w:rsidR="001E3E02" w:rsidRPr="00BB2DC3">
              <w:rPr>
                <w:rFonts w:ascii="Times New Roman" w:hAnsi="Times New Roman" w:cs="Times New Roman"/>
                <w:sz w:val="24"/>
                <w:szCs w:val="28"/>
              </w:rPr>
              <w:t>20</w:t>
            </w:r>
            <w:r w:rsidRPr="00BB2DC3">
              <w:rPr>
                <w:rFonts w:ascii="Times New Roman" w:hAnsi="Times New Roman" w:cs="Times New Roman"/>
                <w:sz w:val="24"/>
                <w:szCs w:val="28"/>
              </w:rPr>
              <w:t>раз)</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низкой перекладине (не менее 2</w:t>
            </w:r>
            <w:r w:rsidR="001E3E02" w:rsidRPr="00BB2DC3">
              <w:rPr>
                <w:rFonts w:ascii="Times New Roman" w:hAnsi="Times New Roman" w:cs="Times New Roman"/>
                <w:sz w:val="24"/>
                <w:szCs w:val="28"/>
              </w:rPr>
              <w:t>5</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(не менее 3</w:t>
            </w:r>
            <w:r w:rsidR="001E3E02" w:rsidRPr="00BB2DC3">
              <w:rPr>
                <w:rFonts w:ascii="Times New Roman" w:hAnsi="Times New Roman" w:cs="Times New Roman"/>
                <w:sz w:val="24"/>
                <w:szCs w:val="28"/>
              </w:rPr>
              <w:t>5</w:t>
            </w:r>
            <w:r w:rsidRPr="00BB2DC3">
              <w:rPr>
                <w:rFonts w:ascii="Times New Roman" w:hAnsi="Times New Roman" w:cs="Times New Roman"/>
                <w:sz w:val="24"/>
                <w:szCs w:val="28"/>
              </w:rPr>
              <w:t xml:space="preserve"> раз)</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1E3E02" w:rsidP="003A4B52">
            <w:pPr>
              <w:jc w:val="center"/>
              <w:rPr>
                <w:rFonts w:ascii="Times New Roman" w:hAnsi="Times New Roman" w:cs="Times New Roman"/>
                <w:sz w:val="24"/>
                <w:szCs w:val="28"/>
              </w:rPr>
            </w:pPr>
            <w:r w:rsidRPr="00BB2DC3">
              <w:rPr>
                <w:rFonts w:ascii="Times New Roman" w:hAnsi="Times New Roman" w:cs="Times New Roman"/>
                <w:sz w:val="24"/>
                <w:szCs w:val="28"/>
              </w:rPr>
              <w:t>(не менее 25</w:t>
            </w:r>
            <w:r w:rsidR="003A4B52"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w:t>
            </w:r>
            <w:r w:rsidR="001E3E02" w:rsidRPr="00BB2DC3">
              <w:rPr>
                <w:rFonts w:ascii="Times New Roman" w:hAnsi="Times New Roman" w:cs="Times New Roman"/>
                <w:sz w:val="24"/>
                <w:szCs w:val="28"/>
              </w:rPr>
              <w:t>е в положение «угол» (не менее 20</w:t>
            </w:r>
            <w:r w:rsidRPr="00BB2DC3">
              <w:rPr>
                <w:rFonts w:ascii="Times New Roman" w:hAnsi="Times New Roman" w:cs="Times New Roman"/>
                <w:sz w:val="24"/>
                <w:szCs w:val="28"/>
              </w:rPr>
              <w:t xml:space="preserve"> раз)</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1E3E02" w:rsidRPr="00BB2DC3">
              <w:rPr>
                <w:rFonts w:ascii="Times New Roman" w:hAnsi="Times New Roman" w:cs="Times New Roman"/>
                <w:sz w:val="24"/>
                <w:szCs w:val="28"/>
              </w:rPr>
              <w:t>10</w:t>
            </w:r>
            <w:r w:rsidRPr="00BB2DC3">
              <w:rPr>
                <w:rFonts w:ascii="Times New Roman" w:hAnsi="Times New Roman" w:cs="Times New Roman"/>
                <w:sz w:val="24"/>
                <w:szCs w:val="28"/>
              </w:rPr>
              <w:t xml:space="preserve"> раз)</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2</w:t>
            </w:r>
            <w:r w:rsidR="001E3E02" w:rsidRPr="00BB2DC3">
              <w:rPr>
                <w:rFonts w:ascii="Times New Roman" w:hAnsi="Times New Roman" w:cs="Times New Roman"/>
                <w:sz w:val="24"/>
                <w:szCs w:val="28"/>
              </w:rPr>
              <w:t>3</w:t>
            </w:r>
            <w:r w:rsidRPr="00BB2DC3">
              <w:rPr>
                <w:rFonts w:ascii="Times New Roman" w:hAnsi="Times New Roman" w:cs="Times New Roman"/>
                <w:sz w:val="24"/>
                <w:szCs w:val="28"/>
              </w:rPr>
              <w:t>0 см)</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w:t>
            </w:r>
            <w:r w:rsidR="001E3E02" w:rsidRPr="00BB2DC3">
              <w:rPr>
                <w:rFonts w:ascii="Times New Roman" w:hAnsi="Times New Roman" w:cs="Times New Roman"/>
                <w:sz w:val="24"/>
                <w:szCs w:val="28"/>
              </w:rPr>
              <w:t>8</w:t>
            </w:r>
            <w:r w:rsidRPr="00BB2DC3">
              <w:rPr>
                <w:rFonts w:ascii="Times New Roman" w:hAnsi="Times New Roman" w:cs="Times New Roman"/>
                <w:sz w:val="24"/>
                <w:szCs w:val="28"/>
              </w:rPr>
              <w:t>5 см)</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7938" w:type="dxa"/>
            <w:gridSpan w:val="2"/>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3969" w:type="dxa"/>
          </w:tcPr>
          <w:p w:rsidR="003A4B52" w:rsidRPr="00BB2DC3" w:rsidRDefault="003A4B52" w:rsidP="001E3E02">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66 кг, 73 кг, 81 кг</w:t>
            </w:r>
          </w:p>
        </w:tc>
        <w:tc>
          <w:tcPr>
            <w:tcW w:w="3969" w:type="dxa"/>
          </w:tcPr>
          <w:p w:rsidR="003A4B52" w:rsidRPr="00BB2DC3" w:rsidRDefault="003A4B52" w:rsidP="001E3E02">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52 кг, 57 кг, 63 кг</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Челночный бег 3 х 10м (не более </w:t>
            </w:r>
            <w:r w:rsidR="001E3E02" w:rsidRPr="00BB2DC3">
              <w:rPr>
                <w:rFonts w:ascii="Times New Roman" w:hAnsi="Times New Roman" w:cs="Times New Roman"/>
                <w:sz w:val="24"/>
                <w:szCs w:val="28"/>
              </w:rPr>
              <w:t>9,8</w:t>
            </w:r>
            <w:r w:rsidRPr="00BB2DC3">
              <w:rPr>
                <w:rFonts w:ascii="Times New Roman" w:hAnsi="Times New Roman" w:cs="Times New Roman"/>
                <w:sz w:val="24"/>
                <w:szCs w:val="28"/>
              </w:rPr>
              <w:t xml:space="preserve"> сек)</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1E3E02" w:rsidRPr="00BB2DC3">
              <w:rPr>
                <w:rFonts w:ascii="Times New Roman" w:hAnsi="Times New Roman" w:cs="Times New Roman"/>
                <w:sz w:val="24"/>
                <w:szCs w:val="28"/>
              </w:rPr>
              <w:t>2</w:t>
            </w:r>
            <w:r w:rsidRPr="00BB2DC3">
              <w:rPr>
                <w:rFonts w:ascii="Times New Roman" w:hAnsi="Times New Roman" w:cs="Times New Roman"/>
                <w:sz w:val="24"/>
                <w:szCs w:val="28"/>
              </w:rPr>
              <w:t xml:space="preserve"> сек)</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3A4B52" w:rsidRPr="00BB2DC3" w:rsidTr="003A4B52">
        <w:tc>
          <w:tcPr>
            <w:tcW w:w="2093" w:type="dxa"/>
            <w:vMerge w:val="restart"/>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Подтягивание из виса на перекладине (не менее </w:t>
            </w:r>
            <w:r w:rsidR="001E3E02" w:rsidRPr="00BB2DC3">
              <w:rPr>
                <w:rFonts w:ascii="Times New Roman" w:hAnsi="Times New Roman" w:cs="Times New Roman"/>
                <w:sz w:val="24"/>
                <w:szCs w:val="28"/>
              </w:rPr>
              <w:t>20</w:t>
            </w:r>
            <w:r w:rsidRPr="00BB2DC3">
              <w:rPr>
                <w:rFonts w:ascii="Times New Roman" w:hAnsi="Times New Roman" w:cs="Times New Roman"/>
                <w:sz w:val="24"/>
                <w:szCs w:val="28"/>
              </w:rPr>
              <w:t xml:space="preserve"> раз)</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низкой перекладине (не менее 2</w:t>
            </w:r>
            <w:r w:rsidR="001E3E02" w:rsidRPr="00BB2DC3">
              <w:rPr>
                <w:rFonts w:ascii="Times New Roman" w:hAnsi="Times New Roman" w:cs="Times New Roman"/>
                <w:sz w:val="24"/>
                <w:szCs w:val="28"/>
              </w:rPr>
              <w:t>5</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(не менее 3</w:t>
            </w:r>
            <w:r w:rsidR="001E3E02" w:rsidRPr="00BB2DC3">
              <w:rPr>
                <w:rFonts w:ascii="Times New Roman" w:hAnsi="Times New Roman" w:cs="Times New Roman"/>
                <w:sz w:val="24"/>
                <w:szCs w:val="28"/>
              </w:rPr>
              <w:t>5</w:t>
            </w:r>
            <w:r w:rsidRPr="00BB2DC3">
              <w:rPr>
                <w:rFonts w:ascii="Times New Roman" w:hAnsi="Times New Roman" w:cs="Times New Roman"/>
                <w:sz w:val="24"/>
                <w:szCs w:val="28"/>
              </w:rPr>
              <w:t xml:space="preserve"> раз)</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(не менее 2</w:t>
            </w:r>
            <w:r w:rsidR="001E3E02" w:rsidRPr="00BB2DC3">
              <w:rPr>
                <w:rFonts w:ascii="Times New Roman" w:hAnsi="Times New Roman" w:cs="Times New Roman"/>
                <w:sz w:val="24"/>
                <w:szCs w:val="28"/>
              </w:rPr>
              <w:t>5</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1E3E02" w:rsidRPr="00BB2DC3">
              <w:rPr>
                <w:rFonts w:ascii="Times New Roman" w:hAnsi="Times New Roman" w:cs="Times New Roman"/>
                <w:sz w:val="24"/>
                <w:szCs w:val="28"/>
              </w:rPr>
              <w:t>20</w:t>
            </w:r>
            <w:r w:rsidRPr="00BB2DC3">
              <w:rPr>
                <w:rFonts w:ascii="Times New Roman" w:hAnsi="Times New Roman" w:cs="Times New Roman"/>
                <w:sz w:val="24"/>
                <w:szCs w:val="28"/>
              </w:rPr>
              <w:t xml:space="preserve"> раз)</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1E3E02" w:rsidRPr="00BB2DC3">
              <w:rPr>
                <w:rFonts w:ascii="Times New Roman" w:hAnsi="Times New Roman" w:cs="Times New Roman"/>
                <w:sz w:val="24"/>
                <w:szCs w:val="28"/>
              </w:rPr>
              <w:t>10</w:t>
            </w:r>
            <w:r w:rsidRPr="00BB2DC3">
              <w:rPr>
                <w:rFonts w:ascii="Times New Roman" w:hAnsi="Times New Roman" w:cs="Times New Roman"/>
                <w:sz w:val="24"/>
                <w:szCs w:val="28"/>
              </w:rPr>
              <w:t xml:space="preserve"> раз)</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2</w:t>
            </w:r>
            <w:r w:rsidR="001E3E02" w:rsidRPr="00BB2DC3">
              <w:rPr>
                <w:rFonts w:ascii="Times New Roman" w:hAnsi="Times New Roman" w:cs="Times New Roman"/>
                <w:sz w:val="24"/>
                <w:szCs w:val="28"/>
              </w:rPr>
              <w:t>3</w:t>
            </w:r>
            <w:r w:rsidRPr="00BB2DC3">
              <w:rPr>
                <w:rFonts w:ascii="Times New Roman" w:hAnsi="Times New Roman" w:cs="Times New Roman"/>
                <w:sz w:val="24"/>
                <w:szCs w:val="28"/>
              </w:rPr>
              <w:t>0 см)</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w:t>
            </w:r>
            <w:r w:rsidR="001E3E02" w:rsidRPr="00BB2DC3">
              <w:rPr>
                <w:rFonts w:ascii="Times New Roman" w:hAnsi="Times New Roman" w:cs="Times New Roman"/>
                <w:sz w:val="24"/>
                <w:szCs w:val="28"/>
              </w:rPr>
              <w:t>8</w:t>
            </w:r>
            <w:r w:rsidRPr="00BB2DC3">
              <w:rPr>
                <w:rFonts w:ascii="Times New Roman" w:hAnsi="Times New Roman" w:cs="Times New Roman"/>
                <w:sz w:val="24"/>
                <w:szCs w:val="28"/>
              </w:rPr>
              <w:t>5 см)</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7938" w:type="dxa"/>
            <w:gridSpan w:val="2"/>
          </w:tcPr>
          <w:p w:rsidR="003A4B52" w:rsidRPr="00BB2DC3" w:rsidRDefault="003A4B52" w:rsidP="003A4B52">
            <w:pPr>
              <w:jc w:val="center"/>
              <w:rPr>
                <w:rFonts w:ascii="Times New Roman" w:hAnsi="Times New Roman" w:cs="Times New Roman"/>
                <w:b/>
                <w:sz w:val="20"/>
                <w:szCs w:val="28"/>
              </w:rPr>
            </w:pPr>
            <w:r w:rsidRPr="00BB2DC3">
              <w:rPr>
                <w:rFonts w:ascii="Times New Roman" w:hAnsi="Times New Roman" w:cs="Times New Roman"/>
                <w:b/>
                <w:sz w:val="20"/>
                <w:szCs w:val="28"/>
              </w:rPr>
              <w:t>для спортивных дисциплин</w:t>
            </w:r>
          </w:p>
        </w:tc>
      </w:tr>
      <w:tr w:rsidR="003A4B52" w:rsidRPr="00BB2DC3" w:rsidTr="003A4B52">
        <w:tc>
          <w:tcPr>
            <w:tcW w:w="2093" w:type="dxa"/>
          </w:tcPr>
          <w:p w:rsidR="003A4B52" w:rsidRPr="00BB2DC3" w:rsidRDefault="003A4B52" w:rsidP="003A4B52">
            <w:pPr>
              <w:jc w:val="center"/>
              <w:rPr>
                <w:rFonts w:ascii="Times New Roman" w:hAnsi="Times New Roman" w:cs="Times New Roman"/>
                <w:b/>
                <w:szCs w:val="28"/>
              </w:rPr>
            </w:pPr>
          </w:p>
        </w:tc>
        <w:tc>
          <w:tcPr>
            <w:tcW w:w="3969" w:type="dxa"/>
          </w:tcPr>
          <w:p w:rsidR="003A4B52" w:rsidRPr="00BB2DC3" w:rsidRDefault="003A4B52" w:rsidP="001E3E02">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90 кг,</w:t>
            </w:r>
            <w:r w:rsidR="001E3E02" w:rsidRPr="00BB2DC3">
              <w:rPr>
                <w:rFonts w:ascii="Times New Roman" w:hAnsi="Times New Roman" w:cs="Times New Roman"/>
                <w:b/>
                <w:sz w:val="20"/>
                <w:szCs w:val="28"/>
              </w:rPr>
              <w:t xml:space="preserve"> </w:t>
            </w:r>
            <w:r w:rsidRPr="00BB2DC3">
              <w:rPr>
                <w:rFonts w:ascii="Times New Roman" w:hAnsi="Times New Roman" w:cs="Times New Roman"/>
                <w:b/>
                <w:sz w:val="20"/>
                <w:szCs w:val="28"/>
              </w:rPr>
              <w:t>100 кг, 100+ кг</w:t>
            </w:r>
          </w:p>
        </w:tc>
        <w:tc>
          <w:tcPr>
            <w:tcW w:w="3969" w:type="dxa"/>
          </w:tcPr>
          <w:p w:rsidR="003A4B52" w:rsidRPr="00BB2DC3" w:rsidRDefault="003A4B52" w:rsidP="001E3E02">
            <w:pPr>
              <w:jc w:val="center"/>
              <w:rPr>
                <w:rFonts w:ascii="Times New Roman" w:hAnsi="Times New Roman" w:cs="Times New Roman"/>
                <w:b/>
                <w:sz w:val="20"/>
                <w:szCs w:val="28"/>
              </w:rPr>
            </w:pPr>
            <w:r w:rsidRPr="00BB2DC3">
              <w:rPr>
                <w:rFonts w:ascii="Times New Roman" w:hAnsi="Times New Roman" w:cs="Times New Roman"/>
                <w:b/>
                <w:sz w:val="20"/>
                <w:szCs w:val="28"/>
              </w:rPr>
              <w:t>весовая категория 70 кг,</w:t>
            </w:r>
            <w:r w:rsidR="001E3E02" w:rsidRPr="00BB2DC3">
              <w:rPr>
                <w:rFonts w:ascii="Times New Roman" w:hAnsi="Times New Roman" w:cs="Times New Roman"/>
                <w:b/>
                <w:sz w:val="20"/>
                <w:szCs w:val="28"/>
              </w:rPr>
              <w:t xml:space="preserve"> </w:t>
            </w:r>
            <w:r w:rsidRPr="00BB2DC3">
              <w:rPr>
                <w:rFonts w:ascii="Times New Roman" w:hAnsi="Times New Roman" w:cs="Times New Roman"/>
                <w:b/>
                <w:sz w:val="20"/>
                <w:szCs w:val="28"/>
              </w:rPr>
              <w:t>78 кг, 78+кг</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Координация </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10,2 сек)</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Челночный бег 3 х 10м (не более 10,</w:t>
            </w:r>
            <w:r w:rsidR="001E3E02" w:rsidRPr="00BB2DC3">
              <w:rPr>
                <w:rFonts w:ascii="Times New Roman" w:hAnsi="Times New Roman" w:cs="Times New Roman"/>
                <w:sz w:val="24"/>
                <w:szCs w:val="28"/>
              </w:rPr>
              <w:t>4</w:t>
            </w:r>
            <w:r w:rsidRPr="00BB2DC3">
              <w:rPr>
                <w:rFonts w:ascii="Times New Roman" w:hAnsi="Times New Roman" w:cs="Times New Roman"/>
                <w:sz w:val="24"/>
                <w:szCs w:val="28"/>
              </w:rPr>
              <w:t xml:space="preserve"> сек)</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Гибкость </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Наклон вперед из </w:t>
            </w:r>
            <w:proofErr w:type="gramStart"/>
            <w:r w:rsidRPr="00BB2DC3">
              <w:rPr>
                <w:rFonts w:ascii="Times New Roman" w:hAnsi="Times New Roman" w:cs="Times New Roman"/>
                <w:sz w:val="24"/>
                <w:szCs w:val="28"/>
              </w:rPr>
              <w:t>положения</w:t>
            </w:r>
            <w:proofErr w:type="gramEnd"/>
            <w:r w:rsidRPr="00BB2DC3">
              <w:rPr>
                <w:rFonts w:ascii="Times New Roman" w:hAnsi="Times New Roman" w:cs="Times New Roman"/>
                <w:sz w:val="24"/>
                <w:szCs w:val="28"/>
              </w:rPr>
              <w:t xml:space="preserve"> стоя с выпрямленными ногами на полу (касание пола ладонями)</w:t>
            </w:r>
          </w:p>
        </w:tc>
      </w:tr>
      <w:tr w:rsidR="003A4B52" w:rsidRPr="00BB2DC3" w:rsidTr="003A4B52">
        <w:tc>
          <w:tcPr>
            <w:tcW w:w="2093" w:type="dxa"/>
            <w:vMerge w:val="restart"/>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 xml:space="preserve">Сила </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перекладине (не менее 1</w:t>
            </w:r>
            <w:r w:rsidR="001E3E02" w:rsidRPr="00BB2DC3">
              <w:rPr>
                <w:rFonts w:ascii="Times New Roman" w:hAnsi="Times New Roman" w:cs="Times New Roman"/>
                <w:sz w:val="24"/>
                <w:szCs w:val="28"/>
              </w:rPr>
              <w:t>3</w:t>
            </w:r>
            <w:r w:rsidRPr="00BB2DC3">
              <w:rPr>
                <w:rFonts w:ascii="Times New Roman" w:hAnsi="Times New Roman" w:cs="Times New Roman"/>
                <w:sz w:val="24"/>
                <w:szCs w:val="28"/>
              </w:rPr>
              <w:t xml:space="preserve"> раз)</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Подтягивание из виса на низкой перекладине (не менее 1</w:t>
            </w:r>
            <w:r w:rsidR="001E3E02" w:rsidRPr="00BB2DC3">
              <w:rPr>
                <w:rFonts w:ascii="Times New Roman" w:hAnsi="Times New Roman" w:cs="Times New Roman"/>
                <w:sz w:val="24"/>
                <w:szCs w:val="28"/>
              </w:rPr>
              <w:t>9</w:t>
            </w:r>
            <w:r w:rsidRPr="00BB2DC3">
              <w:rPr>
                <w:rFonts w:ascii="Times New Roman" w:hAnsi="Times New Roman" w:cs="Times New Roman"/>
                <w:sz w:val="24"/>
                <w:szCs w:val="28"/>
              </w:rPr>
              <w:t xml:space="preserve">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(не менее </w:t>
            </w:r>
            <w:r w:rsidR="001E3E02" w:rsidRPr="00BB2DC3">
              <w:rPr>
                <w:rFonts w:ascii="Times New Roman" w:hAnsi="Times New Roman" w:cs="Times New Roman"/>
                <w:sz w:val="24"/>
                <w:szCs w:val="28"/>
              </w:rPr>
              <w:t>30</w:t>
            </w:r>
            <w:r w:rsidRPr="00BB2DC3">
              <w:rPr>
                <w:rFonts w:ascii="Times New Roman" w:hAnsi="Times New Roman" w:cs="Times New Roman"/>
                <w:sz w:val="24"/>
                <w:szCs w:val="28"/>
              </w:rPr>
              <w:t xml:space="preserve"> раз)</w:t>
            </w: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 xml:space="preserve">Сгибание и разгибание рук в упоре лёжа на полу </w:t>
            </w:r>
          </w:p>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(не менее 20 раз)</w:t>
            </w:r>
          </w:p>
        </w:tc>
      </w:tr>
      <w:tr w:rsidR="003A4B52" w:rsidRPr="00BB2DC3" w:rsidTr="003A4B52">
        <w:tc>
          <w:tcPr>
            <w:tcW w:w="2093" w:type="dxa"/>
            <w:vMerge/>
          </w:tcPr>
          <w:p w:rsidR="003A4B52" w:rsidRPr="00BB2DC3" w:rsidRDefault="003A4B52" w:rsidP="003A4B52">
            <w:pPr>
              <w:rPr>
                <w:rFonts w:ascii="Times New Roman" w:hAnsi="Times New Roman" w:cs="Times New Roman"/>
                <w:b/>
                <w:szCs w:val="28"/>
              </w:rPr>
            </w:pPr>
          </w:p>
        </w:tc>
        <w:tc>
          <w:tcPr>
            <w:tcW w:w="3969" w:type="dxa"/>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Подъём выпрямленных ног из виса на гимнастической стенке в положение «угол» (не менее 10 раз)</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Подъём выпрямленных ног из виса на гимнастической стенке в положение «угол» (не менее </w:t>
            </w:r>
            <w:r w:rsidR="001E3E02" w:rsidRPr="00BB2DC3">
              <w:rPr>
                <w:rFonts w:ascii="Times New Roman" w:hAnsi="Times New Roman" w:cs="Times New Roman"/>
                <w:sz w:val="24"/>
                <w:szCs w:val="28"/>
              </w:rPr>
              <w:t>8</w:t>
            </w:r>
            <w:r w:rsidRPr="00BB2DC3">
              <w:rPr>
                <w:rFonts w:ascii="Times New Roman" w:hAnsi="Times New Roman" w:cs="Times New Roman"/>
                <w:sz w:val="24"/>
                <w:szCs w:val="28"/>
              </w:rPr>
              <w:t xml:space="preserve"> раз)</w:t>
            </w:r>
          </w:p>
        </w:tc>
      </w:tr>
      <w:tr w:rsidR="003A4B52" w:rsidRPr="00BB2DC3" w:rsidTr="003A4B52">
        <w:tc>
          <w:tcPr>
            <w:tcW w:w="2093" w:type="dxa"/>
          </w:tcPr>
          <w:p w:rsidR="003A4B52" w:rsidRPr="00BB2DC3" w:rsidRDefault="003A4B52" w:rsidP="003A4B52">
            <w:pPr>
              <w:rPr>
                <w:rFonts w:ascii="Times New Roman" w:hAnsi="Times New Roman" w:cs="Times New Roman"/>
                <w:b/>
                <w:szCs w:val="28"/>
              </w:rPr>
            </w:pPr>
            <w:r w:rsidRPr="00BB2DC3">
              <w:rPr>
                <w:rFonts w:ascii="Times New Roman" w:hAnsi="Times New Roman" w:cs="Times New Roman"/>
                <w:b/>
                <w:szCs w:val="28"/>
              </w:rPr>
              <w:t>Скоростно-силовые</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 xml:space="preserve">Прыжок в длину с места (не менее </w:t>
            </w:r>
            <w:r w:rsidR="001E3E02" w:rsidRPr="00BB2DC3">
              <w:rPr>
                <w:rFonts w:ascii="Times New Roman" w:hAnsi="Times New Roman" w:cs="Times New Roman"/>
                <w:sz w:val="24"/>
                <w:szCs w:val="28"/>
              </w:rPr>
              <w:t>210</w:t>
            </w:r>
            <w:r w:rsidRPr="00BB2DC3">
              <w:rPr>
                <w:rFonts w:ascii="Times New Roman" w:hAnsi="Times New Roman" w:cs="Times New Roman"/>
                <w:sz w:val="24"/>
                <w:szCs w:val="28"/>
              </w:rPr>
              <w:t xml:space="preserve"> см)</w:t>
            </w:r>
          </w:p>
        </w:tc>
        <w:tc>
          <w:tcPr>
            <w:tcW w:w="3969" w:type="dxa"/>
          </w:tcPr>
          <w:p w:rsidR="003A4B52" w:rsidRPr="00BB2DC3" w:rsidRDefault="003A4B52" w:rsidP="001E3E02">
            <w:pPr>
              <w:jc w:val="center"/>
              <w:rPr>
                <w:rFonts w:ascii="Times New Roman" w:hAnsi="Times New Roman" w:cs="Times New Roman"/>
                <w:sz w:val="24"/>
                <w:szCs w:val="28"/>
              </w:rPr>
            </w:pPr>
            <w:r w:rsidRPr="00BB2DC3">
              <w:rPr>
                <w:rFonts w:ascii="Times New Roman" w:hAnsi="Times New Roman" w:cs="Times New Roman"/>
                <w:sz w:val="24"/>
                <w:szCs w:val="28"/>
              </w:rPr>
              <w:t>Прыжок в длину с места (не менее 1</w:t>
            </w:r>
            <w:r w:rsidR="001E3E02" w:rsidRPr="00BB2DC3">
              <w:rPr>
                <w:rFonts w:ascii="Times New Roman" w:hAnsi="Times New Roman" w:cs="Times New Roman"/>
                <w:sz w:val="24"/>
                <w:szCs w:val="28"/>
              </w:rPr>
              <w:t>70</w:t>
            </w:r>
            <w:r w:rsidRPr="00BB2DC3">
              <w:rPr>
                <w:rFonts w:ascii="Times New Roman" w:hAnsi="Times New Roman" w:cs="Times New Roman"/>
                <w:sz w:val="24"/>
                <w:szCs w:val="28"/>
              </w:rPr>
              <w:t xml:space="preserve"> см)</w:t>
            </w:r>
          </w:p>
        </w:tc>
      </w:tr>
      <w:tr w:rsidR="003A4B52" w:rsidRPr="00BB2DC3" w:rsidTr="003A4B52">
        <w:tc>
          <w:tcPr>
            <w:tcW w:w="10031" w:type="dxa"/>
            <w:gridSpan w:val="3"/>
          </w:tcPr>
          <w:p w:rsidR="003A4B52" w:rsidRPr="00BB2DC3" w:rsidRDefault="003A4B52" w:rsidP="003A4B52">
            <w:pPr>
              <w:jc w:val="center"/>
              <w:rPr>
                <w:rFonts w:ascii="Times New Roman" w:hAnsi="Times New Roman" w:cs="Times New Roman"/>
                <w:b/>
                <w:szCs w:val="28"/>
              </w:rPr>
            </w:pPr>
            <w:r w:rsidRPr="00BB2DC3">
              <w:rPr>
                <w:rFonts w:ascii="Times New Roman" w:hAnsi="Times New Roman" w:cs="Times New Roman"/>
                <w:b/>
                <w:szCs w:val="28"/>
              </w:rPr>
              <w:t>Иные спортивные нормативы</w:t>
            </w:r>
          </w:p>
        </w:tc>
      </w:tr>
      <w:tr w:rsidR="003A4B52" w:rsidRPr="00BB2DC3" w:rsidTr="003A4B52">
        <w:tc>
          <w:tcPr>
            <w:tcW w:w="2093" w:type="dxa"/>
          </w:tcPr>
          <w:p w:rsidR="003A4B52" w:rsidRPr="00BB2DC3" w:rsidRDefault="003A4B52" w:rsidP="001E3E02">
            <w:pPr>
              <w:rPr>
                <w:rFonts w:ascii="Times New Roman" w:hAnsi="Times New Roman" w:cs="Times New Roman"/>
                <w:b/>
                <w:szCs w:val="28"/>
              </w:rPr>
            </w:pPr>
            <w:r w:rsidRPr="00BB2DC3">
              <w:rPr>
                <w:rFonts w:ascii="Times New Roman" w:hAnsi="Times New Roman" w:cs="Times New Roman"/>
                <w:b/>
                <w:szCs w:val="28"/>
              </w:rPr>
              <w:t>Техническое мастерство</w:t>
            </w:r>
          </w:p>
        </w:tc>
        <w:tc>
          <w:tcPr>
            <w:tcW w:w="7938" w:type="dxa"/>
            <w:gridSpan w:val="2"/>
          </w:tcPr>
          <w:p w:rsidR="003A4B52" w:rsidRPr="00BB2DC3" w:rsidRDefault="003A4B52" w:rsidP="003A4B52">
            <w:pPr>
              <w:jc w:val="center"/>
              <w:rPr>
                <w:rFonts w:ascii="Times New Roman" w:hAnsi="Times New Roman" w:cs="Times New Roman"/>
                <w:sz w:val="24"/>
                <w:szCs w:val="28"/>
              </w:rPr>
            </w:pPr>
            <w:r w:rsidRPr="00BB2DC3">
              <w:rPr>
                <w:rFonts w:ascii="Times New Roman" w:hAnsi="Times New Roman" w:cs="Times New Roman"/>
                <w:sz w:val="24"/>
                <w:szCs w:val="28"/>
              </w:rPr>
              <w:t>Обязательные требования к технической подготовленности.</w:t>
            </w:r>
          </w:p>
        </w:tc>
      </w:tr>
    </w:tbl>
    <w:p w:rsidR="003A4B52" w:rsidRPr="00E64F55" w:rsidRDefault="003A4B52" w:rsidP="001178FD">
      <w:pPr>
        <w:spacing w:after="0" w:line="240" w:lineRule="auto"/>
        <w:jc w:val="center"/>
        <w:rPr>
          <w:rFonts w:ascii="Times New Roman" w:hAnsi="Times New Roman" w:cs="Times New Roman"/>
          <w:b/>
          <w:sz w:val="28"/>
          <w:szCs w:val="28"/>
        </w:rPr>
      </w:pPr>
    </w:p>
    <w:sectPr w:rsidR="003A4B52" w:rsidRPr="00E64F55" w:rsidSect="00F830E7">
      <w:footerReference w:type="default" r:id="rId14"/>
      <w:pgSz w:w="11907" w:h="16839" w:code="9"/>
      <w:pgMar w:top="851" w:right="1134" w:bottom="851"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6C" w:rsidRDefault="00DF166C" w:rsidP="00FD3B13">
      <w:pPr>
        <w:spacing w:after="0" w:line="240" w:lineRule="auto"/>
      </w:pPr>
      <w:r>
        <w:separator/>
      </w:r>
    </w:p>
  </w:endnote>
  <w:endnote w:type="continuationSeparator" w:id="0">
    <w:p w:rsidR="00DF166C" w:rsidRDefault="00DF166C" w:rsidP="00FD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38198"/>
      <w:docPartObj>
        <w:docPartGallery w:val="Page Numbers (Bottom of Page)"/>
        <w:docPartUnique/>
      </w:docPartObj>
    </w:sdtPr>
    <w:sdtEndPr/>
    <w:sdtContent>
      <w:p w:rsidR="00476E00" w:rsidRDefault="00476E00">
        <w:pPr>
          <w:pStyle w:val="af"/>
          <w:jc w:val="right"/>
        </w:pPr>
        <w:r>
          <w:fldChar w:fldCharType="begin"/>
        </w:r>
        <w:r>
          <w:instrText>PAGE   \* MERGEFORMAT</w:instrText>
        </w:r>
        <w:r>
          <w:fldChar w:fldCharType="separate"/>
        </w:r>
        <w:r w:rsidR="00A45A34">
          <w:rPr>
            <w:noProof/>
          </w:rPr>
          <w:t>12</w:t>
        </w:r>
        <w:r>
          <w:fldChar w:fldCharType="end"/>
        </w:r>
      </w:p>
    </w:sdtContent>
  </w:sdt>
  <w:p w:rsidR="00476E00" w:rsidRDefault="00476E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6C" w:rsidRDefault="00DF166C" w:rsidP="00FD3B13">
      <w:pPr>
        <w:spacing w:after="0" w:line="240" w:lineRule="auto"/>
      </w:pPr>
      <w:r>
        <w:separator/>
      </w:r>
    </w:p>
  </w:footnote>
  <w:footnote w:type="continuationSeparator" w:id="0">
    <w:p w:rsidR="00DF166C" w:rsidRDefault="00DF166C" w:rsidP="00FD3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A19"/>
    <w:multiLevelType w:val="hybridMultilevel"/>
    <w:tmpl w:val="7E5C29BE"/>
    <w:lvl w:ilvl="0" w:tplc="AE28AAB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89C74E1"/>
    <w:multiLevelType w:val="multilevel"/>
    <w:tmpl w:val="CEDED21E"/>
    <w:lvl w:ilvl="0">
      <w:start w:val="1"/>
      <w:numFmt w:val="decimal"/>
      <w:lvlText w:val="%1."/>
      <w:lvlJc w:val="left"/>
      <w:pPr>
        <w:ind w:left="4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754" w:hanging="180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412" w:hanging="2160"/>
      </w:pPr>
      <w:rPr>
        <w:rFonts w:hint="default"/>
      </w:rPr>
    </w:lvl>
  </w:abstractNum>
  <w:abstractNum w:abstractNumId="2">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
    <w:nsid w:val="120917B4"/>
    <w:multiLevelType w:val="hybridMultilevel"/>
    <w:tmpl w:val="C92A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18A5"/>
    <w:multiLevelType w:val="hybridMultilevel"/>
    <w:tmpl w:val="9DB6DE9E"/>
    <w:lvl w:ilvl="0" w:tplc="A92CAE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9AE61FA"/>
    <w:multiLevelType w:val="multilevel"/>
    <w:tmpl w:val="FA88BE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D587D"/>
    <w:multiLevelType w:val="multilevel"/>
    <w:tmpl w:val="EEE45A12"/>
    <w:lvl w:ilvl="0">
      <w:start w:val="5"/>
      <w:numFmt w:val="decimal"/>
      <w:lvlText w:val="%1."/>
      <w:lvlJc w:val="left"/>
      <w:pPr>
        <w:ind w:left="420" w:hanging="42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02C53"/>
    <w:multiLevelType w:val="multilevel"/>
    <w:tmpl w:val="31805BC6"/>
    <w:lvl w:ilvl="0">
      <w:start w:val="1"/>
      <w:numFmt w:val="decimal"/>
      <w:lvlText w:val="%1."/>
      <w:lvlJc w:val="left"/>
      <w:pPr>
        <w:ind w:left="735" w:hanging="360"/>
      </w:pPr>
      <w:rPr>
        <w:rFonts w:hint="default"/>
      </w:rPr>
    </w:lvl>
    <w:lvl w:ilvl="1">
      <w:start w:val="1"/>
      <w:numFmt w:val="decimal"/>
      <w:isLgl/>
      <w:lvlText w:val="%1.%2."/>
      <w:lvlJc w:val="left"/>
      <w:pPr>
        <w:ind w:left="1780" w:hanging="720"/>
      </w:pPr>
      <w:rPr>
        <w:rFonts w:hint="default"/>
        <w:color w:val="000000" w:themeColor="text1"/>
      </w:rPr>
    </w:lvl>
    <w:lvl w:ilvl="2">
      <w:start w:val="1"/>
      <w:numFmt w:val="decimal"/>
      <w:isLgl/>
      <w:lvlText w:val="%1.%2.%3."/>
      <w:lvlJc w:val="left"/>
      <w:pPr>
        <w:ind w:left="2465" w:hanging="720"/>
      </w:pPr>
      <w:rPr>
        <w:rFonts w:hint="default"/>
        <w:color w:val="000000" w:themeColor="text1"/>
      </w:rPr>
    </w:lvl>
    <w:lvl w:ilvl="3">
      <w:start w:val="1"/>
      <w:numFmt w:val="decimal"/>
      <w:isLgl/>
      <w:lvlText w:val="%1.%2.%3.%4."/>
      <w:lvlJc w:val="left"/>
      <w:pPr>
        <w:ind w:left="3510" w:hanging="1080"/>
      </w:pPr>
      <w:rPr>
        <w:rFonts w:hint="default"/>
        <w:color w:val="000000" w:themeColor="text1"/>
      </w:rPr>
    </w:lvl>
    <w:lvl w:ilvl="4">
      <w:start w:val="1"/>
      <w:numFmt w:val="decimal"/>
      <w:isLgl/>
      <w:lvlText w:val="%1.%2.%3.%4.%5."/>
      <w:lvlJc w:val="left"/>
      <w:pPr>
        <w:ind w:left="4195" w:hanging="1080"/>
      </w:pPr>
      <w:rPr>
        <w:rFonts w:hint="default"/>
        <w:color w:val="000000" w:themeColor="text1"/>
      </w:rPr>
    </w:lvl>
    <w:lvl w:ilvl="5">
      <w:start w:val="1"/>
      <w:numFmt w:val="decimal"/>
      <w:isLgl/>
      <w:lvlText w:val="%1.%2.%3.%4.%5.%6."/>
      <w:lvlJc w:val="left"/>
      <w:pPr>
        <w:ind w:left="5240" w:hanging="1440"/>
      </w:pPr>
      <w:rPr>
        <w:rFonts w:hint="default"/>
        <w:color w:val="000000" w:themeColor="text1"/>
      </w:rPr>
    </w:lvl>
    <w:lvl w:ilvl="6">
      <w:start w:val="1"/>
      <w:numFmt w:val="decimal"/>
      <w:isLgl/>
      <w:lvlText w:val="%1.%2.%3.%4.%5.%6.%7."/>
      <w:lvlJc w:val="left"/>
      <w:pPr>
        <w:ind w:left="6285" w:hanging="1800"/>
      </w:pPr>
      <w:rPr>
        <w:rFonts w:hint="default"/>
        <w:color w:val="000000" w:themeColor="text1"/>
      </w:rPr>
    </w:lvl>
    <w:lvl w:ilvl="7">
      <w:start w:val="1"/>
      <w:numFmt w:val="decimal"/>
      <w:isLgl/>
      <w:lvlText w:val="%1.%2.%3.%4.%5.%6.%7.%8."/>
      <w:lvlJc w:val="left"/>
      <w:pPr>
        <w:ind w:left="6970" w:hanging="1800"/>
      </w:pPr>
      <w:rPr>
        <w:rFonts w:hint="default"/>
        <w:color w:val="000000" w:themeColor="text1"/>
      </w:rPr>
    </w:lvl>
    <w:lvl w:ilvl="8">
      <w:start w:val="1"/>
      <w:numFmt w:val="decimal"/>
      <w:isLgl/>
      <w:lvlText w:val="%1.%2.%3.%4.%5.%6.%7.%8.%9."/>
      <w:lvlJc w:val="left"/>
      <w:pPr>
        <w:ind w:left="8015" w:hanging="2160"/>
      </w:pPr>
      <w:rPr>
        <w:rFonts w:hint="default"/>
        <w:color w:val="000000" w:themeColor="text1"/>
      </w:rPr>
    </w:lvl>
  </w:abstractNum>
  <w:abstractNum w:abstractNumId="9">
    <w:nsid w:val="3A1B5B2A"/>
    <w:multiLevelType w:val="hybridMultilevel"/>
    <w:tmpl w:val="543619CA"/>
    <w:lvl w:ilvl="0" w:tplc="F4367EC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274743"/>
    <w:multiLevelType w:val="hybridMultilevel"/>
    <w:tmpl w:val="DCBEE9A8"/>
    <w:lvl w:ilvl="0" w:tplc="E6D622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E5A567B"/>
    <w:multiLevelType w:val="hybridMultilevel"/>
    <w:tmpl w:val="84342640"/>
    <w:lvl w:ilvl="0" w:tplc="09AC6094">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nsid w:val="3F1B40DC"/>
    <w:multiLevelType w:val="hybridMultilevel"/>
    <w:tmpl w:val="44ACDB32"/>
    <w:lvl w:ilvl="0" w:tplc="A10E14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C67CEF"/>
    <w:multiLevelType w:val="hybridMultilevel"/>
    <w:tmpl w:val="737CD828"/>
    <w:lvl w:ilvl="0" w:tplc="24C4E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20124EF"/>
    <w:multiLevelType w:val="multilevel"/>
    <w:tmpl w:val="4812523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2386E62"/>
    <w:multiLevelType w:val="hybridMultilevel"/>
    <w:tmpl w:val="D4BA91DC"/>
    <w:lvl w:ilvl="0" w:tplc="99003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64490"/>
    <w:multiLevelType w:val="hybridMultilevel"/>
    <w:tmpl w:val="001C7636"/>
    <w:lvl w:ilvl="0" w:tplc="99A86E3A">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8B0B2A"/>
    <w:multiLevelType w:val="multilevel"/>
    <w:tmpl w:val="840C501C"/>
    <w:lvl w:ilvl="0">
      <w:start w:val="1"/>
      <w:numFmt w:val="decimal"/>
      <w:lvlText w:val="%1."/>
      <w:lvlJc w:val="left"/>
      <w:pPr>
        <w:ind w:left="1353"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18">
    <w:nsid w:val="615A15F1"/>
    <w:multiLevelType w:val="multilevel"/>
    <w:tmpl w:val="26CE0146"/>
    <w:lvl w:ilvl="0">
      <w:start w:val="1"/>
      <w:numFmt w:val="decimal"/>
      <w:lvlText w:val="%1."/>
      <w:lvlJc w:val="left"/>
      <w:pPr>
        <w:ind w:left="1636" w:hanging="360"/>
      </w:pPr>
      <w:rPr>
        <w:rFonts w:hint="default"/>
      </w:rPr>
    </w:lvl>
    <w:lvl w:ilvl="1">
      <w:start w:val="5"/>
      <w:numFmt w:val="decimal"/>
      <w:isLgl/>
      <w:lvlText w:val="%1.%2."/>
      <w:lvlJc w:val="left"/>
      <w:pPr>
        <w:ind w:left="1780" w:hanging="720"/>
      </w:pPr>
      <w:rPr>
        <w:rFonts w:hint="default"/>
      </w:rPr>
    </w:lvl>
    <w:lvl w:ilvl="2">
      <w:start w:val="2"/>
      <w:numFmt w:val="decimal"/>
      <w:isLgl/>
      <w:lvlText w:val="%1.%2.%3."/>
      <w:lvlJc w:val="left"/>
      <w:pPr>
        <w:ind w:left="2132"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08" w:hanging="1440"/>
      </w:pPr>
      <w:rPr>
        <w:rFonts w:hint="default"/>
      </w:rPr>
    </w:lvl>
    <w:lvl w:ilvl="6">
      <w:start w:val="1"/>
      <w:numFmt w:val="decimal"/>
      <w:isLgl/>
      <w:lvlText w:val="%1.%2.%3.%4.%5.%6.%7."/>
      <w:lvlJc w:val="left"/>
      <w:pPr>
        <w:ind w:left="4620" w:hanging="1800"/>
      </w:pPr>
      <w:rPr>
        <w:rFonts w:hint="default"/>
      </w:rPr>
    </w:lvl>
    <w:lvl w:ilvl="7">
      <w:start w:val="1"/>
      <w:numFmt w:val="decimal"/>
      <w:isLgl/>
      <w:lvlText w:val="%1.%2.%3.%4.%5.%6.%7.%8."/>
      <w:lvlJc w:val="left"/>
      <w:pPr>
        <w:ind w:left="4972" w:hanging="1800"/>
      </w:pPr>
      <w:rPr>
        <w:rFonts w:hint="default"/>
      </w:rPr>
    </w:lvl>
    <w:lvl w:ilvl="8">
      <w:start w:val="1"/>
      <w:numFmt w:val="decimal"/>
      <w:isLgl/>
      <w:lvlText w:val="%1.%2.%3.%4.%5.%6.%7.%8.%9."/>
      <w:lvlJc w:val="left"/>
      <w:pPr>
        <w:ind w:left="5684" w:hanging="2160"/>
      </w:pPr>
      <w:rPr>
        <w:rFonts w:hint="default"/>
      </w:rPr>
    </w:lvl>
  </w:abstractNum>
  <w:abstractNum w:abstractNumId="19">
    <w:nsid w:val="62A47FA5"/>
    <w:multiLevelType w:val="multilevel"/>
    <w:tmpl w:val="309ACE6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66C60898"/>
    <w:multiLevelType w:val="hybridMultilevel"/>
    <w:tmpl w:val="2B22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E5888"/>
    <w:multiLevelType w:val="hybridMultilevel"/>
    <w:tmpl w:val="2C4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0434A9"/>
    <w:multiLevelType w:val="hybridMultilevel"/>
    <w:tmpl w:val="E9701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65B96"/>
    <w:multiLevelType w:val="hybridMultilevel"/>
    <w:tmpl w:val="1E32AE10"/>
    <w:lvl w:ilvl="0" w:tplc="07D0F6EA">
      <w:start w:val="8"/>
      <w:numFmt w:val="decimal"/>
      <w:lvlText w:val="%1."/>
      <w:lvlJc w:val="left"/>
      <w:pPr>
        <w:ind w:left="3000" w:hanging="360"/>
      </w:pPr>
      <w:rPr>
        <w:rFonts w:hint="default"/>
        <w:b/>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5">
    <w:nsid w:val="7BFD7342"/>
    <w:multiLevelType w:val="hybridMultilevel"/>
    <w:tmpl w:val="0C16E684"/>
    <w:lvl w:ilvl="0" w:tplc="356CFCE2">
      <w:start w:val="1"/>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23"/>
  </w:num>
  <w:num w:numId="2">
    <w:abstractNumId w:val="8"/>
  </w:num>
  <w:num w:numId="3">
    <w:abstractNumId w:val="18"/>
  </w:num>
  <w:num w:numId="4">
    <w:abstractNumId w:val="3"/>
  </w:num>
  <w:num w:numId="5">
    <w:abstractNumId w:val="4"/>
  </w:num>
  <w:num w:numId="6">
    <w:abstractNumId w:val="14"/>
  </w:num>
  <w:num w:numId="7">
    <w:abstractNumId w:val="22"/>
  </w:num>
  <w:num w:numId="8">
    <w:abstractNumId w:val="2"/>
  </w:num>
  <w:num w:numId="9">
    <w:abstractNumId w:val="9"/>
  </w:num>
  <w:num w:numId="10">
    <w:abstractNumId w:val="24"/>
  </w:num>
  <w:num w:numId="11">
    <w:abstractNumId w:val="12"/>
  </w:num>
  <w:num w:numId="12">
    <w:abstractNumId w:val="20"/>
  </w:num>
  <w:num w:numId="13">
    <w:abstractNumId w:val="11"/>
  </w:num>
  <w:num w:numId="14">
    <w:abstractNumId w:val="7"/>
  </w:num>
  <w:num w:numId="15">
    <w:abstractNumId w:val="1"/>
  </w:num>
  <w:num w:numId="16">
    <w:abstractNumId w:val="15"/>
  </w:num>
  <w:num w:numId="17">
    <w:abstractNumId w:val="13"/>
  </w:num>
  <w:num w:numId="18">
    <w:abstractNumId w:val="0"/>
  </w:num>
  <w:num w:numId="19">
    <w:abstractNumId w:val="10"/>
  </w:num>
  <w:num w:numId="20">
    <w:abstractNumId w:val="25"/>
  </w:num>
  <w:num w:numId="21">
    <w:abstractNumId w:val="17"/>
  </w:num>
  <w:num w:numId="22">
    <w:abstractNumId w:val="5"/>
  </w:num>
  <w:num w:numId="23">
    <w:abstractNumId w:val="19"/>
  </w:num>
  <w:num w:numId="24">
    <w:abstractNumId w:val="21"/>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27"/>
    <w:rsid w:val="00010013"/>
    <w:rsid w:val="00016E16"/>
    <w:rsid w:val="0001736F"/>
    <w:rsid w:val="00020F21"/>
    <w:rsid w:val="000421DD"/>
    <w:rsid w:val="00050C29"/>
    <w:rsid w:val="00051A63"/>
    <w:rsid w:val="0005385D"/>
    <w:rsid w:val="00057BD3"/>
    <w:rsid w:val="000624E5"/>
    <w:rsid w:val="000656E2"/>
    <w:rsid w:val="00076618"/>
    <w:rsid w:val="00080DD7"/>
    <w:rsid w:val="00081B8D"/>
    <w:rsid w:val="00087205"/>
    <w:rsid w:val="000933F4"/>
    <w:rsid w:val="000B1AF1"/>
    <w:rsid w:val="001028E6"/>
    <w:rsid w:val="00104C44"/>
    <w:rsid w:val="00114F66"/>
    <w:rsid w:val="001178FD"/>
    <w:rsid w:val="00121E2C"/>
    <w:rsid w:val="00135341"/>
    <w:rsid w:val="0016416C"/>
    <w:rsid w:val="00166775"/>
    <w:rsid w:val="00174A57"/>
    <w:rsid w:val="0017794A"/>
    <w:rsid w:val="001A165A"/>
    <w:rsid w:val="001A3854"/>
    <w:rsid w:val="001A4F4E"/>
    <w:rsid w:val="001B30B6"/>
    <w:rsid w:val="001D442E"/>
    <w:rsid w:val="001D64A7"/>
    <w:rsid w:val="001E3E02"/>
    <w:rsid w:val="001F1A61"/>
    <w:rsid w:val="00207146"/>
    <w:rsid w:val="00222E6E"/>
    <w:rsid w:val="00224D9F"/>
    <w:rsid w:val="00225DE1"/>
    <w:rsid w:val="00231517"/>
    <w:rsid w:val="0024396E"/>
    <w:rsid w:val="00247227"/>
    <w:rsid w:val="00254443"/>
    <w:rsid w:val="00256EA0"/>
    <w:rsid w:val="00267EB2"/>
    <w:rsid w:val="002923F0"/>
    <w:rsid w:val="00294471"/>
    <w:rsid w:val="00296568"/>
    <w:rsid w:val="002A1CE1"/>
    <w:rsid w:val="002A3BEA"/>
    <w:rsid w:val="002C38EF"/>
    <w:rsid w:val="002D65F1"/>
    <w:rsid w:val="002D6728"/>
    <w:rsid w:val="002F40EA"/>
    <w:rsid w:val="002F5BDB"/>
    <w:rsid w:val="00304E36"/>
    <w:rsid w:val="003066EA"/>
    <w:rsid w:val="003124AA"/>
    <w:rsid w:val="003237A9"/>
    <w:rsid w:val="00326437"/>
    <w:rsid w:val="00326A19"/>
    <w:rsid w:val="00334994"/>
    <w:rsid w:val="0034467F"/>
    <w:rsid w:val="003515F5"/>
    <w:rsid w:val="003544D9"/>
    <w:rsid w:val="003558C4"/>
    <w:rsid w:val="0036106A"/>
    <w:rsid w:val="0036708A"/>
    <w:rsid w:val="00367B27"/>
    <w:rsid w:val="00393512"/>
    <w:rsid w:val="0039463D"/>
    <w:rsid w:val="003A4B52"/>
    <w:rsid w:val="003A6201"/>
    <w:rsid w:val="003A71C1"/>
    <w:rsid w:val="003B1098"/>
    <w:rsid w:val="003B4FBA"/>
    <w:rsid w:val="003B50AF"/>
    <w:rsid w:val="003C6F04"/>
    <w:rsid w:val="003E4C2F"/>
    <w:rsid w:val="0040088D"/>
    <w:rsid w:val="004015CB"/>
    <w:rsid w:val="00404A04"/>
    <w:rsid w:val="00423581"/>
    <w:rsid w:val="004317E5"/>
    <w:rsid w:val="004331A8"/>
    <w:rsid w:val="00446315"/>
    <w:rsid w:val="00466727"/>
    <w:rsid w:val="00476E00"/>
    <w:rsid w:val="00481AF8"/>
    <w:rsid w:val="00487268"/>
    <w:rsid w:val="00491E60"/>
    <w:rsid w:val="00497688"/>
    <w:rsid w:val="004A101E"/>
    <w:rsid w:val="004A2EAB"/>
    <w:rsid w:val="004A3A8A"/>
    <w:rsid w:val="004A41DE"/>
    <w:rsid w:val="004C579B"/>
    <w:rsid w:val="004E0B67"/>
    <w:rsid w:val="004E3ADA"/>
    <w:rsid w:val="005031FF"/>
    <w:rsid w:val="005060A3"/>
    <w:rsid w:val="005104A2"/>
    <w:rsid w:val="00516B13"/>
    <w:rsid w:val="005210FF"/>
    <w:rsid w:val="00521302"/>
    <w:rsid w:val="005233E4"/>
    <w:rsid w:val="0052459E"/>
    <w:rsid w:val="00542514"/>
    <w:rsid w:val="00560251"/>
    <w:rsid w:val="00563D33"/>
    <w:rsid w:val="0056690A"/>
    <w:rsid w:val="00583C80"/>
    <w:rsid w:val="00585481"/>
    <w:rsid w:val="005856D5"/>
    <w:rsid w:val="005B25DC"/>
    <w:rsid w:val="005B60E9"/>
    <w:rsid w:val="005C4CA6"/>
    <w:rsid w:val="005D2493"/>
    <w:rsid w:val="005E21D2"/>
    <w:rsid w:val="005E3ACF"/>
    <w:rsid w:val="005E59FD"/>
    <w:rsid w:val="005E5D58"/>
    <w:rsid w:val="005F3359"/>
    <w:rsid w:val="0061431A"/>
    <w:rsid w:val="006165BF"/>
    <w:rsid w:val="00624EB3"/>
    <w:rsid w:val="00625B05"/>
    <w:rsid w:val="00627571"/>
    <w:rsid w:val="0063076B"/>
    <w:rsid w:val="00677598"/>
    <w:rsid w:val="00682510"/>
    <w:rsid w:val="006A195B"/>
    <w:rsid w:val="006B6169"/>
    <w:rsid w:val="006C0C6A"/>
    <w:rsid w:val="006D32B7"/>
    <w:rsid w:val="006E5192"/>
    <w:rsid w:val="006F0D97"/>
    <w:rsid w:val="006F3F1E"/>
    <w:rsid w:val="006F7A46"/>
    <w:rsid w:val="00707CC1"/>
    <w:rsid w:val="00712C1C"/>
    <w:rsid w:val="00717411"/>
    <w:rsid w:val="00726177"/>
    <w:rsid w:val="0076231E"/>
    <w:rsid w:val="00764B12"/>
    <w:rsid w:val="007702F0"/>
    <w:rsid w:val="00770392"/>
    <w:rsid w:val="00774E9B"/>
    <w:rsid w:val="00775E3F"/>
    <w:rsid w:val="00782972"/>
    <w:rsid w:val="0078686B"/>
    <w:rsid w:val="00795F93"/>
    <w:rsid w:val="007A20E7"/>
    <w:rsid w:val="007A453B"/>
    <w:rsid w:val="007C0B5A"/>
    <w:rsid w:val="007D7F8D"/>
    <w:rsid w:val="007E3777"/>
    <w:rsid w:val="007E3BBA"/>
    <w:rsid w:val="007E46A2"/>
    <w:rsid w:val="007F5A3A"/>
    <w:rsid w:val="00802CE3"/>
    <w:rsid w:val="008069CA"/>
    <w:rsid w:val="008102CC"/>
    <w:rsid w:val="0081110C"/>
    <w:rsid w:val="00817AAD"/>
    <w:rsid w:val="00845B83"/>
    <w:rsid w:val="008529A8"/>
    <w:rsid w:val="00856B79"/>
    <w:rsid w:val="00857BB9"/>
    <w:rsid w:val="00861FA9"/>
    <w:rsid w:val="0087001B"/>
    <w:rsid w:val="008866CB"/>
    <w:rsid w:val="008975E1"/>
    <w:rsid w:val="008C2AF6"/>
    <w:rsid w:val="008D2C4C"/>
    <w:rsid w:val="00914CB6"/>
    <w:rsid w:val="009269F5"/>
    <w:rsid w:val="00951D25"/>
    <w:rsid w:val="0095485E"/>
    <w:rsid w:val="00957466"/>
    <w:rsid w:val="009645D4"/>
    <w:rsid w:val="00973683"/>
    <w:rsid w:val="00984B03"/>
    <w:rsid w:val="009B0CD4"/>
    <w:rsid w:val="009B3C01"/>
    <w:rsid w:val="009C29AE"/>
    <w:rsid w:val="009E022B"/>
    <w:rsid w:val="009E4F6F"/>
    <w:rsid w:val="009E4FBF"/>
    <w:rsid w:val="009F3028"/>
    <w:rsid w:val="00A27343"/>
    <w:rsid w:val="00A409BB"/>
    <w:rsid w:val="00A45A34"/>
    <w:rsid w:val="00A461BE"/>
    <w:rsid w:val="00A46985"/>
    <w:rsid w:val="00A473EE"/>
    <w:rsid w:val="00A50A68"/>
    <w:rsid w:val="00A534F9"/>
    <w:rsid w:val="00A61E42"/>
    <w:rsid w:val="00A63499"/>
    <w:rsid w:val="00A71EAB"/>
    <w:rsid w:val="00AA43CB"/>
    <w:rsid w:val="00AB6B83"/>
    <w:rsid w:val="00AC7F1C"/>
    <w:rsid w:val="00AD3612"/>
    <w:rsid w:val="00AE5099"/>
    <w:rsid w:val="00B05B4D"/>
    <w:rsid w:val="00B079E2"/>
    <w:rsid w:val="00B81174"/>
    <w:rsid w:val="00B9766A"/>
    <w:rsid w:val="00BB2DC3"/>
    <w:rsid w:val="00BB407D"/>
    <w:rsid w:val="00BB4773"/>
    <w:rsid w:val="00BC1984"/>
    <w:rsid w:val="00BD6AD3"/>
    <w:rsid w:val="00BE2B49"/>
    <w:rsid w:val="00BF203D"/>
    <w:rsid w:val="00C20297"/>
    <w:rsid w:val="00C3224B"/>
    <w:rsid w:val="00C36131"/>
    <w:rsid w:val="00C420FA"/>
    <w:rsid w:val="00C527C9"/>
    <w:rsid w:val="00C61856"/>
    <w:rsid w:val="00C671B4"/>
    <w:rsid w:val="00C71420"/>
    <w:rsid w:val="00C807E6"/>
    <w:rsid w:val="00C81459"/>
    <w:rsid w:val="00C96702"/>
    <w:rsid w:val="00C96D8A"/>
    <w:rsid w:val="00CA6F6D"/>
    <w:rsid w:val="00CB18C3"/>
    <w:rsid w:val="00CB1ED3"/>
    <w:rsid w:val="00CC212F"/>
    <w:rsid w:val="00CC3A8F"/>
    <w:rsid w:val="00CD0367"/>
    <w:rsid w:val="00CD09AB"/>
    <w:rsid w:val="00CF12F8"/>
    <w:rsid w:val="00CF1315"/>
    <w:rsid w:val="00D11D4F"/>
    <w:rsid w:val="00D14D76"/>
    <w:rsid w:val="00D212D1"/>
    <w:rsid w:val="00D321CA"/>
    <w:rsid w:val="00D3698B"/>
    <w:rsid w:val="00D452C8"/>
    <w:rsid w:val="00D67A63"/>
    <w:rsid w:val="00D766C0"/>
    <w:rsid w:val="00D80DBE"/>
    <w:rsid w:val="00D87737"/>
    <w:rsid w:val="00DA0A81"/>
    <w:rsid w:val="00DC1ABF"/>
    <w:rsid w:val="00DC5F19"/>
    <w:rsid w:val="00DC6799"/>
    <w:rsid w:val="00DD03A5"/>
    <w:rsid w:val="00DE3366"/>
    <w:rsid w:val="00DF166C"/>
    <w:rsid w:val="00E14C11"/>
    <w:rsid w:val="00E24C38"/>
    <w:rsid w:val="00E35196"/>
    <w:rsid w:val="00E463B8"/>
    <w:rsid w:val="00E52A3F"/>
    <w:rsid w:val="00E64F55"/>
    <w:rsid w:val="00E664A0"/>
    <w:rsid w:val="00E81542"/>
    <w:rsid w:val="00EB6C63"/>
    <w:rsid w:val="00EC0DE7"/>
    <w:rsid w:val="00F043F7"/>
    <w:rsid w:val="00F22EE9"/>
    <w:rsid w:val="00F30F9E"/>
    <w:rsid w:val="00F4273E"/>
    <w:rsid w:val="00F4311F"/>
    <w:rsid w:val="00F5548D"/>
    <w:rsid w:val="00F66444"/>
    <w:rsid w:val="00F830E7"/>
    <w:rsid w:val="00F87142"/>
    <w:rsid w:val="00F954F9"/>
    <w:rsid w:val="00FB69FA"/>
    <w:rsid w:val="00FB71CD"/>
    <w:rsid w:val="00FC3E72"/>
    <w:rsid w:val="00FC7F0D"/>
    <w:rsid w:val="00FD3B13"/>
    <w:rsid w:val="00FF17F4"/>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6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D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2EE9"/>
    <w:pPr>
      <w:ind w:left="720"/>
      <w:contextualSpacing/>
    </w:pPr>
  </w:style>
  <w:style w:type="table" w:styleId="a4">
    <w:name w:val="Table Grid"/>
    <w:basedOn w:val="a1"/>
    <w:uiPriority w:val="59"/>
    <w:rsid w:val="00F22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6"/>
    <w:uiPriority w:val="99"/>
    <w:semiHidden/>
    <w:rsid w:val="00C96D8A"/>
    <w:rPr>
      <w:rFonts w:ascii="Tahoma" w:hAnsi="Tahoma" w:cs="Tahoma"/>
      <w:sz w:val="16"/>
      <w:szCs w:val="16"/>
    </w:rPr>
  </w:style>
  <w:style w:type="paragraph" w:styleId="a6">
    <w:name w:val="Balloon Text"/>
    <w:basedOn w:val="a"/>
    <w:link w:val="a5"/>
    <w:uiPriority w:val="99"/>
    <w:semiHidden/>
    <w:unhideWhenUsed/>
    <w:rsid w:val="00C96D8A"/>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C96D8A"/>
    <w:rPr>
      <w:sz w:val="20"/>
      <w:szCs w:val="20"/>
    </w:rPr>
  </w:style>
  <w:style w:type="paragraph" w:styleId="a8">
    <w:name w:val="annotation text"/>
    <w:basedOn w:val="a"/>
    <w:link w:val="a7"/>
    <w:uiPriority w:val="99"/>
    <w:semiHidden/>
    <w:unhideWhenUsed/>
    <w:rsid w:val="00C96D8A"/>
    <w:pPr>
      <w:spacing w:line="240" w:lineRule="auto"/>
    </w:pPr>
    <w:rPr>
      <w:sz w:val="20"/>
      <w:szCs w:val="20"/>
    </w:rPr>
  </w:style>
  <w:style w:type="character" w:customStyle="1" w:styleId="a9">
    <w:name w:val="Тема примечания Знак"/>
    <w:basedOn w:val="a7"/>
    <w:link w:val="aa"/>
    <w:uiPriority w:val="99"/>
    <w:semiHidden/>
    <w:rsid w:val="00C96D8A"/>
    <w:rPr>
      <w:b/>
      <w:bCs/>
      <w:sz w:val="20"/>
      <w:szCs w:val="20"/>
    </w:rPr>
  </w:style>
  <w:style w:type="paragraph" w:styleId="aa">
    <w:name w:val="annotation subject"/>
    <w:basedOn w:val="a8"/>
    <w:next w:val="a8"/>
    <w:link w:val="a9"/>
    <w:uiPriority w:val="99"/>
    <w:semiHidden/>
    <w:unhideWhenUsed/>
    <w:rsid w:val="00C96D8A"/>
    <w:rPr>
      <w:b/>
      <w:bCs/>
    </w:rPr>
  </w:style>
  <w:style w:type="character" w:customStyle="1" w:styleId="ab">
    <w:name w:val="Текст концевой сноски Знак"/>
    <w:basedOn w:val="a0"/>
    <w:link w:val="ac"/>
    <w:uiPriority w:val="99"/>
    <w:semiHidden/>
    <w:rsid w:val="00C96D8A"/>
    <w:rPr>
      <w:sz w:val="20"/>
      <w:szCs w:val="20"/>
    </w:rPr>
  </w:style>
  <w:style w:type="paragraph" w:styleId="ac">
    <w:name w:val="endnote text"/>
    <w:basedOn w:val="a"/>
    <w:link w:val="ab"/>
    <w:uiPriority w:val="99"/>
    <w:semiHidden/>
    <w:unhideWhenUsed/>
    <w:rsid w:val="00C96D8A"/>
    <w:pPr>
      <w:spacing w:after="0" w:line="240" w:lineRule="auto"/>
    </w:pPr>
    <w:rPr>
      <w:sz w:val="20"/>
      <w:szCs w:val="20"/>
    </w:rPr>
  </w:style>
  <w:style w:type="paragraph" w:styleId="ad">
    <w:name w:val="header"/>
    <w:basedOn w:val="a"/>
    <w:link w:val="ae"/>
    <w:uiPriority w:val="99"/>
    <w:unhideWhenUsed/>
    <w:rsid w:val="00FD3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3B13"/>
  </w:style>
  <w:style w:type="paragraph" w:styleId="af">
    <w:name w:val="footer"/>
    <w:basedOn w:val="a"/>
    <w:link w:val="af0"/>
    <w:uiPriority w:val="99"/>
    <w:unhideWhenUsed/>
    <w:rsid w:val="00FD3B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3B13"/>
  </w:style>
  <w:style w:type="character" w:styleId="af1">
    <w:name w:val="Hyperlink"/>
    <w:basedOn w:val="a0"/>
    <w:uiPriority w:val="99"/>
    <w:semiHidden/>
    <w:unhideWhenUsed/>
    <w:rsid w:val="00FC3E72"/>
    <w:rPr>
      <w:color w:val="0000FF"/>
      <w:u w:val="single"/>
    </w:rPr>
  </w:style>
  <w:style w:type="paragraph" w:customStyle="1" w:styleId="ConsPlusNormal">
    <w:name w:val="ConsPlusNormal"/>
    <w:rsid w:val="001178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Normal (Web)"/>
    <w:basedOn w:val="a"/>
    <w:unhideWhenUsed/>
    <w:rsid w:val="00117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6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D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2EE9"/>
    <w:pPr>
      <w:ind w:left="720"/>
      <w:contextualSpacing/>
    </w:pPr>
  </w:style>
  <w:style w:type="table" w:styleId="a4">
    <w:name w:val="Table Grid"/>
    <w:basedOn w:val="a1"/>
    <w:uiPriority w:val="59"/>
    <w:rsid w:val="00F22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6"/>
    <w:uiPriority w:val="99"/>
    <w:semiHidden/>
    <w:rsid w:val="00C96D8A"/>
    <w:rPr>
      <w:rFonts w:ascii="Tahoma" w:hAnsi="Tahoma" w:cs="Tahoma"/>
      <w:sz w:val="16"/>
      <w:szCs w:val="16"/>
    </w:rPr>
  </w:style>
  <w:style w:type="paragraph" w:styleId="a6">
    <w:name w:val="Balloon Text"/>
    <w:basedOn w:val="a"/>
    <w:link w:val="a5"/>
    <w:uiPriority w:val="99"/>
    <w:semiHidden/>
    <w:unhideWhenUsed/>
    <w:rsid w:val="00C96D8A"/>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C96D8A"/>
    <w:rPr>
      <w:sz w:val="20"/>
      <w:szCs w:val="20"/>
    </w:rPr>
  </w:style>
  <w:style w:type="paragraph" w:styleId="a8">
    <w:name w:val="annotation text"/>
    <w:basedOn w:val="a"/>
    <w:link w:val="a7"/>
    <w:uiPriority w:val="99"/>
    <w:semiHidden/>
    <w:unhideWhenUsed/>
    <w:rsid w:val="00C96D8A"/>
    <w:pPr>
      <w:spacing w:line="240" w:lineRule="auto"/>
    </w:pPr>
    <w:rPr>
      <w:sz w:val="20"/>
      <w:szCs w:val="20"/>
    </w:rPr>
  </w:style>
  <w:style w:type="character" w:customStyle="1" w:styleId="a9">
    <w:name w:val="Тема примечания Знак"/>
    <w:basedOn w:val="a7"/>
    <w:link w:val="aa"/>
    <w:uiPriority w:val="99"/>
    <w:semiHidden/>
    <w:rsid w:val="00C96D8A"/>
    <w:rPr>
      <w:b/>
      <w:bCs/>
      <w:sz w:val="20"/>
      <w:szCs w:val="20"/>
    </w:rPr>
  </w:style>
  <w:style w:type="paragraph" w:styleId="aa">
    <w:name w:val="annotation subject"/>
    <w:basedOn w:val="a8"/>
    <w:next w:val="a8"/>
    <w:link w:val="a9"/>
    <w:uiPriority w:val="99"/>
    <w:semiHidden/>
    <w:unhideWhenUsed/>
    <w:rsid w:val="00C96D8A"/>
    <w:rPr>
      <w:b/>
      <w:bCs/>
    </w:rPr>
  </w:style>
  <w:style w:type="character" w:customStyle="1" w:styleId="ab">
    <w:name w:val="Текст концевой сноски Знак"/>
    <w:basedOn w:val="a0"/>
    <w:link w:val="ac"/>
    <w:uiPriority w:val="99"/>
    <w:semiHidden/>
    <w:rsid w:val="00C96D8A"/>
    <w:rPr>
      <w:sz w:val="20"/>
      <w:szCs w:val="20"/>
    </w:rPr>
  </w:style>
  <w:style w:type="paragraph" w:styleId="ac">
    <w:name w:val="endnote text"/>
    <w:basedOn w:val="a"/>
    <w:link w:val="ab"/>
    <w:uiPriority w:val="99"/>
    <w:semiHidden/>
    <w:unhideWhenUsed/>
    <w:rsid w:val="00C96D8A"/>
    <w:pPr>
      <w:spacing w:after="0" w:line="240" w:lineRule="auto"/>
    </w:pPr>
    <w:rPr>
      <w:sz w:val="20"/>
      <w:szCs w:val="20"/>
    </w:rPr>
  </w:style>
  <w:style w:type="paragraph" w:styleId="ad">
    <w:name w:val="header"/>
    <w:basedOn w:val="a"/>
    <w:link w:val="ae"/>
    <w:uiPriority w:val="99"/>
    <w:unhideWhenUsed/>
    <w:rsid w:val="00FD3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3B13"/>
  </w:style>
  <w:style w:type="paragraph" w:styleId="af">
    <w:name w:val="footer"/>
    <w:basedOn w:val="a"/>
    <w:link w:val="af0"/>
    <w:uiPriority w:val="99"/>
    <w:unhideWhenUsed/>
    <w:rsid w:val="00FD3B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3B13"/>
  </w:style>
  <w:style w:type="character" w:styleId="af1">
    <w:name w:val="Hyperlink"/>
    <w:basedOn w:val="a0"/>
    <w:uiPriority w:val="99"/>
    <w:semiHidden/>
    <w:unhideWhenUsed/>
    <w:rsid w:val="00FC3E72"/>
    <w:rPr>
      <w:color w:val="0000FF"/>
      <w:u w:val="single"/>
    </w:rPr>
  </w:style>
  <w:style w:type="paragraph" w:customStyle="1" w:styleId="ConsPlusNormal">
    <w:name w:val="ConsPlusNormal"/>
    <w:rsid w:val="001178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Normal (Web)"/>
    <w:basedOn w:val="a"/>
    <w:unhideWhenUsed/>
    <w:rsid w:val="00117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9431">
      <w:bodyDiv w:val="1"/>
      <w:marLeft w:val="0"/>
      <w:marRight w:val="0"/>
      <w:marTop w:val="0"/>
      <w:marBottom w:val="0"/>
      <w:divBdr>
        <w:top w:val="none" w:sz="0" w:space="0" w:color="auto"/>
        <w:left w:val="none" w:sz="0" w:space="0" w:color="auto"/>
        <w:bottom w:val="none" w:sz="0" w:space="0" w:color="auto"/>
        <w:right w:val="none" w:sz="0" w:space="0" w:color="auto"/>
      </w:divBdr>
    </w:div>
    <w:div w:id="16817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net/judo-vide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u.net/judo-vide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net/judo-video"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446E-D149-45CC-A956-5DCF383C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74</Pages>
  <Words>21515</Words>
  <Characters>122638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Brux</cp:lastModifiedBy>
  <cp:revision>37</cp:revision>
  <cp:lastPrinted>2020-05-27T07:04:00Z</cp:lastPrinted>
  <dcterms:created xsi:type="dcterms:W3CDTF">2018-05-14T12:22:00Z</dcterms:created>
  <dcterms:modified xsi:type="dcterms:W3CDTF">2020-10-16T05:41:00Z</dcterms:modified>
</cp:coreProperties>
</file>